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F8" w:rsidRDefault="004F60F8" w:rsidP="0017397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noProof/>
        </w:rPr>
      </w:pPr>
      <w:bookmarkStart w:id="0" w:name="_GoBack"/>
      <w:r w:rsidRPr="0017397C">
        <w:rPr>
          <w:rFonts w:ascii="Times New Roman" w:hAnsi="Times New Roman" w:cs="Times New Roman"/>
          <w:noProof/>
          <w:sz w:val="6"/>
        </w:rPr>
        <w:drawing>
          <wp:inline distT="0" distB="0" distL="0" distR="0" wp14:anchorId="2D05D4E6" wp14:editId="53C5407D">
            <wp:extent cx="5410200" cy="8471248"/>
            <wp:effectExtent l="1524000" t="0" r="1504950" b="0"/>
            <wp:docPr id="1" name="Рисунок 1" descr="C:\Users\defaultuser0\Pictures\2023-02-2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0\Pictures\2023-02-27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5362" cy="847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i/>
          <w:noProof/>
        </w:rPr>
        <w:br w:type="page"/>
      </w:r>
    </w:p>
    <w:p w:rsidR="00A46B3E" w:rsidRDefault="00A46B3E" w:rsidP="00A46B3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46B3E" w:rsidRDefault="00A46B3E" w:rsidP="00A46B3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F57E3">
        <w:rPr>
          <w:rFonts w:ascii="Times New Roman" w:hAnsi="Times New Roman" w:cs="Times New Roman"/>
          <w:b/>
          <w:i/>
        </w:rPr>
        <w:t>Планируемые результаты освоения учебного предмета география:</w:t>
      </w:r>
    </w:p>
    <w:p w:rsidR="00A46B3E" w:rsidRPr="00C2013D" w:rsidRDefault="00A46B3E" w:rsidP="00A46B3E">
      <w:pPr>
        <w:pStyle w:val="Default"/>
        <w:jc w:val="both"/>
      </w:pPr>
      <w:r w:rsidRPr="00C2013D">
        <w:rPr>
          <w:b/>
          <w:bCs/>
        </w:rPr>
        <w:t xml:space="preserve">Личностные результаты: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2) формирование ответственного отношения к учению, готовности и </w:t>
      </w:r>
      <w:proofErr w:type="gramStart"/>
      <w:r w:rsidRPr="00C2013D">
        <w:t>способности</w:t>
      </w:r>
      <w:proofErr w:type="gramEnd"/>
      <w:r w:rsidRPr="00C2013D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A46B3E" w:rsidRPr="00C2013D" w:rsidRDefault="00A46B3E" w:rsidP="00A46B3E">
      <w:pPr>
        <w:pStyle w:val="Default"/>
        <w:jc w:val="both"/>
      </w:pPr>
      <w:proofErr w:type="spellStart"/>
      <w:r w:rsidRPr="00C2013D">
        <w:rPr>
          <w:b/>
          <w:bCs/>
        </w:rPr>
        <w:t>Метапредметные</w:t>
      </w:r>
      <w:proofErr w:type="spellEnd"/>
      <w:r w:rsidRPr="00C2013D">
        <w:rPr>
          <w:b/>
          <w:bCs/>
        </w:rPr>
        <w:t xml:space="preserve"> результаты: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46B3E" w:rsidRPr="00C2013D" w:rsidRDefault="00A46B3E" w:rsidP="00A46B3E">
      <w:pPr>
        <w:pStyle w:val="Default"/>
        <w:jc w:val="both"/>
      </w:pPr>
      <w:r w:rsidRPr="00C2013D">
        <w:lastRenderedPageBreak/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4) умение оценивать правильность выполнения учебной задачи, собственные возможности ее решения;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2013D">
        <w:t>логическое рассуждение</w:t>
      </w:r>
      <w:proofErr w:type="gramEnd"/>
      <w:r w:rsidRPr="00C2013D">
        <w:t xml:space="preserve">, умозаключение (индуктивное, дедуктивное и по аналогии) и делать выводы;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8) смысловое чтение; </w:t>
      </w:r>
    </w:p>
    <w:p w:rsidR="00A46B3E" w:rsidRPr="00C2013D" w:rsidRDefault="00A46B3E" w:rsidP="00A46B3E">
      <w:pPr>
        <w:pStyle w:val="Default"/>
        <w:jc w:val="both"/>
      </w:pPr>
      <w:proofErr w:type="gramStart"/>
      <w:r w:rsidRPr="00C2013D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10) умение осознанно использовать речевые средства в соответствии с задачей коммуникации для выражения своих чувств, мыслей и потребностей;</w:t>
      </w:r>
      <w:proofErr w:type="gramEnd"/>
      <w:r w:rsidRPr="00C2013D">
        <w:t xml:space="preserve"> планирования и регуляции своей деятельности; владение устной и письменной речью, монологической контекстной речью;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A46B3E" w:rsidRDefault="00A46B3E" w:rsidP="00A46B3E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3F5CB1">
        <w:rPr>
          <w:rStyle w:val="c2"/>
          <w:color w:val="000000"/>
        </w:rPr>
        <w:t>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A46B3E" w:rsidRPr="003F5CB1" w:rsidRDefault="00A46B3E" w:rsidP="00A46B3E">
      <w:pPr>
        <w:pStyle w:val="c1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3F5CB1">
        <w:rPr>
          <w:rStyle w:val="c2"/>
          <w:b/>
          <w:color w:val="000000"/>
        </w:rPr>
        <w:t>Обучающийся</w:t>
      </w:r>
      <w:proofErr w:type="gramEnd"/>
      <w:r w:rsidRPr="003F5CB1">
        <w:rPr>
          <w:rStyle w:val="c2"/>
          <w:b/>
          <w:color w:val="000000"/>
        </w:rPr>
        <w:t xml:space="preserve"> 8 класса научится:</w:t>
      </w:r>
    </w:p>
    <w:p w:rsidR="00A46B3E" w:rsidRPr="003F5CB1" w:rsidRDefault="00A46B3E" w:rsidP="00A46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3F5CB1">
        <w:rPr>
          <w:rFonts w:ascii="Times New Roman" w:eastAsia="Times New Roman" w:hAnsi="Times New Roman" w:cs="Times New Roman"/>
          <w:sz w:val="24"/>
          <w:szCs w:val="24"/>
        </w:rPr>
        <w:t>Оценивать и прогнозировать изменения природных и социально-экономических объектов под воздействием природных и антропогенных факторов.</w:t>
      </w:r>
    </w:p>
    <w:p w:rsidR="00A46B3E" w:rsidRPr="003F5CB1" w:rsidRDefault="00A46B3E" w:rsidP="00A46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Объяснять: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роль географических знаний в решении социально-экономических, экологических проблем страны;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влияние географического положения на особенности природы, хозяйства и жизнь населения России;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образование и размещение форм рельефа; закономерности размещения наиболее крупных месторождений полезных ископаемых;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образование атмосферных фронтов, циклонов и антициклонов, их влияние на состояние погоды, образование смога;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влияние климата на жизнь, быт, хозяйственную деятельность человека;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как составляют прогноз погоды;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распространение многолетней мерзлоты, ее влияние на состояние природных комплексов и освоение территории человеком;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lastRenderedPageBreak/>
        <w:t>- почвообразовательные процессы, особенности растительного и животного мира природных зон;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причины возникновения опасных природных явлений, их распространение по территории страны;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разнообразие природы и природных комплексов на территории страны;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уникальность и общечеловеческую ценность памятников природы и культуры;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причины изменения природных и хозяйственных комплексов регионов.</w:t>
      </w:r>
    </w:p>
    <w:p w:rsidR="00A46B3E" w:rsidRPr="003F5CB1" w:rsidRDefault="00A46B3E" w:rsidP="00A46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5CB1">
        <w:rPr>
          <w:rFonts w:ascii="Times New Roman" w:eastAsia="Times New Roman" w:hAnsi="Times New Roman" w:cs="Times New Roman"/>
          <w:sz w:val="24"/>
          <w:szCs w:val="24"/>
        </w:rPr>
        <w:t>Объяснять причины географических явлений на основе применения понятий</w:t>
      </w:r>
      <w:r w:rsidRPr="003F5CB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CB1">
        <w:rPr>
          <w:rFonts w:ascii="Times New Roman" w:eastAsia="Times New Roman" w:hAnsi="Times New Roman" w:cs="Times New Roman"/>
          <w:sz w:val="24"/>
          <w:szCs w:val="24"/>
        </w:rPr>
        <w:t xml:space="preserve"> «геологическое летоисчисление», «циклон», «антициклон», «солнечная радиация», «испарение», «испаряемость», «мелиорация», «географическое положение».</w:t>
      </w:r>
      <w:proofErr w:type="gramEnd"/>
    </w:p>
    <w:p w:rsidR="00A46B3E" w:rsidRPr="003F5CB1" w:rsidRDefault="00A46B3E" w:rsidP="00A46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5CB1">
        <w:rPr>
          <w:rFonts w:ascii="Times New Roman" w:eastAsia="Times New Roman" w:hAnsi="Times New Roman" w:cs="Times New Roman"/>
          <w:sz w:val="24"/>
          <w:szCs w:val="24"/>
        </w:rPr>
        <w:t>Определять (измерять):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F5CB1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географическое положение объектов;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CB1">
        <w:rPr>
          <w:rFonts w:ascii="Times New Roman" w:eastAsia="Times New Roman" w:hAnsi="Times New Roman" w:cs="Times New Roman"/>
          <w:sz w:val="24"/>
          <w:szCs w:val="24"/>
        </w:rPr>
        <w:t xml:space="preserve"> разницу в поясном времени территорий; погоду по синоптической карте.</w:t>
      </w:r>
    </w:p>
    <w:p w:rsidR="00A46B3E" w:rsidRPr="003F5CB1" w:rsidRDefault="00A46B3E" w:rsidP="00A46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5CB1">
        <w:rPr>
          <w:rFonts w:ascii="Times New Roman" w:eastAsia="Times New Roman" w:hAnsi="Times New Roman" w:cs="Times New Roman"/>
          <w:sz w:val="24"/>
          <w:szCs w:val="24"/>
        </w:rPr>
        <w:t>Называть и (или) показывать: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предмет изучения географии России;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основные средства и методы получения географической информации;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особенности географического положения, размеры территории, протяженность морских и сухопутных границ России;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основные геологические эры, структуры земной коры, сейсмические опасные территории;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климатообразующие факторы, особенности погоды в циклонах и антициклонах;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распределение рек страны по бассейнам океанов;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основные области современного оледенения и крупные ледники;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главные свойства зональных типов почв, примеры мелиорации земель в разных зонах и регионах;</w:t>
      </w:r>
    </w:p>
    <w:p w:rsidR="00A46B3E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основные виды природных ресурсов и примеры их рационального и нерационального использования.</w:t>
      </w:r>
    </w:p>
    <w:p w:rsidR="00A46B3E" w:rsidRDefault="00A46B3E" w:rsidP="00A4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46B3E" w:rsidRDefault="00A46B3E" w:rsidP="00A4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57E3">
        <w:rPr>
          <w:rFonts w:ascii="Times New Roman" w:hAnsi="Times New Roman" w:cs="Times New Roman"/>
          <w:b/>
          <w:i/>
        </w:rPr>
        <w:t>Содержание учебного предмета «География</w:t>
      </w:r>
      <w:r>
        <w:rPr>
          <w:rFonts w:ascii="Times New Roman" w:hAnsi="Times New Roman" w:cs="Times New Roman"/>
          <w:b/>
          <w:i/>
        </w:rPr>
        <w:t xml:space="preserve"> России. </w:t>
      </w:r>
      <w:r w:rsidRPr="005F57E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5F57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класс»</w:t>
      </w:r>
    </w:p>
    <w:p w:rsidR="00A46B3E" w:rsidRPr="00533C48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изучает физическая география России </w:t>
      </w:r>
    </w:p>
    <w:p w:rsidR="00A46B3E" w:rsidRPr="00533C48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sz w:val="24"/>
          <w:szCs w:val="24"/>
        </w:rPr>
        <w:t>Что изучает физическая география России? Зачем следует изучать географию своей страны? Знакомство с учебником, атласом.</w:t>
      </w:r>
    </w:p>
    <w:p w:rsidR="00A46B3E" w:rsidRPr="00533C48" w:rsidRDefault="00A46B3E" w:rsidP="00A46B3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/>
          <w:sz w:val="24"/>
          <w:szCs w:val="24"/>
        </w:rPr>
        <w:t>Наша Родина на карте мира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Географическое положение России.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Россия — самое большое государство мира. Крайние точки России. Границы России. Особенности географического положения России.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Моря, омывающие берега России.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Физико-географическая характеристика морей. Ресурсы морей. Экологические проблемы морей.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Россия на карте часовых поясов.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Местное время. Часовые пояса на территории России. Реформа системы исчисления времени в России.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осваивали и изучали территорию России.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Открытие и освоение Севера новгородцами и поморами. Походы русских в Западную Сибирь. Географические открытия XVI-начала XVII в. Открытия нового времени (середина XVII— XVIII в.). Открытия XVIII в. Исследования XIX—XX вв.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Современное административно-территориальное устройство России.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Практические работы. </w:t>
      </w:r>
      <w:r w:rsidRPr="00533C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географического положения России. </w:t>
      </w:r>
      <w:r w:rsidRPr="00533C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Определение поясного времени для различных пунктов России.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sz w:val="24"/>
          <w:szCs w:val="24"/>
        </w:rPr>
        <w:t>Дискуссия. Тема «Огромные пространства России: благо или помеха в развитии страны?»</w:t>
      </w:r>
    </w:p>
    <w:p w:rsidR="00A46B3E" w:rsidRPr="0004307E" w:rsidRDefault="00A46B3E" w:rsidP="00A46B3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Актуальная тематика для региона:</w:t>
      </w:r>
    </w:p>
    <w:p w:rsidR="00A46B3E" w:rsidRPr="0004307E" w:rsidRDefault="00A46B3E" w:rsidP="00A46B3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предприятиями по </w:t>
      </w:r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рыборазведению и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рыбопереработке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: ЯНАО –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Салехардский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рыбоперерабатывающий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комбинат»; г. Тобольск – ОАО «Тобольский рыбозавод».</w:t>
      </w:r>
    </w:p>
    <w:p w:rsidR="00A46B3E" w:rsidRPr="00533C48" w:rsidRDefault="00A46B3E" w:rsidP="00A46B3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33C48">
        <w:rPr>
          <w:rFonts w:ascii="Times New Roman" w:eastAsia="Arial Unicode MS" w:hAnsi="Times New Roman" w:cs="Times New Roman"/>
          <w:b/>
          <w:sz w:val="24"/>
          <w:szCs w:val="24"/>
        </w:rPr>
        <w:t>Раздел № 1 «Особенности природы и природные ресурсы России»</w:t>
      </w:r>
    </w:p>
    <w:p w:rsidR="00A46B3E" w:rsidRPr="00533C48" w:rsidRDefault="00A46B3E" w:rsidP="00A46B3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33C48">
        <w:rPr>
          <w:rFonts w:ascii="Times New Roman" w:eastAsia="Arial Unicode MS" w:hAnsi="Times New Roman" w:cs="Times New Roman"/>
          <w:b/>
          <w:sz w:val="24"/>
          <w:szCs w:val="24"/>
        </w:rPr>
        <w:t xml:space="preserve">Тема 1 «Рельеф, геологическое строение и полезные ископаемые» 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рельефа России.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Крупные формы рельефа России и их размещение.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Геологическое строение территории России.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Минеральные ресурсы России.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форм рельефа.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3C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Объяснение зависимости расположения крупных форм рельефа и месторождений полезных ископаемых от строения земной коры.</w:t>
      </w:r>
    </w:p>
    <w:p w:rsidR="00A46B3E" w:rsidRPr="0004307E" w:rsidRDefault="00A46B3E" w:rsidP="00A46B3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Актуальная тематика для региона:</w:t>
      </w:r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307E">
        <w:rPr>
          <w:rFonts w:ascii="Times New Roman" w:eastAsia="Times New Roman" w:hAnsi="Times New Roman" w:cs="Times New Roman"/>
          <w:sz w:val="24"/>
          <w:szCs w:val="24"/>
        </w:rPr>
        <w:t>Знакомство с предприятиями по разработке песчано-гравийной смеси  (Абатский район.</w:t>
      </w:r>
      <w:proofErr w:type="gramEnd"/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ИП  Токарев Константин Александрович); с предприятиями по добыче и переработке сапропеля (ИП Воротников Константин Александрович; </w:t>
      </w:r>
      <w:proofErr w:type="spellStart"/>
      <w:r w:rsidRPr="0004307E">
        <w:rPr>
          <w:rFonts w:ascii="Times New Roman" w:eastAsia="Times New Roman" w:hAnsi="Times New Roman" w:cs="Times New Roman"/>
          <w:sz w:val="24"/>
          <w:szCs w:val="24"/>
        </w:rPr>
        <w:t>Юргинский</w:t>
      </w:r>
      <w:proofErr w:type="spellEnd"/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район. ИП Никулин Валерий Николаевич. </w:t>
      </w:r>
      <w:proofErr w:type="gramStart"/>
      <w:r w:rsidRPr="0004307E">
        <w:rPr>
          <w:rFonts w:ascii="Times New Roman" w:eastAsia="Times New Roman" w:hAnsi="Times New Roman" w:cs="Times New Roman"/>
          <w:sz w:val="24"/>
          <w:szCs w:val="24"/>
        </w:rPr>
        <w:t>Знакомство с месторождениями нефти (</w:t>
      </w:r>
      <w:proofErr w:type="spellStart"/>
      <w:r w:rsidRPr="0004307E">
        <w:rPr>
          <w:rFonts w:ascii="Times New Roman" w:eastAsia="Times New Roman" w:hAnsi="Times New Roman" w:cs="Times New Roman"/>
          <w:sz w:val="24"/>
          <w:szCs w:val="24"/>
        </w:rPr>
        <w:t>Уватский</w:t>
      </w:r>
      <w:proofErr w:type="spellEnd"/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  <w:proofErr w:type="gramEnd"/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307E">
        <w:rPr>
          <w:rFonts w:ascii="Times New Roman" w:eastAsia="Times New Roman" w:hAnsi="Times New Roman" w:cs="Times New Roman"/>
          <w:sz w:val="24"/>
          <w:szCs w:val="24"/>
        </w:rPr>
        <w:t>ОАО «НК «Роснефть»)</w:t>
      </w:r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 ИП Токарев  К.А.Разработка месторождений песчано-гравийной смеси.</w:t>
      </w:r>
      <w:proofErr w:type="gram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ИП Воротников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К.А.Добыча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и переработка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сапропеляЗАО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МНПП «Фарт»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Нижнетавдинский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– пр-во удобрений на основе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торфа</w:t>
      </w:r>
      <w:proofErr w:type="gram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.О</w:t>
      </w:r>
      <w:proofErr w:type="gram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ОО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Строительная компания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ТюменьСтройРесурс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».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Сладковский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(ООО «Сладковское товарное рыбоводческое хозяйство» - добыча сапропеля).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Юргинский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(ИП Никулин В.Н – добыча сапропеля).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Уватский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– ОАО «НК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Роснефть»,ИП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Алексеенко А.Н. (производство керамзитобетонных блоков).ЗАО «Завод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Тюменьремдормаш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», Г. Тюмень – ООО «Инициатива» (асфальтовый, бетонный завод).ООО Строительная компания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ТюменьСтройРесурс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» (Тюменский район) ООО «ПФК «Аура» - производство тротуарной плитки и элементов благоустройства. ООО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Солекс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» - производство композитной арматуры; </w:t>
      </w:r>
      <w:proofErr w:type="spellStart"/>
      <w:r w:rsidRPr="0004307E">
        <w:rPr>
          <w:rFonts w:ascii="Times New Roman" w:eastAsia="Arial Unicode MS" w:hAnsi="Times New Roman" w:cs="Times New Roman"/>
          <w:sz w:val="24"/>
          <w:szCs w:val="24"/>
        </w:rPr>
        <w:t>Вагайский</w:t>
      </w:r>
      <w:proofErr w:type="spellEnd"/>
      <w:r w:rsidRPr="0004307E">
        <w:rPr>
          <w:rFonts w:ascii="Times New Roman" w:eastAsia="Arial Unicode MS" w:hAnsi="Times New Roman" w:cs="Times New Roman"/>
          <w:sz w:val="24"/>
          <w:szCs w:val="24"/>
        </w:rPr>
        <w:t xml:space="preserve"> район с. Вагай асфальтовый завод.</w:t>
      </w:r>
    </w:p>
    <w:p w:rsidR="00A46B3E" w:rsidRPr="00E22893" w:rsidRDefault="00A46B3E" w:rsidP="00A46B3E">
      <w:pPr>
        <w:pStyle w:val="a3"/>
        <w:framePr w:wrap="around"/>
      </w:pPr>
      <w:r w:rsidRPr="00E22893">
        <w:t>Тема 2. «Климат и климатические ресурсы» (5 час.)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чего зависит климат нашей страны.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тепла и влаги на территории России.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Распределение тепла на территории нашей страны. Распределение осадков на территории нашей страны.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Разнообразие климата России.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Зависимость человека от климата. Агроклиматические ресурсы.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Практические работы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3C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  <w:r w:rsidRPr="00533C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Оценка основных климатических показателей одного из регионов страны.</w:t>
      </w:r>
    </w:p>
    <w:p w:rsidR="00A46B3E" w:rsidRPr="0004307E" w:rsidRDefault="00A46B3E" w:rsidP="00A46B3E">
      <w:pPr>
        <w:tabs>
          <w:tab w:val="left" w:pos="12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Актуальная тематика для региона</w:t>
      </w:r>
      <w:r w:rsidRPr="0004307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предприятиями</w:t>
      </w:r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ООО «ТК Тюмень Агро» - Тепличный комбинат по производству плодоовощной продукции в закрытом грунте (Тюменский р-н д.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Нариманово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), ООО «Ясень Агро» (Комплекс по откорму и переработке КРС </w:t>
      </w:r>
      <w:proofErr w:type="gram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–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Я</w:t>
      </w:r>
      <w:proofErr w:type="gram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рковский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 ООО «Эко-Нива АПК Холдинг» - ООО Агрофирма «Междуречье», </w:t>
      </w:r>
      <w:proofErr w:type="spellStart"/>
      <w:r w:rsidRPr="0004307E">
        <w:rPr>
          <w:rFonts w:ascii="Times New Roman" w:eastAsia="Arial Unicode MS" w:hAnsi="Times New Roman" w:cs="Times New Roman"/>
          <w:sz w:val="24"/>
          <w:szCs w:val="24"/>
        </w:rPr>
        <w:t>Вагайский</w:t>
      </w:r>
      <w:proofErr w:type="spellEnd"/>
      <w:r w:rsidRPr="0004307E">
        <w:rPr>
          <w:rFonts w:ascii="Times New Roman" w:eastAsia="Arial Unicode MS" w:hAnsi="Times New Roman" w:cs="Times New Roman"/>
          <w:sz w:val="24"/>
          <w:szCs w:val="24"/>
        </w:rPr>
        <w:t xml:space="preserve"> район – ООО «Риф-Агро», СПХ «</w:t>
      </w:r>
      <w:proofErr w:type="spellStart"/>
      <w:r w:rsidRPr="0004307E">
        <w:rPr>
          <w:rFonts w:ascii="Times New Roman" w:eastAsia="Arial Unicode MS" w:hAnsi="Times New Roman" w:cs="Times New Roman"/>
          <w:sz w:val="24"/>
          <w:szCs w:val="24"/>
        </w:rPr>
        <w:t>Желнинский</w:t>
      </w:r>
      <w:proofErr w:type="spellEnd"/>
      <w:r w:rsidRPr="0004307E">
        <w:rPr>
          <w:rFonts w:ascii="Times New Roman" w:eastAsia="Arial Unicode MS" w:hAnsi="Times New Roman" w:cs="Times New Roman"/>
          <w:sz w:val="24"/>
          <w:szCs w:val="24"/>
        </w:rPr>
        <w:t xml:space="preserve">», </w:t>
      </w:r>
      <w:proofErr w:type="spellStart"/>
      <w:r w:rsidRPr="0004307E">
        <w:rPr>
          <w:rFonts w:ascii="Times New Roman" w:eastAsia="Arial Unicode MS" w:hAnsi="Times New Roman" w:cs="Times New Roman"/>
          <w:sz w:val="24"/>
          <w:szCs w:val="24"/>
        </w:rPr>
        <w:t>Транссервисмолоко</w:t>
      </w:r>
      <w:proofErr w:type="spellEnd"/>
      <w:r w:rsidRPr="0004307E">
        <w:rPr>
          <w:rFonts w:ascii="Times New Roman" w:eastAsia="Arial Unicode MS" w:hAnsi="Times New Roman" w:cs="Times New Roman"/>
          <w:sz w:val="24"/>
          <w:szCs w:val="24"/>
        </w:rPr>
        <w:t>», СПК «Сибирь», ООО «АПФ «</w:t>
      </w:r>
      <w:proofErr w:type="spellStart"/>
      <w:r w:rsidRPr="0004307E">
        <w:rPr>
          <w:rFonts w:ascii="Times New Roman" w:eastAsia="Arial Unicode MS" w:hAnsi="Times New Roman" w:cs="Times New Roman"/>
          <w:sz w:val="24"/>
          <w:szCs w:val="24"/>
        </w:rPr>
        <w:t>Бегишево</w:t>
      </w:r>
      <w:proofErr w:type="spellEnd"/>
      <w:r w:rsidRPr="0004307E">
        <w:rPr>
          <w:rFonts w:ascii="Times New Roman" w:eastAsia="Arial Unicode MS" w:hAnsi="Times New Roman" w:cs="Times New Roman"/>
          <w:sz w:val="24"/>
          <w:szCs w:val="24"/>
        </w:rPr>
        <w:t>»</w:t>
      </w:r>
    </w:p>
    <w:p w:rsidR="00A46B3E" w:rsidRPr="00533C48" w:rsidRDefault="00A46B3E" w:rsidP="00A46B3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Внутренние воды и водные ресурсы 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Разнообразие внутренних вод России.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Озера, болота, подземные воды, ледники, многолетняя мерзлота.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Водные ресурсы. Роль воды в жизни человека.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sz w:val="24"/>
          <w:szCs w:val="24"/>
        </w:rPr>
        <w:t xml:space="preserve">Дискуссия. Тема «Вода— </w:t>
      </w:r>
      <w:proofErr w:type="gramStart"/>
      <w:r w:rsidRPr="00533C48">
        <w:rPr>
          <w:rFonts w:ascii="Times New Roman" w:eastAsia="Times New Roman" w:hAnsi="Times New Roman" w:cs="Times New Roman"/>
          <w:sz w:val="24"/>
          <w:szCs w:val="24"/>
        </w:rPr>
        <w:t>ун</w:t>
      </w:r>
      <w:proofErr w:type="gramEnd"/>
      <w:r w:rsidRPr="00533C48">
        <w:rPr>
          <w:rFonts w:ascii="Times New Roman" w:eastAsia="Times New Roman" w:hAnsi="Times New Roman" w:cs="Times New Roman"/>
          <w:sz w:val="24"/>
          <w:szCs w:val="24"/>
        </w:rPr>
        <w:t>икальный ресурс, который нечем заменить...».</w:t>
      </w:r>
    </w:p>
    <w:p w:rsidR="00A46B3E" w:rsidRPr="0004307E" w:rsidRDefault="00A46B3E" w:rsidP="00A46B3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Актуальная тематика для региона</w:t>
      </w:r>
      <w:r w:rsidRPr="0004307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46B3E" w:rsidRPr="00E22893" w:rsidRDefault="00A46B3E" w:rsidP="00A46B3E">
      <w:pPr>
        <w:pStyle w:val="a3"/>
        <w:framePr w:wrap="around"/>
      </w:pPr>
      <w:proofErr w:type="spellStart"/>
      <w:r w:rsidRPr="00E22893">
        <w:rPr>
          <w:rFonts w:eastAsia="Arial Unicode MS"/>
        </w:rPr>
        <w:t>Вагайский</w:t>
      </w:r>
      <w:proofErr w:type="spellEnd"/>
      <w:r w:rsidRPr="00E22893">
        <w:rPr>
          <w:rFonts w:eastAsia="Arial Unicode MS"/>
        </w:rPr>
        <w:t xml:space="preserve"> район: река Иртыш, </w:t>
      </w:r>
      <w:proofErr w:type="spellStart"/>
      <w:r w:rsidRPr="00E22893">
        <w:rPr>
          <w:rFonts w:eastAsia="Arial Unicode MS"/>
        </w:rPr>
        <w:t>Супра</w:t>
      </w:r>
      <w:proofErr w:type="spellEnd"/>
      <w:r w:rsidRPr="00E22893">
        <w:rPr>
          <w:rFonts w:eastAsia="Arial Unicode MS"/>
        </w:rPr>
        <w:t xml:space="preserve">. </w:t>
      </w:r>
      <w:proofErr w:type="spellStart"/>
      <w:proofErr w:type="gramStart"/>
      <w:r w:rsidRPr="00E22893">
        <w:rPr>
          <w:rFonts w:eastAsia="Arial Unicode MS"/>
        </w:rPr>
        <w:t>Вагайский</w:t>
      </w:r>
      <w:proofErr w:type="spellEnd"/>
      <w:r w:rsidRPr="00E22893">
        <w:rPr>
          <w:rFonts w:eastAsia="Arial Unicode MS"/>
        </w:rPr>
        <w:t xml:space="preserve"> район: озеро Большой Уват, озеро Дикое с. Дубровное), </w:t>
      </w:r>
      <w:r w:rsidRPr="00E22893">
        <w:t xml:space="preserve">озеро Монастырское, окрестности с. Вагай  озеро </w:t>
      </w:r>
      <w:proofErr w:type="spellStart"/>
      <w:r w:rsidRPr="00E22893">
        <w:t>Табан</w:t>
      </w:r>
      <w:proofErr w:type="spellEnd"/>
      <w:r w:rsidRPr="00E22893">
        <w:t xml:space="preserve"> на территории </w:t>
      </w:r>
      <w:proofErr w:type="spellStart"/>
      <w:r w:rsidRPr="00E22893">
        <w:t>Куларовского</w:t>
      </w:r>
      <w:proofErr w:type="spellEnd"/>
      <w:r w:rsidRPr="00E22893">
        <w:t xml:space="preserve"> сельского поселения; - сеть </w:t>
      </w:r>
      <w:proofErr w:type="spellStart"/>
      <w:r w:rsidRPr="00E22893">
        <w:t>Черноковских</w:t>
      </w:r>
      <w:proofErr w:type="spellEnd"/>
      <w:r w:rsidRPr="00E22893">
        <w:t xml:space="preserve"> озер.</w:t>
      </w:r>
      <w:proofErr w:type="gramEnd"/>
    </w:p>
    <w:p w:rsidR="00A46B3E" w:rsidRPr="00533C48" w:rsidRDefault="00A46B3E" w:rsidP="00A46B3E">
      <w:pPr>
        <w:pStyle w:val="a3"/>
        <w:framePr w:wrap="around"/>
      </w:pPr>
      <w:r w:rsidRPr="00533C48">
        <w:t>Тема 4. Почва и почвенные ресурсы (</w:t>
      </w:r>
      <w:r>
        <w:t>3</w:t>
      </w:r>
      <w:r w:rsidRPr="00533C48">
        <w:t xml:space="preserve"> часа)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Образование почв и их разнообразие.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почв. Основные свойства почв. Разнообразие почв. 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Закономерности распространения почв. </w:t>
      </w:r>
      <w:proofErr w:type="gramStart"/>
      <w:r w:rsidRPr="00533C48">
        <w:rPr>
          <w:rFonts w:ascii="Times New Roman" w:eastAsia="Times New Roman" w:hAnsi="Times New Roman" w:cs="Times New Roman"/>
          <w:sz w:val="24"/>
          <w:szCs w:val="24"/>
        </w:rPr>
        <w:t xml:space="preserve">Типы почв России: арктические, </w:t>
      </w:r>
      <w:proofErr w:type="spellStart"/>
      <w:r w:rsidRPr="00533C48">
        <w:rPr>
          <w:rFonts w:ascii="Times New Roman" w:eastAsia="Times New Roman" w:hAnsi="Times New Roman" w:cs="Times New Roman"/>
          <w:sz w:val="24"/>
          <w:szCs w:val="24"/>
        </w:rPr>
        <w:t>тундро</w:t>
      </w:r>
      <w:proofErr w:type="spellEnd"/>
      <w:r w:rsidRPr="00533C48">
        <w:rPr>
          <w:rFonts w:ascii="Times New Roman" w:eastAsia="Times New Roman" w:hAnsi="Times New Roman" w:cs="Times New Roman"/>
          <w:sz w:val="24"/>
          <w:szCs w:val="24"/>
        </w:rPr>
        <w:t>-глеевые, подзолистые, дерново-подзолистые, серые лесные, черноземы, темно-каштановые, каштановые, светло-каштановые.</w:t>
      </w:r>
      <w:proofErr w:type="gramEnd"/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Почвенные ресурсы России.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A46B3E" w:rsidRPr="0004307E" w:rsidRDefault="00A46B3E" w:rsidP="00A46B3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Актуальная тематика для региона:</w:t>
      </w:r>
    </w:p>
    <w:p w:rsidR="00A46B3E" w:rsidRPr="00E22893" w:rsidRDefault="00A46B3E" w:rsidP="00A46B3E">
      <w:pPr>
        <w:pStyle w:val="a3"/>
        <w:framePr w:wrap="around"/>
      </w:pPr>
      <w:r w:rsidRPr="00E22893">
        <w:rPr>
          <w:kern w:val="24"/>
        </w:rPr>
        <w:t xml:space="preserve">ООО «Ясень Агро» (Комплекс по откорму и переработке КРС - </w:t>
      </w:r>
      <w:proofErr w:type="spellStart"/>
      <w:r w:rsidRPr="00E22893">
        <w:rPr>
          <w:kern w:val="24"/>
        </w:rPr>
        <w:t>Ярковский</w:t>
      </w:r>
      <w:proofErr w:type="spellEnd"/>
      <w:r w:rsidRPr="00E22893">
        <w:rPr>
          <w:kern w:val="24"/>
        </w:rPr>
        <w:t xml:space="preserve"> район; Фермерские хозяйства </w:t>
      </w:r>
      <w:proofErr w:type="spellStart"/>
      <w:r w:rsidRPr="00E22893">
        <w:rPr>
          <w:kern w:val="24"/>
        </w:rPr>
        <w:t>Вагайского</w:t>
      </w:r>
      <w:proofErr w:type="spellEnd"/>
      <w:r w:rsidRPr="00E22893">
        <w:rPr>
          <w:kern w:val="24"/>
        </w:rPr>
        <w:t xml:space="preserve"> района)</w:t>
      </w:r>
    </w:p>
    <w:p w:rsidR="00A46B3E" w:rsidRPr="00533C48" w:rsidRDefault="00A46B3E" w:rsidP="00A46B3E">
      <w:pPr>
        <w:pStyle w:val="a3"/>
        <w:framePr w:wrap="around"/>
      </w:pPr>
      <w:r w:rsidRPr="00533C48">
        <w:t xml:space="preserve">Тема 5. Растительность и животный мир. </w:t>
      </w:r>
      <w:r w:rsidRPr="00533C48">
        <w:rPr>
          <w:rFonts w:eastAsia="Batang"/>
        </w:rPr>
        <w:t xml:space="preserve"> Биологические ресурсы (</w:t>
      </w:r>
      <w:r>
        <w:rPr>
          <w:rFonts w:eastAsia="Batang"/>
        </w:rPr>
        <w:t>4</w:t>
      </w:r>
      <w:r w:rsidRPr="00533C48">
        <w:rPr>
          <w:rFonts w:eastAsia="Batang"/>
        </w:rPr>
        <w:t>час.)</w:t>
      </w:r>
      <w:r w:rsidRPr="00533C48">
        <w:t xml:space="preserve"> 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Растительный и животный мир России.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Растительный и животный мир. Основные типы растительности России. Разнообразие животного мира России.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Биологические ресурсы. Особо охраняемые природные территории (ООПТ).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Природно-ресурсный потенциал России.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Природные условия России. Природные ресурсы. Особенности размещения природных ресурсов.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3C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прогноза изменений растительного и животного мира при изменении других компонентов природного комплекса. </w:t>
      </w:r>
      <w:r w:rsidRPr="00533C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Определение роли ООПТ в сохранении природы России.</w:t>
      </w:r>
    </w:p>
    <w:p w:rsidR="00A46B3E" w:rsidRPr="0004307E" w:rsidRDefault="00A46B3E" w:rsidP="00A46B3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Актуальная тематика для региона:</w:t>
      </w:r>
    </w:p>
    <w:p w:rsidR="00A46B3E" w:rsidRPr="0004307E" w:rsidRDefault="00A46B3E" w:rsidP="00A46B3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предприятиями по переработке природного сырья: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Ярковский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– ООО «Варваринская лесоперерабатывающая компания» (лесопильный цех), ЗАО МНПП «</w:t>
      </w:r>
      <w:proofErr w:type="gram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Фарт</w:t>
      </w:r>
      <w:proofErr w:type="gram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»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Нижнетавдинский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– пр-во удобрений на основе торфа.</w:t>
      </w:r>
    </w:p>
    <w:p w:rsidR="00A46B3E" w:rsidRPr="0004307E" w:rsidRDefault="00A46B3E" w:rsidP="00A46B3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Знакомство с ООПТ: ООО «Сладковское товарное рыбоводческое хозяйство» - заказник (разведение маралов). </w:t>
      </w:r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Заказник «Барсучий», озеро Большой </w:t>
      </w:r>
      <w:proofErr w:type="spellStart"/>
      <w:r w:rsidRPr="0004307E">
        <w:rPr>
          <w:rFonts w:ascii="Times New Roman" w:eastAsia="Times New Roman" w:hAnsi="Times New Roman" w:cs="Times New Roman"/>
          <w:sz w:val="24"/>
          <w:szCs w:val="24"/>
        </w:rPr>
        <w:t>Куртал</w:t>
      </w:r>
      <w:proofErr w:type="spellEnd"/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База отдыха «Верхний Бор». </w:t>
      </w:r>
      <w:proofErr w:type="gram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ООО «Долина Карабаш» - термальный парк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Фешенель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», ООО «Профилакторий «Светлый» -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Ялуторовский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район.</w:t>
      </w:r>
      <w:proofErr w:type="gram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</w:t>
      </w:r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предприятиями по переработке природного сырья: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Вагайский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– МУП ЖКХ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Супра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» (лесопильный цех), Знакомство с ООПТ: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Вагайский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район: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Супринский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заказник.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Тукузский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заказник.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Полуяновский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бор.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Шадринский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бор.</w:t>
      </w:r>
    </w:p>
    <w:p w:rsidR="00A46B3E" w:rsidRPr="00533C48" w:rsidRDefault="00A46B3E" w:rsidP="00A46B3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33C48">
        <w:rPr>
          <w:rFonts w:ascii="Times New Roman" w:eastAsia="Batang" w:hAnsi="Times New Roman" w:cs="Times New Roman"/>
          <w:b/>
          <w:sz w:val="24"/>
          <w:szCs w:val="24"/>
        </w:rPr>
        <w:t xml:space="preserve">Раздел № 2 «Природные комплексы России»  </w:t>
      </w:r>
    </w:p>
    <w:p w:rsidR="00A46B3E" w:rsidRPr="00533C48" w:rsidRDefault="00A46B3E" w:rsidP="00A46B3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33C48">
        <w:rPr>
          <w:rFonts w:ascii="Times New Roman" w:eastAsia="Batang" w:hAnsi="Times New Roman" w:cs="Times New Roman"/>
          <w:b/>
          <w:sz w:val="24"/>
          <w:szCs w:val="24"/>
        </w:rPr>
        <w:t xml:space="preserve">Тема 1.  Природное районирование 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Разнообразие природных комплексов России.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Моря как крупные природные комплексы.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Особенности природных комплексов морей на примере Белого моря. Ресурсы морей.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Природные зоны России.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 xml:space="preserve">Природная зональность. </w:t>
      </w:r>
      <w:proofErr w:type="gramStart"/>
      <w:r w:rsidRPr="00533C48">
        <w:rPr>
          <w:rFonts w:ascii="Times New Roman" w:eastAsia="Times New Roman" w:hAnsi="Times New Roman" w:cs="Times New Roman"/>
          <w:sz w:val="24"/>
          <w:szCs w:val="24"/>
        </w:rPr>
        <w:t>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Высотная поясность.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работы.</w:t>
      </w:r>
      <w:r w:rsidRPr="00533C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 xml:space="preserve">Сравнительная характеристика двух природных зон России (по выбору). </w:t>
      </w:r>
      <w:r w:rsidRPr="00533C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Объяснение принципов выделения крупных природных регионов на территории России.</w:t>
      </w:r>
    </w:p>
    <w:p w:rsidR="00A46B3E" w:rsidRPr="0004307E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Актуальная тематика для региона</w:t>
      </w:r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: </w:t>
      </w:r>
      <w:proofErr w:type="spellStart"/>
      <w:proofErr w:type="gramStart"/>
      <w:r w:rsidRPr="0004307E">
        <w:rPr>
          <w:rFonts w:ascii="Times New Roman" w:eastAsia="Arial Unicode MS" w:hAnsi="Times New Roman" w:cs="Times New Roman"/>
          <w:sz w:val="24"/>
          <w:szCs w:val="24"/>
        </w:rPr>
        <w:t>Вагайский</w:t>
      </w:r>
      <w:proofErr w:type="spellEnd"/>
      <w:r w:rsidRPr="0004307E">
        <w:rPr>
          <w:rFonts w:ascii="Times New Roman" w:eastAsia="Arial Unicode MS" w:hAnsi="Times New Roman" w:cs="Times New Roman"/>
          <w:sz w:val="24"/>
          <w:szCs w:val="24"/>
        </w:rPr>
        <w:t xml:space="preserve"> район с. Вагай – асфальтовый завод; Тобольск – Тобольский кирпичный завод;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Ярковский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– ООО «Варваринская лесоперерабатывающая компания» (лесопильный цех).</w:t>
      </w:r>
      <w:proofErr w:type="gram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Вагайский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МУП ЖКХ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Супра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»</w:t>
      </w:r>
    </w:p>
    <w:p w:rsidR="00A46B3E" w:rsidRPr="0004307E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ООО «Ясень Агро» (Комплекс по откорму и переработке КРС -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Ярковский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район;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Ярковский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– ООО «Эко-Нива АПК Холдинг» - ООО Агрофирма «Междуречье».</w:t>
      </w:r>
      <w:proofErr w:type="gramEnd"/>
    </w:p>
    <w:p w:rsidR="00A46B3E" w:rsidRPr="00533C48" w:rsidRDefault="00A46B3E" w:rsidP="00A46B3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33C48">
        <w:rPr>
          <w:rFonts w:ascii="Times New Roman" w:eastAsia="Batang" w:hAnsi="Times New Roman" w:cs="Times New Roman"/>
          <w:b/>
          <w:sz w:val="24"/>
          <w:szCs w:val="24"/>
        </w:rPr>
        <w:t xml:space="preserve"> Тема 2. Природа регионов России 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Восточно-Европейская (Русская) равнина.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равнины и проблемы их рационального использования.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Кавказ— </w:t>
      </w:r>
      <w:proofErr w:type="gramStart"/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gramEnd"/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мые высокие горы России.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Урал — «каменный пояс Русской земли».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Западно-Сибирская равнина.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Восточная Сибирь: величие и суровость природы.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Сибири— </w:t>
      </w:r>
      <w:proofErr w:type="gramStart"/>
      <w:r w:rsidRPr="00533C48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533C48">
        <w:rPr>
          <w:rFonts w:ascii="Times New Roman" w:eastAsia="Times New Roman" w:hAnsi="Times New Roman" w:cs="Times New Roman"/>
          <w:sz w:val="24"/>
          <w:szCs w:val="24"/>
        </w:rPr>
        <w:t>йкал. Природные ресурсы Восточной Сибири и проблемы их освоения.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Дальний Восток — край контрастов.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 Дальнего Востока, освоение их человеком.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3C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Оценка природных условий и ресурсов одного из регионов России. Прогнозирование изменений природы в результате хозяйственной деятельности.</w:t>
      </w:r>
      <w:r w:rsidRPr="00533C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Характеристика взаимодействия природы и общества на примере одного из природных регионов.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/>
          <w:sz w:val="24"/>
          <w:szCs w:val="24"/>
        </w:rPr>
        <w:t>Творческие работы.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sz w:val="24"/>
          <w:szCs w:val="24"/>
        </w:rPr>
        <w:t xml:space="preserve">- Разработка туристических маршрутов по Русской равнине: по памятникам природы; по национальным паркам; по рекам и озерам. 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sz w:val="24"/>
          <w:szCs w:val="24"/>
        </w:rPr>
        <w:t xml:space="preserve">-Подготовка презентации о природных уникумах Северного Кавказа. 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sz w:val="24"/>
          <w:szCs w:val="24"/>
        </w:rPr>
        <w:t>- Разработка туристических маршрутов по разным частям Урала: Северному, Среднему, Южному.</w:t>
      </w:r>
    </w:p>
    <w:p w:rsidR="00A46B3E" w:rsidRPr="00533C48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48">
        <w:rPr>
          <w:rFonts w:ascii="Times New Roman" w:eastAsia="Times New Roman" w:hAnsi="Times New Roman" w:cs="Times New Roman"/>
          <w:b/>
          <w:sz w:val="24"/>
          <w:szCs w:val="24"/>
        </w:rPr>
        <w:t xml:space="preserve">Дискуссии. </w:t>
      </w:r>
      <w:r w:rsidRPr="00533C48">
        <w:rPr>
          <w:rFonts w:ascii="Times New Roman" w:eastAsia="Times New Roman" w:hAnsi="Times New Roman" w:cs="Times New Roman"/>
          <w:sz w:val="24"/>
          <w:szCs w:val="24"/>
        </w:rPr>
        <w:t>Темы: «Что мешает освоению природных богатств Западно-Сибирской равнины?»; «Докажите справедливость слов М. В. Ломоносова “Российское могущество прирастать Сибирью будет...”».</w:t>
      </w:r>
    </w:p>
    <w:p w:rsidR="00A46B3E" w:rsidRPr="0004307E" w:rsidRDefault="00A46B3E" w:rsidP="00A46B3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Актуальная тематика для региона:</w:t>
      </w:r>
    </w:p>
    <w:p w:rsidR="00A46B3E" w:rsidRPr="0004307E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предприятиями районов: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Уватский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район.  ОАО «НК «Роснефть», ЗАО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Антипинский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нефтеперерабатывающий завод», Тюменский район - ЗАО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Богандинский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кирпичный завод», Крестьянско-фермерские хозяйства (КФХ) районов юга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области</w:t>
      </w:r>
      <w:proofErr w:type="gram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.Я</w:t>
      </w:r>
      <w:proofErr w:type="gram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рковский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– ООО «Варваринская лесоперерабатывающая компания» (лесопильный цех).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Ярковский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– ООО «Варваринская лесоперерабатывающая компания» (лесопильный цех), ОАО РЖД ст. Тюмень, ст.Тобольск, ст.Ишим, Ялуторовск, Заводоуковск, магистральные трубопроводы, автодороги,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</w:rPr>
        <w:t>Вагайский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</w:rPr>
        <w:t xml:space="preserve"> район</w:t>
      </w:r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: </w:t>
      </w:r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Нефтеперерабатывающая станция "Вагай" </w:t>
      </w:r>
      <w:proofErr w:type="spellStart"/>
      <w:r w:rsidRPr="0004307E">
        <w:rPr>
          <w:rFonts w:ascii="Times New Roman" w:eastAsia="Times New Roman" w:hAnsi="Times New Roman" w:cs="Times New Roman"/>
          <w:sz w:val="24"/>
          <w:szCs w:val="24"/>
        </w:rPr>
        <w:t>Ишимского</w:t>
      </w:r>
      <w:proofErr w:type="spellEnd"/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Управления магистральных нефтепроводов акционерного общества "</w:t>
      </w:r>
      <w:proofErr w:type="spellStart"/>
      <w:r w:rsidRPr="0004307E">
        <w:rPr>
          <w:rFonts w:ascii="Times New Roman" w:eastAsia="Times New Roman" w:hAnsi="Times New Roman" w:cs="Times New Roman"/>
          <w:sz w:val="24"/>
          <w:szCs w:val="24"/>
        </w:rPr>
        <w:t>Транснефть</w:t>
      </w:r>
      <w:proofErr w:type="spellEnd"/>
      <w:r w:rsidRPr="0004307E">
        <w:rPr>
          <w:rFonts w:ascii="Times New Roman" w:eastAsia="Times New Roman" w:hAnsi="Times New Roman" w:cs="Times New Roman"/>
          <w:sz w:val="24"/>
          <w:szCs w:val="24"/>
        </w:rPr>
        <w:t>-Сибирь".</w:t>
      </w:r>
    </w:p>
    <w:p w:rsidR="00A46B3E" w:rsidRPr="00432FC1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FC1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A46B3E" w:rsidRPr="00432FC1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FC1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Влияние природных условий на жизнь и здоровье человека. 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FC1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Воздействие человека на природу. 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FC1">
        <w:rPr>
          <w:rFonts w:ascii="Times New Roman" w:eastAsia="Times New Roman" w:hAnsi="Times New Roman" w:cs="Times New Roman"/>
          <w:bCs/>
          <w:sz w:val="24"/>
          <w:szCs w:val="24"/>
        </w:rPr>
        <w:t>Рациональное природопользование. Охрана природы. Значение географического прогноза.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2FC1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Россия на экологической карте. Источники экологической опасности.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32FC1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32FC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состоянием природной среды.</w:t>
      </w:r>
    </w:p>
    <w:p w:rsidR="00A46B3E" w:rsidRPr="00432FC1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FC1">
        <w:rPr>
          <w:rFonts w:ascii="Times New Roman" w:eastAsia="Times New Roman" w:hAnsi="Times New Roman" w:cs="Times New Roman"/>
          <w:bCs/>
          <w:sz w:val="24"/>
          <w:szCs w:val="24"/>
        </w:rPr>
        <w:t>Экология и здоровье человека. Уровень здоровья людей.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2FC1">
        <w:rPr>
          <w:rFonts w:ascii="Times New Roman" w:eastAsia="Times New Roman" w:hAnsi="Times New Roman" w:cs="Times New Roman"/>
          <w:bCs/>
          <w:sz w:val="24"/>
          <w:szCs w:val="24"/>
        </w:rPr>
        <w:t>Ландшафты как фактор здоровья.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2FC1">
        <w:rPr>
          <w:rFonts w:ascii="Times New Roman" w:eastAsia="Times New Roman" w:hAnsi="Times New Roman" w:cs="Times New Roman"/>
          <w:bCs/>
          <w:sz w:val="24"/>
          <w:szCs w:val="24"/>
        </w:rPr>
        <w:t>География для природы и общества. 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:rsidR="00A46B3E" w:rsidRPr="00432FC1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F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Практические работы. </w:t>
      </w:r>
      <w:r w:rsidRPr="00432FC1">
        <w:rPr>
          <w:rFonts w:ascii="Times New Roman" w:eastAsia="Times New Roman" w:hAnsi="Times New Roman" w:cs="Times New Roman"/>
          <w:bCs/>
          <w:sz w:val="24"/>
          <w:szCs w:val="24"/>
        </w:rPr>
        <w:t>13. Сравнительная характеристика природных условий и ресурсов двух регионов России. 14. Составление карты «Природные уникумы России» (по желанию). 15. Характеристика экологического состояния одного из регионов России.</w:t>
      </w:r>
    </w:p>
    <w:p w:rsidR="00A46B3E" w:rsidRPr="0004307E" w:rsidRDefault="00A46B3E" w:rsidP="00A46B3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Актуальная тематика для региона:</w:t>
      </w:r>
    </w:p>
    <w:p w:rsidR="00A46B3E" w:rsidRPr="0004307E" w:rsidRDefault="00A46B3E" w:rsidP="00A46B3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Знакомство с учреждениями и предприятиями региона по охране природы и здоровья человека:   База отдыха «Верхний Бор», ООО «Долина Карабаш» - термальный парк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Фешенель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», ООО «Профилакторий «Светлый» -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Ялуторовский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район, г. Тобольск – ООО «Кристалл» (рыборазводные пруда – места для досуга населения),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Змановский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Д.А. – Завод по производству бутилированной питьевой воды (п.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Богандинский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),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Заводоуковский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- ЗАО «НПП «Западная Сибирь» (ЗАО «Универсал </w:t>
      </w:r>
      <w:proofErr w:type="gram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–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н</w:t>
      </w:r>
      <w:proofErr w:type="gram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ефтеотдача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»)-лечебно-оздоровительный центр «ИНГАЛА».</w:t>
      </w:r>
    </w:p>
    <w:p w:rsidR="00A46B3E" w:rsidRPr="00432FC1" w:rsidRDefault="00A46B3E" w:rsidP="00A4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E2C3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E2C38">
        <w:rPr>
          <w:rFonts w:ascii="Times New Roman" w:hAnsi="Times New Roman"/>
          <w:b/>
          <w:sz w:val="24"/>
          <w:szCs w:val="24"/>
        </w:rPr>
        <w:t>/К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2FC1"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География родного края </w:t>
      </w:r>
    </w:p>
    <w:p w:rsidR="00A46B3E" w:rsidRPr="00432FC1" w:rsidRDefault="00A46B3E" w:rsidP="00A46B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432FC1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 xml:space="preserve">е и 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32FC1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еф. История освоения. К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мат</w:t>
      </w:r>
      <w:r w:rsidRPr="00432FC1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432FC1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сти сво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2FC1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2FC1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r w:rsidRPr="00432FC1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 xml:space="preserve">еки и 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а, ка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2FC1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ы и вод</w:t>
      </w:r>
      <w:r w:rsidRPr="00432FC1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 xml:space="preserve">ща. 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ри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ные 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32FC1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432FC1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ри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2FC1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32FC1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432FC1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х к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432FC1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в с</w:t>
      </w:r>
      <w:r w:rsidRPr="00432FC1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ей мест</w:t>
      </w:r>
      <w:r w:rsidRPr="00432FC1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2FC1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. Природные ресурсы. Эк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32FC1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2FC1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 xml:space="preserve">ы и 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32FC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>еш</w:t>
      </w:r>
      <w:r w:rsidRPr="00432FC1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432FC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32FC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32FC1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</w:p>
    <w:p w:rsidR="00A46B3E" w:rsidRPr="0004307E" w:rsidRDefault="00A46B3E" w:rsidP="00A46B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</w:rPr>
        <w:t>Актуальная тематика для региона:</w:t>
      </w:r>
    </w:p>
    <w:p w:rsidR="00A46B3E" w:rsidRPr="0004307E" w:rsidRDefault="00A46B3E" w:rsidP="00A46B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4307E">
        <w:rPr>
          <w:rFonts w:ascii="Times New Roman" w:eastAsia="Times New Roman" w:hAnsi="Times New Roman" w:cs="Times New Roman"/>
          <w:sz w:val="24"/>
          <w:szCs w:val="24"/>
        </w:rPr>
        <w:t>Знакомство с предприятиями по разработке песчано-гравийной смеси  (Абатский район.</w:t>
      </w:r>
      <w:proofErr w:type="gramEnd"/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ИП  Токарев Константин Александрович); с предприятиями по добыче и переработке сапропеля (ИП Воротников Константин Александрович; </w:t>
      </w:r>
      <w:proofErr w:type="spellStart"/>
      <w:r w:rsidRPr="0004307E">
        <w:rPr>
          <w:rFonts w:ascii="Times New Roman" w:eastAsia="Times New Roman" w:hAnsi="Times New Roman" w:cs="Times New Roman"/>
          <w:sz w:val="24"/>
          <w:szCs w:val="24"/>
        </w:rPr>
        <w:t>Юргинский</w:t>
      </w:r>
      <w:proofErr w:type="spellEnd"/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район. ИП Никулин Валерий Николаевич. </w:t>
      </w:r>
      <w:proofErr w:type="gramStart"/>
      <w:r w:rsidRPr="0004307E">
        <w:rPr>
          <w:rFonts w:ascii="Times New Roman" w:eastAsia="Times New Roman" w:hAnsi="Times New Roman" w:cs="Times New Roman"/>
          <w:sz w:val="24"/>
          <w:szCs w:val="24"/>
        </w:rPr>
        <w:t>Знакомство с месторождениями нефти (</w:t>
      </w:r>
      <w:proofErr w:type="spellStart"/>
      <w:r w:rsidRPr="0004307E">
        <w:rPr>
          <w:rFonts w:ascii="Times New Roman" w:eastAsia="Times New Roman" w:hAnsi="Times New Roman" w:cs="Times New Roman"/>
          <w:sz w:val="24"/>
          <w:szCs w:val="24"/>
        </w:rPr>
        <w:t>Уватский</w:t>
      </w:r>
      <w:proofErr w:type="spellEnd"/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  <w:proofErr w:type="gramEnd"/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307E">
        <w:rPr>
          <w:rFonts w:ascii="Times New Roman" w:eastAsia="Times New Roman" w:hAnsi="Times New Roman" w:cs="Times New Roman"/>
          <w:sz w:val="24"/>
          <w:szCs w:val="24"/>
        </w:rPr>
        <w:t>ОАО «НК «Роснефть»)</w:t>
      </w:r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 ИП Токарев  К.А.Разработка месторождений песчано-гравийной смеси.</w:t>
      </w:r>
      <w:proofErr w:type="gram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</w:t>
      </w:r>
      <w:proofErr w:type="gram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П</w:t>
      </w:r>
      <w:proofErr w:type="gram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Воротников К.А.Добыча и переработка сапропеля ЗАО МНПП «Фарт»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Нижнетавдинский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– пр-во удобрений на основе торфа. ООО Строительная компания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ТюменьСтройРесурс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».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Сладковский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(ООО «Сладковское товарное рыбоводческое хозяйство» - добыча сапропеля).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Юргинский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(ИП Никулин В.Н – добыча сапропеля).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Уватский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– ОАО «НК Роснефть», ИП Алексеенко А.Н. (производство керамзитобетонных блоков). ЗАО «Завод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Тюменьремдормаш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», Г. Тюмень – ООО «Инициатива» (асфальтовый, бетонный завод). ООО Строительная компания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ТюменьСтройРесурс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» (Тюменский район) ООО «ПФК «Аура» - производство тротуарной плитки и элементов благоустройства. ООО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Солекс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» - производство композитной арматуры. </w:t>
      </w:r>
      <w:r w:rsidRPr="0004307E">
        <w:rPr>
          <w:rFonts w:ascii="Times New Roman" w:eastAsia="Arial Unicode MS" w:hAnsi="Times New Roman" w:cs="Times New Roman"/>
          <w:sz w:val="24"/>
          <w:szCs w:val="24"/>
        </w:rPr>
        <w:t xml:space="preserve">МУП ЖКХ «Вагай» (утилизация ТБО). </w:t>
      </w:r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Знакомство с ООПТ: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Вагайский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район: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Супринский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заказник.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Тукузский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заказник.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Полуяновский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бор.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Шадринский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бор</w:t>
      </w:r>
      <w:proofErr w:type="gram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.</w:t>
      </w:r>
      <w:proofErr w:type="gram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</w:t>
      </w:r>
      <w:proofErr w:type="gram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г</w:t>
      </w:r>
      <w:proofErr w:type="gram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. Тобольск - Тобольский Кремль.</w:t>
      </w:r>
    </w:p>
    <w:p w:rsidR="00A46B3E" w:rsidRDefault="00A46B3E" w:rsidP="00A4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46B3E" w:rsidRDefault="00A46B3E" w:rsidP="00A46B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Т</w:t>
      </w:r>
      <w:r w:rsidRPr="00E63930">
        <w:rPr>
          <w:rFonts w:ascii="Times New Roman" w:hAnsi="Times New Roman" w:cs="Times New Roman"/>
          <w:b/>
          <w:i/>
        </w:rPr>
        <w:t xml:space="preserve">ематическое планирование с указанием количества часов, отводимых на освоение каждой темы по географии </w:t>
      </w:r>
      <w:r w:rsidRPr="00E63930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8</w:t>
      </w:r>
      <w:r w:rsidRPr="00E63930">
        <w:rPr>
          <w:rFonts w:ascii="Times New Roman" w:hAnsi="Times New Roman" w:cs="Times New Roman"/>
          <w:b/>
        </w:rPr>
        <w:t xml:space="preserve"> классе </w:t>
      </w:r>
    </w:p>
    <w:tbl>
      <w:tblPr>
        <w:tblpPr w:leftFromText="180" w:rightFromText="180" w:vertAnchor="text" w:tblpXSpec="center" w:tblpY="1"/>
        <w:tblOverlap w:val="never"/>
        <w:tblW w:w="14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892"/>
        <w:gridCol w:w="2509"/>
      </w:tblGrid>
      <w:tr w:rsidR="00A46B3E" w:rsidRPr="00B12A2E" w:rsidTr="0056666E">
        <w:trPr>
          <w:trHeight w:val="525"/>
        </w:trPr>
        <w:tc>
          <w:tcPr>
            <w:tcW w:w="675" w:type="dxa"/>
            <w:vMerge w:val="restart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gramStart"/>
            <w:r w:rsidRPr="00190E3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90E3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892" w:type="dxa"/>
            <w:vMerge w:val="restart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09" w:type="dxa"/>
            <w:vMerge w:val="restart"/>
          </w:tcPr>
          <w:p w:rsidR="00A46B3E" w:rsidRPr="00190E34" w:rsidRDefault="00A46B3E" w:rsidP="005666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46B3E" w:rsidRPr="00B12A2E" w:rsidTr="0056666E">
        <w:trPr>
          <w:trHeight w:val="276"/>
        </w:trPr>
        <w:tc>
          <w:tcPr>
            <w:tcW w:w="675" w:type="dxa"/>
            <w:vMerge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2" w:type="dxa"/>
            <w:vMerge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A46B3E" w:rsidRPr="00190E34" w:rsidRDefault="00A46B3E" w:rsidP="0056666E">
            <w:pPr>
              <w:numPr>
                <w:ilvl w:val="0"/>
                <w:numId w:val="2"/>
              </w:numPr>
              <w:spacing w:after="0" w:line="240" w:lineRule="auto"/>
              <w:ind w:hanging="567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Что изучает физическая география России.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A46B3E" w:rsidRPr="00B12A2E" w:rsidTr="0056666E">
        <w:trPr>
          <w:trHeight w:val="720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2" w:type="dxa"/>
          </w:tcPr>
          <w:p w:rsidR="00A46B3E" w:rsidRDefault="00A46B3E" w:rsidP="005666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Наша Родина на карте мира </w:t>
            </w:r>
          </w:p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Географическое положение России. Границы России. </w:t>
            </w:r>
            <w:r w:rsidRPr="00B12A2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Практическая работа № 1 Характеристика ГП России»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420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Моря, омывающие территорию России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Россия на карте часовых поясов. </w:t>
            </w:r>
            <w:r w:rsidRPr="00B12A2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Практическая работа № 2 «Определение поясного времени для разных пунктов России» 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Входная контрольная работа.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Как осваивали и изучали территорию России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Современное административно-территориальное устройство России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Обобщение  и контроль знаний по теме «Наша Родина на карте мира»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Раздел № 1 «Особенности природы природные ресурсы России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«Рельеф, геологическое строение и полезные ископаемые» </w:t>
            </w:r>
          </w:p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Особенности рельефа России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21 час</w:t>
            </w:r>
          </w:p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5       </w:t>
            </w:r>
          </w:p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Геологическое строение территории России. 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569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Минеральные ресурсы России. </w:t>
            </w:r>
            <w:r w:rsidRPr="00B12A2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Практическая работа №  3 «Объяснение зависимости расположения крупных форм рельефа и месторождений ПИ от строения земной коры» 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Развитие форм рельефа. 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Обобщение  и контроль знаний по теме «</w:t>
            </w: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Рельеф, геологическое строение и полезные ископаемые»</w:t>
            </w: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«Климат и климатические ресурсы» 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 чего зависит климат нашей страны. 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Распределение тепла и влаги на территории России. Разнообразие климата России. </w:t>
            </w:r>
            <w:r w:rsidRPr="00B12A2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Практическая работа № 4 «Определение</w:t>
            </w: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по картам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</w:t>
            </w:r>
            <w:r w:rsidRPr="00B12A2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pStyle w:val="a3"/>
              <w:framePr w:hSpace="0" w:wrap="auto" w:vAnchor="margin" w:xAlign="left" w:yAlign="inline"/>
              <w:suppressOverlap w:val="0"/>
            </w:pPr>
            <w:r w:rsidRPr="00B12A2E">
              <w:t xml:space="preserve">Разнообразие климата России. 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Зависимость человека от климатических условий. Агроклиматические ресурсы. Практическая работа № 5  «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 xml:space="preserve">Оценка основных климатических показателей одного из регионов страны» 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Обобщение  и  урок  контроль знаний по теме «Климат и климатические ресурсы»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утренние воды и водные ресурсы</w:t>
            </w:r>
          </w:p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 часа</w:t>
            </w:r>
          </w:p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294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Озера, болота, подземные воды, ледники, многолетняя мерзлота.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Водные ресурсы. Роль воды в жизни человека.  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Обобщение и контроль знаний  по теме «Внутренние воды и водные ресурсы</w:t>
            </w:r>
            <w:r w:rsidRPr="00B12A2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548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Почва и почвенные  ресурсы </w:t>
            </w:r>
          </w:p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Образование почв и их разнообразие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часа</w:t>
            </w:r>
          </w:p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Закономерности распространения почв. Практическая работа № </w:t>
            </w:r>
            <w:r w:rsidRPr="00B1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«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условий почвообразования основных типов почв (количество тепла, влаги, рельеф, растительность). Оценка их 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плодородия».</w:t>
            </w: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A46B3E" w:rsidRPr="00B12A2E" w:rsidTr="0056666E">
        <w:trPr>
          <w:trHeight w:val="283"/>
        </w:trPr>
        <w:tc>
          <w:tcPr>
            <w:tcW w:w="675" w:type="dxa"/>
            <w:tcBorders>
              <w:bottom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892" w:type="dxa"/>
            <w:tcBorders>
              <w:bottom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Почвенные ресурсы России. 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783"/>
        </w:trPr>
        <w:tc>
          <w:tcPr>
            <w:tcW w:w="675" w:type="dxa"/>
            <w:tcBorders>
              <w:top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  <w:p w:rsidR="00A46B3E" w:rsidRPr="00B12A2E" w:rsidRDefault="00A46B3E" w:rsidP="0056666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Растительный и животны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й мир. Биологические ресурсы</w:t>
            </w:r>
          </w:p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Растительный и животный мир России. Практическая работа № 7 «Составление прогноза изменений растительного и животного мира при заданных условиях изменения других компонентов ПК»</w:t>
            </w:r>
          </w:p>
        </w:tc>
        <w:tc>
          <w:tcPr>
            <w:tcW w:w="2509" w:type="dxa"/>
            <w:tcBorders>
              <w:top w:val="single" w:sz="4" w:space="0" w:color="auto"/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 часа</w:t>
            </w:r>
          </w:p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Биологические ресурсы. Особо охраняемые природные территории (ООПТ). Практическая работа № 8.  Определение роли ООПТ в сохранении природы России. 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350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Природно-ресурсный потенциал России. 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4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Обобщение и контроль знаний по теме «</w:t>
            </w: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Особенности природы и природные ресурсы России</w:t>
            </w: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Раздел № 2 «Природные комплексы России» </w:t>
            </w:r>
          </w:p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Природное районирование </w:t>
            </w:r>
          </w:p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Разнообразие природных комплексов России. </w:t>
            </w:r>
          </w:p>
        </w:tc>
        <w:tc>
          <w:tcPr>
            <w:tcW w:w="2509" w:type="dxa"/>
            <w:tcBorders>
              <w:top w:val="single" w:sz="4" w:space="0" w:color="auto"/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29 часов</w:t>
            </w:r>
          </w:p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 часов</w:t>
            </w:r>
          </w:p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Моря как крупные природные комплексы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Природные зоны России. </w:t>
            </w:r>
          </w:p>
        </w:tc>
        <w:tc>
          <w:tcPr>
            <w:tcW w:w="2509" w:type="dxa"/>
            <w:tcBorders>
              <w:top w:val="single" w:sz="4" w:space="0" w:color="auto"/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Разнообразие лесов России</w:t>
            </w:r>
          </w:p>
        </w:tc>
        <w:tc>
          <w:tcPr>
            <w:tcW w:w="2509" w:type="dxa"/>
            <w:tcBorders>
              <w:bottom w:val="single" w:sz="4" w:space="0" w:color="auto"/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  <w:tcBorders>
              <w:bottom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92" w:type="dxa"/>
            <w:tcBorders>
              <w:bottom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Безлесные зоны России. Практическая работа 9. Сравнительная характеристика двух природных зон России.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0892" w:type="dxa"/>
            <w:tcBorders>
              <w:top w:val="single" w:sz="4" w:space="0" w:color="auto"/>
              <w:bottom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Высотная поясность. Практическая работа 10. Объяснение принципов выделения крупных природных регионов на территории России.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A46B3E" w:rsidRPr="00B12A2E" w:rsidTr="0056666E">
        <w:trPr>
          <w:trHeight w:val="8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92" w:type="dxa"/>
            <w:tcBorders>
              <w:top w:val="single" w:sz="4" w:space="0" w:color="auto"/>
              <w:bottom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Природа регионов России </w:t>
            </w:r>
          </w:p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Русская (Восточно-Европейская) равнина. Особенности ГП. История освоения. Особенности природы Русской равнины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23 часа</w:t>
            </w:r>
          </w:p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92" w:type="dxa"/>
            <w:tcBorders>
              <w:top w:val="single" w:sz="4" w:space="0" w:color="auto"/>
              <w:bottom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комплексы Русской равнины. Памятники природы.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421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ресурсы равнины и проблемы их рационального использования</w:t>
            </w:r>
          </w:p>
        </w:tc>
        <w:tc>
          <w:tcPr>
            <w:tcW w:w="2509" w:type="dxa"/>
            <w:tcBorders>
              <w:top w:val="single" w:sz="4" w:space="0" w:color="auto"/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421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Кавказ – самые высокие горы России. ГП. Рельеф, геологическое строение и полезные ископаемые Кавказа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Особенности природы высокогорий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комплексы Северного Кавказа. Природные ресурсы. Население Северного Кавказа.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Урал - „Каменный пояс“ земли Русской. Особенности ГП, история освоения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Своеобразие природы Урала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уникумы. Экологические проблемы Урала.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Крым.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Западно-Сибирская равнина. Особенности ГП. Особенности природы Западно-Сибирской равнины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зоны Западно-Сибирской равнины.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ресурсы равнины и условия освоения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Восточная Сибирь: величие и суровость природы. Особенности ГП. История освоения Восточной Сибири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Особенности природы  Восточной Сибири. Климат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районы Восточной Сибири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Жемчужина Сибири – Байкал!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ресурсы Восточной Сибири и  проблемы их освоения.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Дальний Восток – край контрастов. ГП. Состав территории, история освоения. Особенности природы.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комплексы Дальнего Востока. Природные уникумы.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ресурсы Дальнего Востока, освоение их человеком.</w:t>
            </w:r>
            <w:r w:rsidRPr="00B12A2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Практическая работа №  11 «Оценка  природных условий и ресурсов одного из регионов России»</w:t>
            </w:r>
          </w:p>
        </w:tc>
        <w:tc>
          <w:tcPr>
            <w:tcW w:w="2509" w:type="dxa"/>
            <w:tcBorders>
              <w:bottom w:val="single" w:sz="4" w:space="0" w:color="auto"/>
              <w:right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Обобщение и систематизация знаний по теме «Природа регионов России». </w:t>
            </w:r>
            <w:r w:rsidRPr="00B12A2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Практическая работа № 12 Характеристика природы взаимодействия природы и общества на примере одного из природных регионов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Раздел № 3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«Человек и природа» </w:t>
            </w:r>
          </w:p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Влияние природных условий на жизнь и здоровье человека.</w:t>
            </w:r>
            <w:r w:rsidRPr="00B12A2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Практическая работа 13 Сравнительная характеристика  природных условий и ресурсов двух регионов России»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 часов</w:t>
            </w:r>
          </w:p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  <w:tcBorders>
              <w:bottom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92" w:type="dxa"/>
            <w:tcBorders>
              <w:bottom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577"/>
        </w:trPr>
        <w:tc>
          <w:tcPr>
            <w:tcW w:w="675" w:type="dxa"/>
            <w:tcBorders>
              <w:top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92" w:type="dxa"/>
            <w:tcBorders>
              <w:top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Рациональное природопользование.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Практическая работа № 14 Составление карты «Природные уникумы России»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A46B3E" w:rsidRPr="00B12A2E" w:rsidRDefault="00A46B3E" w:rsidP="0056666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92" w:type="dxa"/>
            <w:tcBorders>
              <w:top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Россия на экологической карте. Экология и здоровье человека. Практическая работа № 15</w:t>
            </w:r>
          </w:p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«Характеристика экологического состояния одного из регионов России» 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sz w:val="24"/>
                <w:szCs w:val="24"/>
              </w:rPr>
              <w:t>География для природы и общества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Итоговая контрольная работа за курс географии 8 класса 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A46B3E" w:rsidRPr="00B12A2E" w:rsidTr="0056666E">
        <w:trPr>
          <w:trHeight w:val="196"/>
        </w:trPr>
        <w:tc>
          <w:tcPr>
            <w:tcW w:w="675" w:type="dxa"/>
            <w:tcBorders>
              <w:top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92" w:type="dxa"/>
            <w:tcBorders>
              <w:top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 </w:t>
            </w:r>
            <w:proofErr w:type="gramStart"/>
            <w:r w:rsidRPr="00B12A2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12A2E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физико-географического положения Тюменской области. Крайние точки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A46B3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 часов</w:t>
            </w:r>
          </w:p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gramStart"/>
            <w:r w:rsidRPr="00B12A2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12A2E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Геологическая история и геологическое строение территории. Р</w:t>
            </w:r>
            <w:r w:rsidRPr="00B12A2E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ельеф родного края.</w:t>
            </w:r>
          </w:p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05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B12A2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12A2E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внутренних  вод родного края.</w:t>
            </w:r>
          </w:p>
        </w:tc>
        <w:tc>
          <w:tcPr>
            <w:tcW w:w="2509" w:type="dxa"/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281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B12A2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12A2E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</w:t>
            </w:r>
            <w:r w:rsidRPr="00B12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12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>е з</w:t>
            </w:r>
            <w:r w:rsidRPr="00B12A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ны. </w:t>
            </w:r>
            <w:r w:rsidRPr="00B12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B12A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2A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12A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12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B12A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B12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12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12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12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>х к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12A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12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B12A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 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2A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>ей мест</w:t>
            </w:r>
            <w:r w:rsidRPr="00B12A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2A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258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B12A2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12A2E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ресурсы. Эк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12A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12A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12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B12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12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</w:t>
            </w:r>
            <w:r w:rsidRPr="00B12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2A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 xml:space="preserve">ы и 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12A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 w:rsidRPr="00B12A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12A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12A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12A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A46B3E" w:rsidRPr="00190E34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B3E" w:rsidRPr="00B12A2E" w:rsidTr="0056666E">
        <w:trPr>
          <w:trHeight w:val="120"/>
        </w:trPr>
        <w:tc>
          <w:tcPr>
            <w:tcW w:w="675" w:type="dxa"/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A46B3E" w:rsidRPr="00B12A2E" w:rsidRDefault="00A46B3E" w:rsidP="005666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A46B3E" w:rsidRPr="00B12A2E" w:rsidRDefault="00A46B3E" w:rsidP="005666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A46B3E" w:rsidRDefault="00A46B3E" w:rsidP="0057151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A46B3E" w:rsidSect="0017397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0FC2"/>
    <w:multiLevelType w:val="hybridMultilevel"/>
    <w:tmpl w:val="62DAB24C"/>
    <w:lvl w:ilvl="0" w:tplc="AA4499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6038"/>
    <w:multiLevelType w:val="hybridMultilevel"/>
    <w:tmpl w:val="58E251E2"/>
    <w:lvl w:ilvl="0" w:tplc="35BA7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52021"/>
    <w:multiLevelType w:val="hybridMultilevel"/>
    <w:tmpl w:val="DCDE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551587C"/>
    <w:multiLevelType w:val="multilevel"/>
    <w:tmpl w:val="87C0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C4377"/>
    <w:multiLevelType w:val="hybridMultilevel"/>
    <w:tmpl w:val="A612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68D86827"/>
    <w:multiLevelType w:val="hybridMultilevel"/>
    <w:tmpl w:val="DF50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62328"/>
    <w:multiLevelType w:val="hybridMultilevel"/>
    <w:tmpl w:val="6172D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6B3E"/>
    <w:rsid w:val="0004307E"/>
    <w:rsid w:val="000667B1"/>
    <w:rsid w:val="0017397C"/>
    <w:rsid w:val="001D59D4"/>
    <w:rsid w:val="00237118"/>
    <w:rsid w:val="00307F92"/>
    <w:rsid w:val="004F60F8"/>
    <w:rsid w:val="0057151B"/>
    <w:rsid w:val="005904CA"/>
    <w:rsid w:val="00672A4E"/>
    <w:rsid w:val="00754B3D"/>
    <w:rsid w:val="008471DF"/>
    <w:rsid w:val="00890262"/>
    <w:rsid w:val="00952003"/>
    <w:rsid w:val="00A46B3E"/>
    <w:rsid w:val="00A56C0D"/>
    <w:rsid w:val="00A727D5"/>
    <w:rsid w:val="00E33F40"/>
    <w:rsid w:val="00EB0FA0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c6">
    <w:name w:val="c4 c6"/>
    <w:basedOn w:val="a0"/>
    <w:rsid w:val="00A46B3E"/>
  </w:style>
  <w:style w:type="character" w:customStyle="1" w:styleId="c4">
    <w:name w:val="c4"/>
    <w:basedOn w:val="a0"/>
    <w:rsid w:val="00A46B3E"/>
  </w:style>
  <w:style w:type="character" w:customStyle="1" w:styleId="c41c6">
    <w:name w:val="c41 c6"/>
    <w:basedOn w:val="a0"/>
    <w:rsid w:val="00A46B3E"/>
  </w:style>
  <w:style w:type="character" w:customStyle="1" w:styleId="c20c6">
    <w:name w:val="c20 c6"/>
    <w:basedOn w:val="a0"/>
    <w:rsid w:val="00A46B3E"/>
  </w:style>
  <w:style w:type="paragraph" w:customStyle="1" w:styleId="c22c164">
    <w:name w:val="c22 c164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22c111">
    <w:name w:val="c82 c22 c111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79c68">
    <w:name w:val="c22 c79 c68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83c165">
    <w:name w:val="c22 c83 c165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77c136">
    <w:name w:val="c22 c77 c136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48c93c68c83">
    <w:name w:val="c22 c148 c93 c68 c83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93c68c83">
    <w:name w:val="c22 c93 c68 c83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93c83">
    <w:name w:val="c22 c93 c83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78c93">
    <w:name w:val="c22 c78 c93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77c160">
    <w:name w:val="c22 c77 c160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68c118c148">
    <w:name w:val="c22 c68 c118 c148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05c77">
    <w:name w:val="c22 c105 c77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22c103">
    <w:name w:val="c82 c22 c103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23c150">
    <w:name w:val="c22 c123 c150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50c147c154">
    <w:name w:val="c22 c150 c147 c154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50c147">
    <w:name w:val="c22 c150 c147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34c68c83c118">
    <w:name w:val="c22 c134 c68 c83 c118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93c68c142">
    <w:name w:val="c22 c93 c68 c142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autoRedefine/>
    <w:uiPriority w:val="1"/>
    <w:qFormat/>
    <w:rsid w:val="00A46B3E"/>
    <w:pPr>
      <w:framePr w:hSpace="180" w:wrap="around" w:vAnchor="text" w:hAnchor="text" w:xAlign="center" w:y="1"/>
      <w:spacing w:after="0" w:line="240" w:lineRule="auto"/>
      <w:suppressOverlap/>
      <w:jc w:val="both"/>
    </w:pPr>
    <w:rPr>
      <w:rFonts w:ascii="Times New Roman" w:eastAsia="Calibri" w:hAnsi="Times New Roman" w:cs="Times New Roman"/>
      <w:iCs/>
      <w:sz w:val="24"/>
      <w:szCs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46B3E"/>
    <w:rPr>
      <w:rFonts w:ascii="Times New Roman" w:eastAsia="Calibri" w:hAnsi="Times New Roman" w:cs="Times New Roman"/>
      <w:iCs/>
      <w:sz w:val="24"/>
      <w:szCs w:val="24"/>
      <w:lang w:eastAsia="en-US"/>
    </w:rPr>
  </w:style>
  <w:style w:type="character" w:customStyle="1" w:styleId="FontStyle18">
    <w:name w:val="Font Style18"/>
    <w:uiPriority w:val="99"/>
    <w:rsid w:val="00A46B3E"/>
    <w:rPr>
      <w:rFonts w:ascii="Arial" w:hAnsi="Arial" w:cs="Arial"/>
      <w:sz w:val="18"/>
      <w:szCs w:val="18"/>
    </w:rPr>
  </w:style>
  <w:style w:type="paragraph" w:styleId="a5">
    <w:name w:val="Title"/>
    <w:basedOn w:val="a"/>
    <w:link w:val="a6"/>
    <w:qFormat/>
    <w:rsid w:val="00A46B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46B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A46B3E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a8">
    <w:name w:val="Normal (Web)"/>
    <w:basedOn w:val="a"/>
    <w:link w:val="a9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A46B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46B3E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A46B3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efault">
    <w:name w:val="Default"/>
    <w:rsid w:val="00A46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A46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46B3E"/>
    <w:rPr>
      <w:rFonts w:ascii="Arial" w:hAnsi="Arial" w:cs="Arial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A46B3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</w:rPr>
  </w:style>
  <w:style w:type="paragraph" w:customStyle="1" w:styleId="western">
    <w:name w:val="western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+ Курсив"/>
    <w:rsid w:val="00A46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Содержимое таблицы"/>
    <w:basedOn w:val="a"/>
    <w:rsid w:val="00A46B3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9">
    <w:name w:val="Обычный (веб) Знак"/>
    <w:link w:val="a8"/>
    <w:locked/>
    <w:rsid w:val="00A46B3E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6B3E"/>
  </w:style>
  <w:style w:type="paragraph" w:customStyle="1" w:styleId="c45">
    <w:name w:val="c45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6B3E"/>
  </w:style>
  <w:style w:type="character" w:styleId="ae">
    <w:name w:val="Emphasis"/>
    <w:qFormat/>
    <w:rsid w:val="00A46B3E"/>
    <w:rPr>
      <w:i/>
      <w:iCs/>
    </w:rPr>
  </w:style>
  <w:style w:type="character" w:customStyle="1" w:styleId="FontStyle14">
    <w:name w:val="Font Style14"/>
    <w:basedOn w:val="a0"/>
    <w:uiPriority w:val="99"/>
    <w:rsid w:val="00A46B3E"/>
    <w:rPr>
      <w:rFonts w:ascii="Times New Roman" w:hAnsi="Times New Roman" w:cs="Times New Roman"/>
      <w:sz w:val="14"/>
      <w:szCs w:val="14"/>
    </w:rPr>
  </w:style>
  <w:style w:type="paragraph" w:styleId="af">
    <w:name w:val="Balloon Text"/>
    <w:basedOn w:val="a"/>
    <w:link w:val="af0"/>
    <w:uiPriority w:val="99"/>
    <w:semiHidden/>
    <w:unhideWhenUsed/>
    <w:rsid w:val="0023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 RyabikOFF</cp:lastModifiedBy>
  <cp:revision>16</cp:revision>
  <dcterms:created xsi:type="dcterms:W3CDTF">2020-05-22T13:00:00Z</dcterms:created>
  <dcterms:modified xsi:type="dcterms:W3CDTF">2023-02-27T17:22:00Z</dcterms:modified>
</cp:coreProperties>
</file>