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86A5" w14:textId="7C478F74" w:rsidR="009127D2" w:rsidRDefault="000D670F" w:rsidP="001476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057544B" wp14:editId="2877EC95">
            <wp:extent cx="6299835" cy="8665210"/>
            <wp:effectExtent l="0" t="1587" r="4127" b="41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 истор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D56C3" w14:textId="77777777" w:rsidR="00DE1876" w:rsidRPr="0014761B" w:rsidRDefault="00DE1876" w:rsidP="0014761B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61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</w:t>
      </w:r>
      <w:r w:rsidR="00CF3CB1">
        <w:rPr>
          <w:rFonts w:ascii="Times New Roman" w:eastAsia="Times New Roman" w:hAnsi="Times New Roman" w:cs="Times New Roman"/>
          <w:b/>
          <w:sz w:val="24"/>
          <w:szCs w:val="24"/>
        </w:rPr>
        <w:t>ЛАНИРУЕМЫЕ РЕЗУЛЬТАТЫ ОСВОЕНИЯ УЧЕБНОГО ПРЕДМЕТА «ИСТОРИЯ» В 11 КЛАССЕ.</w:t>
      </w:r>
    </w:p>
    <w:p w14:paraId="77364330" w14:textId="77777777" w:rsidR="00DE1876" w:rsidRPr="00ED7104" w:rsidRDefault="00DE1876" w:rsidP="00DE1876">
      <w:pPr>
        <w:pStyle w:val="a3"/>
        <w:tabs>
          <w:tab w:val="left" w:pos="7169"/>
        </w:tabs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7BC8C29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proofErr w:type="gramStart"/>
      <w:r w:rsidRPr="006C45BF">
        <w:rPr>
          <w:rFonts w:ascii="Times New Roman" w:eastAsia="MS Mincho" w:hAnsi="Times New Roman" w:cs="Times New Roman"/>
          <w:b/>
          <w:sz w:val="24"/>
          <w:szCs w:val="24"/>
        </w:rPr>
        <w:t>Требования  к</w:t>
      </w:r>
      <w:proofErr w:type="gramEnd"/>
      <w:r w:rsidRPr="006C45BF">
        <w:rPr>
          <w:rFonts w:ascii="Times New Roman" w:eastAsia="MS Mincho" w:hAnsi="Times New Roman" w:cs="Times New Roman"/>
          <w:b/>
          <w:sz w:val="24"/>
          <w:szCs w:val="24"/>
        </w:rPr>
        <w:t xml:space="preserve">  уровню  подготовки  учащихся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14:paraId="1759E753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В  результате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освоения  содержания  среднего (полного) общего  образования  учащийся  получает  возможность  совершенствовать  и  расширить  круг  общих  учебных  умений,  навыков,  способов  деятельности:</w:t>
      </w:r>
    </w:p>
    <w:p w14:paraId="6F0C1A50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Познавательная  деятельность</w:t>
      </w:r>
      <w:proofErr w:type="gramEnd"/>
    </w:p>
    <w:p w14:paraId="3E5A73FC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Умение  самостоятельно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и мотивированно  основной  информации  от  второстепенной,  критическое  оценивание  достоверности  полученной  информации,  передача  содержания  информации  адекватно  поставленной  цели  (сжато,  полно, выборочно).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Перевод  информации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из  одной  знаковой  системы  в  другую  (из  текста в  таблицу,  из  аудиовизуального  ряда  в текст и  др.),  выбор  знаковых  систем  адекватно  познавательной  и  коммуникативной  ситуации.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Умение  развёрнуто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обосновывать  суждения,  давать  определения,  приводить  доказательства  (в  том  числе от  противного).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Объяснение  изученных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положений  на  самостоятельно  подобранных  конкретных  примерах.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Выбор  вида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чтения  в  соответствии  с  поставленной  целью (ознакомительное,  просмотровое, поисковое  и  др.).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Свободная  работа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с  текстами  художественного,  публицистического  и  официально-делового  стилей,  понимание  их  специфики;  адекватного  восприятия  языка  средств  массовой  информации.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Владение  навыками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редактирования  текста,  создания  собственного текста.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Использование  мультимедиа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ресурсов  и  компьютерных  технологий  для  обработки,  передачи,  систематизации  информации,  создания  баз  данных,  презентации  результатов   познавательной  и  практической  деятельности.</w:t>
      </w:r>
    </w:p>
    <w:p w14:paraId="2F206D61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Владение  основными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видами  публичных  выступлений  (высказывание,  монолог,  дискуссия,  полемика),  следование  этическим  нормам  и  правилам  ведения  диалога  (диспута).</w:t>
      </w:r>
    </w:p>
    <w:p w14:paraId="0A10EC1F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u w:val="single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Рефлексивная  деятельность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  <w:u w:val="single"/>
        </w:rPr>
        <w:t>.</w:t>
      </w:r>
    </w:p>
    <w:p w14:paraId="463F187C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Понимание  ценностей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образования  как  средства  развития  культуры  личности.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Объективное  оценивание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своих  учебных  достижений,  поведения,  черт  своей  личности;  учёт  мнения  других  людей  при  определении  собственной  позиции  и  самооценки.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Умение  соотносить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приложенные  усилия  с  полученными  результатами  своей  деятельности.</w:t>
      </w:r>
    </w:p>
    <w:p w14:paraId="7D9B21DD" w14:textId="77777777" w:rsidR="00DE1876" w:rsidRPr="006C45BF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Владение  навыками  организации  и  участия  в  коллективной  деятельности:  постановка  общей  цели  определение  средств  её  достижения,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конструктивное  восприятие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иных  мнений  и  идей,  учёт  индивидуальности  партнёров  по  деятельности,  объективное  определение  своего  вклада  в  общий  результат.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Оценивание  и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корректировка  своего  поведения  в  окружающей  среде,  выполнение  в  практической  деятельности  и  в  повседневной  жизни  экологических  требований.</w:t>
      </w:r>
    </w:p>
    <w:p w14:paraId="436F0CCD" w14:textId="77777777" w:rsidR="00DE1876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Осознание  своей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национальной,  социальной,  конфессиональной  принадлежности.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Определение  собственного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отношения  к  явлениям  современной  жизни.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Умение  отстаивать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свою  гражданскую  позицию,  формулировать  свои  мировоззренческие  взгляды.  </w:t>
      </w:r>
      <w:proofErr w:type="gramStart"/>
      <w:r w:rsidRPr="006C45BF">
        <w:rPr>
          <w:rFonts w:ascii="Times New Roman" w:eastAsia="MS Mincho" w:hAnsi="Times New Roman" w:cs="Times New Roman"/>
          <w:sz w:val="24"/>
          <w:szCs w:val="24"/>
        </w:rPr>
        <w:t>Осуществление  осознанного</w:t>
      </w:r>
      <w:proofErr w:type="gramEnd"/>
      <w:r w:rsidRPr="006C45BF">
        <w:rPr>
          <w:rFonts w:ascii="Times New Roman" w:eastAsia="MS Mincho" w:hAnsi="Times New Roman" w:cs="Times New Roman"/>
          <w:sz w:val="24"/>
          <w:szCs w:val="24"/>
        </w:rPr>
        <w:t xml:space="preserve">  выбора  путей  продолжения  образования  или  будущей  профессиональной  деятельности. </w:t>
      </w:r>
    </w:p>
    <w:p w14:paraId="164AF582" w14:textId="77777777" w:rsidR="00DE1876" w:rsidRDefault="00DE1876" w:rsidP="0014761B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54B93851" w14:textId="77777777" w:rsidR="00DE1876" w:rsidRPr="004F084D" w:rsidRDefault="00CF3CB1" w:rsidP="004F084D">
      <w:pPr>
        <w:pStyle w:val="a4"/>
        <w:numPr>
          <w:ilvl w:val="0"/>
          <w:numId w:val="1"/>
        </w:numPr>
        <w:shd w:val="clear" w:color="auto" w:fill="FFFFFF"/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СОДЕРЖАНИЕ УЧЕБНОГО ПРЕДМЕТА</w:t>
      </w:r>
    </w:p>
    <w:p w14:paraId="60B26F30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От Новой к Новейшей истории: пути развития индустриального общества</w:t>
      </w:r>
    </w:p>
    <w:p w14:paraId="386076A1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Научно-технический прогресс в конце XIX – последней трети XX вв.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периодизации НТР.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Эволюция собственности, трудовых отношений и предпринимательства.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Изменение социальной структуры индустриального общества. </w:t>
      </w:r>
    </w:p>
    <w:p w14:paraId="67B3D16F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Кризис классических идеологий на рубеже XIX-XX вв. и поиск новых моделей общественного развития.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Социальный либерализм, социал-демократия, христианская демократия.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Демократизация общественно-политической жизни и развитие правового государства. </w:t>
      </w:r>
      <w:proofErr w:type="gram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Молодежное,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антивоенное</w:t>
      </w:r>
      <w:proofErr w:type="gram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, экологическое, феминистское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движение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Проблема политического терроризма.</w:t>
      </w:r>
    </w:p>
    <w:p w14:paraId="78766C15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Системный кризис индустриального общества на рубеже 1960-х – 1970-х гг. </w:t>
      </w:r>
    </w:p>
    <w:p w14:paraId="721D5CE2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Модели ускоренной модернизации в ХХ в. Историческая природа тоталитаризма и авторитаризма новейшего времени.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Маргинализация общества в условиях ускоренной модернизации.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14:paraId="6B8142A9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«Новые индустриальные страны» Латинской Америки и Юго-Восточной Азии: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авторитаризм и демократия в политической жизни,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экономические реформы.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Основные этапы развития системы международных отношений в конце XIX - середине ХХ вв.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Мировые войны в истории человечества: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социально-психологические, демографические,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экономические и политические причины и последствия. </w:t>
      </w:r>
    </w:p>
    <w:p w14:paraId="58E73146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Мировоззренческие основы реализма и модернизма. </w:t>
      </w:r>
      <w:proofErr w:type="spellStart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Технократизм</w:t>
      </w:r>
      <w:proofErr w:type="spellEnd"/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иррационализм в общественном сознании ХХ в. </w:t>
      </w:r>
    </w:p>
    <w:p w14:paraId="385A2937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Человечество на этапе перехода к информационному обществу</w:t>
      </w:r>
    </w:p>
    <w:p w14:paraId="75EBF433" w14:textId="77777777" w:rsidR="00DE1876" w:rsidRPr="00030F9E" w:rsidRDefault="00DE1876" w:rsidP="00DE18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Дискуссия о постиндустриальной стадии общественного развития.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Информационная революция и становление информационного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Собственность, труд и творчество в информационном обществе.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Интеграционные и дезинтеграционные процессы в современном мире.</w:t>
      </w:r>
    </w:p>
    <w:p w14:paraId="780444D5" w14:textId="77777777" w:rsidR="00DE1876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Кризис политической идеологии на рубеже XX-XXI вв.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«Неконсервативная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Современная идеология «третьего пути». Антиглобализм.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Религия и церковь в современной общественной жизни. Экуменизм.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Причины возрождения религиозного фундаментализма и националистического экстремизма в начале XXI в.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Особенности духовной жизни современного общества.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Изменения в научной картине мира.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Мировоззренческие основы постмодернизма. Роль элитарной и массовой культуры в информационном обществе.</w:t>
      </w:r>
    </w:p>
    <w:p w14:paraId="56D18667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Россия в начале XX века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Аграрная реформа </w:t>
      </w:r>
      <w:proofErr w:type="spell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П.А.Столыпина</w:t>
      </w:r>
      <w:proofErr w:type="spell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 Нарастание экономических и социальных противоречий в условиях форсированной модернизации.</w:t>
      </w:r>
    </w:p>
    <w:p w14:paraId="3F1E1454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Идейные течения, политические партии и общественные движения в России на рубеже веков. Революция 1905-1907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Становление российского парламентаризма.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Россия в Первой мировой войне.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Влияние войны на российское общество. </w:t>
      </w:r>
    </w:p>
    <w:p w14:paraId="7FFEBE77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Революция и Гражданская война в России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Революция 1917 г. Временное правительство и Советы.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Тактика политических партий.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Провозглашение и утверждение советской власти.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Учредительное собрание.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Брестский мир.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Формирование однопартийной системы.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«Белый» и «красный» террор. Российская эмиграция.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новой экономической политике. </w:t>
      </w:r>
    </w:p>
    <w:p w14:paraId="6ADDE745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СССР в 1922-1991 гг. </w:t>
      </w:r>
    </w:p>
    <w:p w14:paraId="5DFE2EA3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Образование СССР. Выбор путей объединения. Национально-государственное строительство.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Партийные дискуссии о путях социалистической модернизации общества.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социализма в отдельно взятой стране.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Культ личности </w:t>
      </w:r>
      <w:proofErr w:type="spellStart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И.В.Сталина</w:t>
      </w:r>
      <w:proofErr w:type="spellEnd"/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Массовые репрессии.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Конституция 1936 г. Причины свертывания новой экономической политики. Индустриализация. Коллективизация. «Культурная революция».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Создание советской системы образования. Идеологические основы советского общества.</w:t>
      </w:r>
    </w:p>
    <w:p w14:paraId="7B5004B1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Дипломатическое признание СССР.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Внешнеполитическая стратегия СССР между мировыми войнами.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Великая Отечественная война. Основные этапы военных действий.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Советское военное искусство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14:paraId="47D10691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Восстановление хозяйства. Идеологические кампании конца 1940-х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Складывание мировой социалистической системы.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«Холодная война» и ее влияние на экономику и внешнюю политику страны.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Овладение СССР ракетно-ядерным оружием.</w:t>
      </w:r>
    </w:p>
    <w:p w14:paraId="38F5C3B7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преодоления культа личности. ХХ съезд КПСС. Экономические реформы 1950-х – 1960-х гг.,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причины их неудач.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Концепция построения коммунизма. Теория развитого социализма.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Конституция 1977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Диссидентское и правозащитное движение. </w:t>
      </w:r>
    </w:p>
    <w:p w14:paraId="4762118E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Особенности развития советской культуры в 1950-1980 гг.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Наука и образование в СССР.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«Застой».</w:t>
      </w:r>
      <w:r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Кризис коммунистической идеологии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Межнациональные конфликты.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 Политика разрядки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Афганская война.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Причины распада СССР. </w:t>
      </w:r>
    </w:p>
    <w:p w14:paraId="184858C5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 (1991-2003 гг.)</w:t>
      </w:r>
    </w:p>
    <w:p w14:paraId="2A822B6D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Становление новой российской государственности. Августовские события 1991г.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Политический кризис сентября-октября 1993г.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 Конституция Российской Федерации 1993 г.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Межнациональные и межконфессиональные отношения в современной России.</w:t>
      </w:r>
      <w:r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Чеченский конфликт.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 Политические партии и движения Российской Федерации. Российская Федерация и страны Содружества Независимых Государств.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Переход к рыночной экономике: реформы и их последствия.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Российская культура в условиях радикального преобразования общества.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 xml:space="preserve">Россия в мировых интеграционных процессах и формировании современной международно-правовой системы. </w:t>
      </w:r>
      <w:r w:rsidRPr="00030F9E">
        <w:rPr>
          <w:rStyle w:val="c9"/>
          <w:rFonts w:ascii="Times New Roman" w:hAnsi="Times New Roman" w:cs="Times New Roman"/>
          <w:i/>
          <w:iCs/>
          <w:color w:val="000000"/>
          <w:sz w:val="24"/>
          <w:szCs w:val="24"/>
        </w:rPr>
        <w:t>Россия и вызовы глобализации.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14:paraId="5EC8AE5E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0F9E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итоги развития России с древнейших времен до наших дней. </w:t>
      </w:r>
      <w:r w:rsidRPr="00030F9E">
        <w:rPr>
          <w:rStyle w:val="c9"/>
          <w:rFonts w:ascii="Times New Roman" w:hAnsi="Times New Roman" w:cs="Times New Roman"/>
          <w:color w:val="000000"/>
          <w:sz w:val="24"/>
          <w:szCs w:val="24"/>
        </w:rPr>
        <w:t>Значение изучения истории. Опасность фальсификации прошлого России в современных условиях. Фальсификация новейшей истории России - угроза национальной безопасности страны.</w:t>
      </w:r>
    </w:p>
    <w:p w14:paraId="53D627B6" w14:textId="77777777" w:rsidR="00DE1876" w:rsidRPr="00030F9E" w:rsidRDefault="00DE1876" w:rsidP="001476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59BE499B" w14:textId="77777777" w:rsidR="00DE1876" w:rsidRPr="007A07DD" w:rsidRDefault="00CF3CB1" w:rsidP="003D6CDE">
      <w:pPr>
        <w:pStyle w:val="a3"/>
        <w:numPr>
          <w:ilvl w:val="0"/>
          <w:numId w:val="1"/>
        </w:numPr>
        <w:tabs>
          <w:tab w:val="left" w:pos="5280"/>
          <w:tab w:val="center" w:pos="7285"/>
        </w:tabs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УЧЕБНОГО ПРЕДМЕТА «ИСТОРИЯ»</w:t>
      </w:r>
    </w:p>
    <w:p w14:paraId="741AAD00" w14:textId="77777777" w:rsidR="00DE1876" w:rsidRDefault="00DE1876" w:rsidP="00DE187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6"/>
        <w:gridCol w:w="11512"/>
        <w:gridCol w:w="1652"/>
      </w:tblGrid>
      <w:tr w:rsidR="007A07DD" w:rsidRPr="00823871" w14:paraId="302EFB66" w14:textId="77777777" w:rsidTr="0014761B">
        <w:trPr>
          <w:trHeight w:val="1234"/>
        </w:trPr>
        <w:tc>
          <w:tcPr>
            <w:tcW w:w="1446" w:type="dxa"/>
          </w:tcPr>
          <w:p w14:paraId="3E6BD635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512" w:type="dxa"/>
          </w:tcPr>
          <w:p w14:paraId="4A0576CF" w14:textId="77777777" w:rsidR="007A07DD" w:rsidRPr="00823871" w:rsidRDefault="007A07DD" w:rsidP="001476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</w:t>
            </w:r>
            <w:r w:rsidR="001476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 и тем</w:t>
            </w:r>
          </w:p>
        </w:tc>
        <w:tc>
          <w:tcPr>
            <w:tcW w:w="1652" w:type="dxa"/>
          </w:tcPr>
          <w:p w14:paraId="4EABCEF2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A07DD" w:rsidRPr="00823871" w14:paraId="6F71C5E6" w14:textId="77777777" w:rsidTr="0014761B">
        <w:trPr>
          <w:trHeight w:val="315"/>
        </w:trPr>
        <w:tc>
          <w:tcPr>
            <w:tcW w:w="1446" w:type="dxa"/>
          </w:tcPr>
          <w:p w14:paraId="156F3799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512" w:type="dxa"/>
          </w:tcPr>
          <w:p w14:paraId="66B49D41" w14:textId="77777777" w:rsidR="007A07DD" w:rsidRPr="003A1923" w:rsidRDefault="00CF3CB1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7A07DD" w:rsidRPr="00823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Россия и мир в начале </w:t>
            </w:r>
            <w:r w:rsidR="007A07DD"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07DD" w:rsidRPr="003A19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в.</w:t>
            </w:r>
          </w:p>
        </w:tc>
        <w:tc>
          <w:tcPr>
            <w:tcW w:w="1652" w:type="dxa"/>
          </w:tcPr>
          <w:p w14:paraId="3A01BB0D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07DD" w:rsidRPr="00823871" w14:paraId="2B5C5821" w14:textId="77777777" w:rsidTr="0014761B">
        <w:trPr>
          <w:trHeight w:val="617"/>
        </w:trPr>
        <w:tc>
          <w:tcPr>
            <w:tcW w:w="1446" w:type="dxa"/>
          </w:tcPr>
          <w:p w14:paraId="7AC20322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2" w:type="dxa"/>
          </w:tcPr>
          <w:p w14:paraId="7FFF35D8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Научно-технический прогресс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 этап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индустриального  развития</w:t>
            </w:r>
          </w:p>
        </w:tc>
        <w:tc>
          <w:tcPr>
            <w:tcW w:w="1652" w:type="dxa"/>
          </w:tcPr>
          <w:p w14:paraId="7CC1A17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44A84A5" w14:textId="77777777" w:rsidTr="0014761B">
        <w:trPr>
          <w:trHeight w:val="617"/>
        </w:trPr>
        <w:tc>
          <w:tcPr>
            <w:tcW w:w="1446" w:type="dxa"/>
          </w:tcPr>
          <w:p w14:paraId="10ADB43F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512" w:type="dxa"/>
          </w:tcPr>
          <w:p w14:paraId="72E88896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странах  Европы,  США и Японии</w:t>
            </w:r>
          </w:p>
        </w:tc>
        <w:tc>
          <w:tcPr>
            <w:tcW w:w="1652" w:type="dxa"/>
          </w:tcPr>
          <w:p w14:paraId="5DCCC911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F84014F" w14:textId="77777777" w:rsidTr="0014761B">
        <w:trPr>
          <w:trHeight w:val="300"/>
        </w:trPr>
        <w:tc>
          <w:tcPr>
            <w:tcW w:w="1446" w:type="dxa"/>
          </w:tcPr>
          <w:p w14:paraId="09CF5DE6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12" w:type="dxa"/>
          </w:tcPr>
          <w:p w14:paraId="7351FD9E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на рубеже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A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A1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вв. </w:t>
            </w:r>
          </w:p>
        </w:tc>
        <w:tc>
          <w:tcPr>
            <w:tcW w:w="1652" w:type="dxa"/>
          </w:tcPr>
          <w:p w14:paraId="2B7B980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4E41F89" w14:textId="77777777" w:rsidTr="0014761B">
        <w:trPr>
          <w:trHeight w:val="315"/>
        </w:trPr>
        <w:tc>
          <w:tcPr>
            <w:tcW w:w="1446" w:type="dxa"/>
          </w:tcPr>
          <w:p w14:paraId="46331974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12" w:type="dxa"/>
          </w:tcPr>
          <w:p w14:paraId="3164443E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Кризис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империи:  русско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-японская  война  и  революция 1905 – 1907 вв.</w:t>
            </w:r>
          </w:p>
        </w:tc>
        <w:tc>
          <w:tcPr>
            <w:tcW w:w="1652" w:type="dxa"/>
          </w:tcPr>
          <w:p w14:paraId="6E9AD4D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5E5C5671" w14:textId="77777777" w:rsidTr="0014761B">
        <w:trPr>
          <w:trHeight w:val="617"/>
        </w:trPr>
        <w:tc>
          <w:tcPr>
            <w:tcW w:w="1446" w:type="dxa"/>
          </w:tcPr>
          <w:p w14:paraId="7E9AA61B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2" w:type="dxa"/>
          </w:tcPr>
          <w:p w14:paraId="0DE343C3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 жизнь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страны  после  Манифеста 17 октября 1905 г.</w:t>
            </w:r>
          </w:p>
        </w:tc>
        <w:tc>
          <w:tcPr>
            <w:tcW w:w="1652" w:type="dxa"/>
          </w:tcPr>
          <w:p w14:paraId="62AB3D52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D71DA7B" w14:textId="77777777" w:rsidTr="0014761B">
        <w:trPr>
          <w:trHeight w:val="631"/>
        </w:trPr>
        <w:tc>
          <w:tcPr>
            <w:tcW w:w="1446" w:type="dxa"/>
          </w:tcPr>
          <w:p w14:paraId="176D1D39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12" w:type="dxa"/>
          </w:tcPr>
          <w:p w14:paraId="5006C3F6" w14:textId="77777777" w:rsidR="007A07DD" w:rsidRPr="003A1923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Третьеиюньская  монархия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реформы  П.А.  Столыпина</w:t>
            </w:r>
          </w:p>
        </w:tc>
        <w:tc>
          <w:tcPr>
            <w:tcW w:w="1652" w:type="dxa"/>
          </w:tcPr>
          <w:p w14:paraId="2E988D4F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1416545" w14:textId="77777777" w:rsidTr="0014761B">
        <w:trPr>
          <w:trHeight w:val="300"/>
        </w:trPr>
        <w:tc>
          <w:tcPr>
            <w:tcW w:w="1446" w:type="dxa"/>
          </w:tcPr>
          <w:p w14:paraId="03D75ECE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2" w:type="dxa"/>
          </w:tcPr>
          <w:p w14:paraId="785CA833" w14:textId="77777777" w:rsidR="007A07DD" w:rsidRPr="005006F8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конце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начале 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вв.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52" w:type="dxa"/>
          </w:tcPr>
          <w:p w14:paraId="15ADA28B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C657E37" w14:textId="77777777" w:rsidTr="0014761B">
        <w:trPr>
          <w:trHeight w:val="617"/>
        </w:trPr>
        <w:tc>
          <w:tcPr>
            <w:tcW w:w="1446" w:type="dxa"/>
          </w:tcPr>
          <w:p w14:paraId="04D6D971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512" w:type="dxa"/>
          </w:tcPr>
          <w:p w14:paraId="41608191" w14:textId="77777777" w:rsidR="007A07DD" w:rsidRPr="005006F8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Колониализм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обострение  противоречий  мирового  развития      в начале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00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652" w:type="dxa"/>
          </w:tcPr>
          <w:p w14:paraId="2E577663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5E8CCE8" w14:textId="77777777" w:rsidTr="0014761B">
        <w:trPr>
          <w:trHeight w:val="617"/>
        </w:trPr>
        <w:tc>
          <w:tcPr>
            <w:tcW w:w="1446" w:type="dxa"/>
          </w:tcPr>
          <w:p w14:paraId="0CA80469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2" w:type="dxa"/>
          </w:tcPr>
          <w:p w14:paraId="24BDF083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Пути развития стран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Азии,  Африки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Латинской Америки</w:t>
            </w:r>
          </w:p>
        </w:tc>
        <w:tc>
          <w:tcPr>
            <w:tcW w:w="1652" w:type="dxa"/>
          </w:tcPr>
          <w:p w14:paraId="25C08631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2DB8D57" w14:textId="77777777" w:rsidTr="0014761B">
        <w:trPr>
          <w:trHeight w:val="300"/>
        </w:trPr>
        <w:tc>
          <w:tcPr>
            <w:tcW w:w="1446" w:type="dxa"/>
          </w:tcPr>
          <w:p w14:paraId="2F09C895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12" w:type="dxa"/>
          </w:tcPr>
          <w:p w14:paraId="2560CFFA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 мировая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война</w:t>
            </w:r>
          </w:p>
        </w:tc>
        <w:tc>
          <w:tcPr>
            <w:tcW w:w="1652" w:type="dxa"/>
          </w:tcPr>
          <w:p w14:paraId="0E17671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537D611C" w14:textId="77777777" w:rsidTr="0014761B">
        <w:trPr>
          <w:trHeight w:val="631"/>
        </w:trPr>
        <w:tc>
          <w:tcPr>
            <w:tcW w:w="1446" w:type="dxa"/>
          </w:tcPr>
          <w:p w14:paraId="2BCA1939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2" w:type="dxa"/>
          </w:tcPr>
          <w:p w14:paraId="033678A7" w14:textId="77777777" w:rsidR="007A07DD" w:rsidRPr="00D44422" w:rsidRDefault="007A07DD" w:rsidP="00DE187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Контрольно – обобщающий урок по теме: «Россия и мир в начале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2" w:type="dxa"/>
          </w:tcPr>
          <w:p w14:paraId="5BBF4315" w14:textId="77777777" w:rsidR="007A07DD" w:rsidRPr="005006F8" w:rsidRDefault="007A07DD" w:rsidP="007A07DD">
            <w:pPr>
              <w:tabs>
                <w:tab w:val="center" w:pos="718"/>
                <w:tab w:val="left" w:pos="126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42DD364" w14:textId="77777777" w:rsidTr="0014761B">
        <w:trPr>
          <w:trHeight w:val="617"/>
        </w:trPr>
        <w:tc>
          <w:tcPr>
            <w:tcW w:w="1446" w:type="dxa"/>
          </w:tcPr>
          <w:p w14:paraId="0C034FE8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2" w:type="dxa"/>
          </w:tcPr>
          <w:p w14:paraId="761D3DDC" w14:textId="77777777" w:rsidR="007A07DD" w:rsidRPr="00823871" w:rsidRDefault="00CF3CB1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Раз. 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</w:t>
            </w:r>
            <w:proofErr w:type="gramEnd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мир между двумя  мировыми  войнами</w:t>
            </w:r>
            <w:r w:rsidR="007A07DD"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14:paraId="5ADB252B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7DD" w:rsidRPr="00823871" w14:paraId="568013F2" w14:textId="77777777" w:rsidTr="0014761B">
        <w:trPr>
          <w:trHeight w:val="300"/>
        </w:trPr>
        <w:tc>
          <w:tcPr>
            <w:tcW w:w="1446" w:type="dxa"/>
          </w:tcPr>
          <w:p w14:paraId="0D1364F8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512" w:type="dxa"/>
          </w:tcPr>
          <w:p w14:paraId="3C153611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Февральская революция в России 1917 г. </w:t>
            </w:r>
            <w:proofErr w:type="gramStart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 власти</w:t>
            </w:r>
            <w:proofErr w:type="gramEnd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 партии  большевиков</w:t>
            </w:r>
          </w:p>
        </w:tc>
        <w:tc>
          <w:tcPr>
            <w:tcW w:w="1652" w:type="dxa"/>
          </w:tcPr>
          <w:p w14:paraId="14C7F7F4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3E288EC" w14:textId="77777777" w:rsidTr="0014761B">
        <w:trPr>
          <w:trHeight w:val="300"/>
        </w:trPr>
        <w:tc>
          <w:tcPr>
            <w:tcW w:w="1446" w:type="dxa"/>
          </w:tcPr>
          <w:p w14:paraId="0A8A0F9F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12" w:type="dxa"/>
          </w:tcPr>
          <w:p w14:paraId="6D85FF08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Гражданская </w:t>
            </w:r>
            <w:proofErr w:type="gramStart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война  и</w:t>
            </w:r>
            <w:proofErr w:type="gramEnd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интервенция.</w:t>
            </w:r>
          </w:p>
        </w:tc>
        <w:tc>
          <w:tcPr>
            <w:tcW w:w="1652" w:type="dxa"/>
          </w:tcPr>
          <w:p w14:paraId="4895BF8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95CC0D4" w14:textId="77777777" w:rsidTr="0014761B">
        <w:trPr>
          <w:trHeight w:val="315"/>
        </w:trPr>
        <w:tc>
          <w:tcPr>
            <w:tcW w:w="1446" w:type="dxa"/>
          </w:tcPr>
          <w:p w14:paraId="14AB9383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2" w:type="dxa"/>
          </w:tcPr>
          <w:p w14:paraId="1546D0E6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Завершение  Гражданской</w:t>
            </w:r>
            <w:proofErr w:type="gramEnd"/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войны  и  образование СССР.</w:t>
            </w:r>
          </w:p>
        </w:tc>
        <w:tc>
          <w:tcPr>
            <w:tcW w:w="1652" w:type="dxa"/>
          </w:tcPr>
          <w:p w14:paraId="58C8C5E5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1E6E0D9" w14:textId="77777777" w:rsidTr="0014761B">
        <w:trPr>
          <w:trHeight w:val="617"/>
        </w:trPr>
        <w:tc>
          <w:tcPr>
            <w:tcW w:w="1446" w:type="dxa"/>
          </w:tcPr>
          <w:p w14:paraId="665E484D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12" w:type="dxa"/>
          </w:tcPr>
          <w:p w14:paraId="4A089028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 коммунизма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НЭПу.</w:t>
            </w:r>
          </w:p>
        </w:tc>
        <w:tc>
          <w:tcPr>
            <w:tcW w:w="1652" w:type="dxa"/>
          </w:tcPr>
          <w:p w14:paraId="458F34BC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E053885" w14:textId="77777777" w:rsidTr="0014761B">
        <w:trPr>
          <w:trHeight w:val="332"/>
        </w:trPr>
        <w:tc>
          <w:tcPr>
            <w:tcW w:w="1446" w:type="dxa"/>
          </w:tcPr>
          <w:p w14:paraId="314CA26D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12" w:type="dxa"/>
          </w:tcPr>
          <w:p w14:paraId="63FFEEE9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военного  коммунизма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 НЭПу</w:t>
            </w:r>
          </w:p>
        </w:tc>
        <w:tc>
          <w:tcPr>
            <w:tcW w:w="1652" w:type="dxa"/>
          </w:tcPr>
          <w:p w14:paraId="6C7D4D23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F498DB5" w14:textId="77777777" w:rsidTr="0014761B">
        <w:trPr>
          <w:trHeight w:val="300"/>
        </w:trPr>
        <w:tc>
          <w:tcPr>
            <w:tcW w:w="1446" w:type="dxa"/>
          </w:tcPr>
          <w:p w14:paraId="49560315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512" w:type="dxa"/>
          </w:tcPr>
          <w:p w14:paraId="03C12263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 Страны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Советов  в  1917 – 1922 гг.</w:t>
            </w:r>
          </w:p>
        </w:tc>
        <w:tc>
          <w:tcPr>
            <w:tcW w:w="1652" w:type="dxa"/>
          </w:tcPr>
          <w:p w14:paraId="2350D6B4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8745C49" w14:textId="77777777" w:rsidTr="0014761B">
        <w:trPr>
          <w:trHeight w:val="617"/>
        </w:trPr>
        <w:tc>
          <w:tcPr>
            <w:tcW w:w="1446" w:type="dxa"/>
          </w:tcPr>
          <w:p w14:paraId="73CE3C2E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12" w:type="dxa"/>
          </w:tcPr>
          <w:p w14:paraId="49E7B269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Советская  модернизация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экономики.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 советской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культуры</w:t>
            </w:r>
          </w:p>
        </w:tc>
        <w:tc>
          <w:tcPr>
            <w:tcW w:w="1652" w:type="dxa"/>
          </w:tcPr>
          <w:p w14:paraId="58B4502B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AC8B517" w14:textId="77777777" w:rsidTr="0014761B">
        <w:trPr>
          <w:trHeight w:val="617"/>
        </w:trPr>
        <w:tc>
          <w:tcPr>
            <w:tcW w:w="1446" w:type="dxa"/>
          </w:tcPr>
          <w:p w14:paraId="43052E1E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512" w:type="dxa"/>
          </w:tcPr>
          <w:p w14:paraId="38C70752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  личности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И.В.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Сталина,  массовые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репрессии  и  политическая  система СССР</w:t>
            </w:r>
          </w:p>
        </w:tc>
        <w:tc>
          <w:tcPr>
            <w:tcW w:w="1652" w:type="dxa"/>
          </w:tcPr>
          <w:p w14:paraId="4670A723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CAE234E" w14:textId="77777777" w:rsidTr="0014761B">
        <w:trPr>
          <w:trHeight w:val="617"/>
        </w:trPr>
        <w:tc>
          <w:tcPr>
            <w:tcW w:w="1446" w:type="dxa"/>
          </w:tcPr>
          <w:p w14:paraId="30D82938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12" w:type="dxa"/>
          </w:tcPr>
          <w:p w14:paraId="6FB2188A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искусство  СССР  в межвоенные  годы</w:t>
            </w:r>
          </w:p>
        </w:tc>
        <w:tc>
          <w:tcPr>
            <w:tcW w:w="1652" w:type="dxa"/>
          </w:tcPr>
          <w:p w14:paraId="1E64661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6B711E7" w14:textId="77777777" w:rsidTr="0014761B">
        <w:trPr>
          <w:trHeight w:val="631"/>
        </w:trPr>
        <w:tc>
          <w:tcPr>
            <w:tcW w:w="1446" w:type="dxa"/>
          </w:tcPr>
          <w:p w14:paraId="0F8D26BB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512" w:type="dxa"/>
          </w:tcPr>
          <w:p w14:paraId="35137AAC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политическое  развитие  Западной  Европы  и  Америки  после  Первой  мировой  войны.</w:t>
            </w:r>
          </w:p>
        </w:tc>
        <w:tc>
          <w:tcPr>
            <w:tcW w:w="1652" w:type="dxa"/>
          </w:tcPr>
          <w:p w14:paraId="4755EEC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288D71E" w14:textId="77777777" w:rsidTr="0014761B">
        <w:trPr>
          <w:trHeight w:val="315"/>
        </w:trPr>
        <w:tc>
          <w:tcPr>
            <w:tcW w:w="1446" w:type="dxa"/>
          </w:tcPr>
          <w:p w14:paraId="7836A62D" w14:textId="77777777" w:rsidR="007A07DD" w:rsidRP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7D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512" w:type="dxa"/>
          </w:tcPr>
          <w:p w14:paraId="639215B0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Ослабление  колониальных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империй</w:t>
            </w:r>
          </w:p>
        </w:tc>
        <w:tc>
          <w:tcPr>
            <w:tcW w:w="1652" w:type="dxa"/>
          </w:tcPr>
          <w:p w14:paraId="7656FF30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446200F" w14:textId="77777777" w:rsidTr="0014761B">
        <w:trPr>
          <w:trHeight w:val="617"/>
        </w:trPr>
        <w:tc>
          <w:tcPr>
            <w:tcW w:w="1446" w:type="dxa"/>
          </w:tcPr>
          <w:p w14:paraId="56B144FB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2" w:type="dxa"/>
          </w:tcPr>
          <w:p w14:paraId="69B03C08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 отношения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между  двумя  мировыми  войнами</w:t>
            </w:r>
          </w:p>
        </w:tc>
        <w:tc>
          <w:tcPr>
            <w:tcW w:w="1652" w:type="dxa"/>
          </w:tcPr>
          <w:p w14:paraId="28FBF080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9259B0B" w14:textId="77777777" w:rsidTr="0014761B">
        <w:trPr>
          <w:trHeight w:val="617"/>
        </w:trPr>
        <w:tc>
          <w:tcPr>
            <w:tcW w:w="1446" w:type="dxa"/>
          </w:tcPr>
          <w:p w14:paraId="7148DD2D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12" w:type="dxa"/>
          </w:tcPr>
          <w:p w14:paraId="1359FF9C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развитие  мировой  культуры  в  первой  половине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652" w:type="dxa"/>
          </w:tcPr>
          <w:p w14:paraId="7EAFCBAD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FD5C74A" w14:textId="77777777" w:rsidTr="0014761B">
        <w:trPr>
          <w:trHeight w:val="932"/>
        </w:trPr>
        <w:tc>
          <w:tcPr>
            <w:tcW w:w="1446" w:type="dxa"/>
          </w:tcPr>
          <w:p w14:paraId="72B9BDC0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2" w:type="dxa"/>
          </w:tcPr>
          <w:p w14:paraId="5AB156E6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между двумя  мировыми  войнами».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14:paraId="605FA1F9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1D8B263" w14:textId="77777777" w:rsidTr="0014761B">
        <w:trPr>
          <w:trHeight w:val="300"/>
        </w:trPr>
        <w:tc>
          <w:tcPr>
            <w:tcW w:w="1446" w:type="dxa"/>
          </w:tcPr>
          <w:p w14:paraId="574B490F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2" w:type="dxa"/>
          </w:tcPr>
          <w:p w14:paraId="7E3EA2DB" w14:textId="77777777" w:rsidR="007A07DD" w:rsidRPr="00823871" w:rsidRDefault="00CF3CB1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Человечество  во</w:t>
            </w:r>
            <w:proofErr w:type="gramEnd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второй  мировой  войне</w:t>
            </w:r>
          </w:p>
        </w:tc>
        <w:tc>
          <w:tcPr>
            <w:tcW w:w="1652" w:type="dxa"/>
          </w:tcPr>
          <w:p w14:paraId="43FAA6AA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07DD" w:rsidRPr="00823871" w14:paraId="7303B68F" w14:textId="77777777" w:rsidTr="0014761B">
        <w:trPr>
          <w:trHeight w:val="300"/>
        </w:trPr>
        <w:tc>
          <w:tcPr>
            <w:tcW w:w="1446" w:type="dxa"/>
          </w:tcPr>
          <w:p w14:paraId="71401F48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2" w:type="dxa"/>
          </w:tcPr>
          <w:p w14:paraId="43FD0A84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европейской 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мировой  войне.</w:t>
            </w:r>
          </w:p>
        </w:tc>
        <w:tc>
          <w:tcPr>
            <w:tcW w:w="1652" w:type="dxa"/>
          </w:tcPr>
          <w:p w14:paraId="5D893002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7071667" w14:textId="77777777" w:rsidTr="0014761B">
        <w:trPr>
          <w:trHeight w:val="631"/>
        </w:trPr>
        <w:tc>
          <w:tcPr>
            <w:tcW w:w="1446" w:type="dxa"/>
          </w:tcPr>
          <w:p w14:paraId="707F731F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512" w:type="dxa"/>
          </w:tcPr>
          <w:p w14:paraId="6470711C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Начальный  период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Великой  Отечественной  войны</w:t>
            </w:r>
          </w:p>
        </w:tc>
        <w:tc>
          <w:tcPr>
            <w:tcW w:w="1652" w:type="dxa"/>
          </w:tcPr>
          <w:p w14:paraId="48B01AF5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82E1C6D" w14:textId="77777777" w:rsidTr="0014761B">
        <w:trPr>
          <w:trHeight w:val="617"/>
        </w:trPr>
        <w:tc>
          <w:tcPr>
            <w:tcW w:w="1446" w:type="dxa"/>
          </w:tcPr>
          <w:p w14:paraId="55F32863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512" w:type="dxa"/>
          </w:tcPr>
          <w:p w14:paraId="6C6135EE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Антигитлеровская  коалиция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кампании  1942 г.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 Восточном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фронте</w:t>
            </w:r>
          </w:p>
        </w:tc>
        <w:tc>
          <w:tcPr>
            <w:tcW w:w="1652" w:type="dxa"/>
          </w:tcPr>
          <w:p w14:paraId="685ECEB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648EEDE" w14:textId="77777777" w:rsidTr="0014761B">
        <w:trPr>
          <w:trHeight w:val="617"/>
        </w:trPr>
        <w:tc>
          <w:tcPr>
            <w:tcW w:w="1446" w:type="dxa"/>
          </w:tcPr>
          <w:p w14:paraId="3C054D6D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512" w:type="dxa"/>
          </w:tcPr>
          <w:p w14:paraId="3278218B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Коренной  перелом</w:t>
            </w:r>
            <w:proofErr w:type="gramEnd"/>
            <w:r w:rsidR="006F26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Великой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  войне</w:t>
            </w:r>
          </w:p>
        </w:tc>
        <w:tc>
          <w:tcPr>
            <w:tcW w:w="1652" w:type="dxa"/>
          </w:tcPr>
          <w:p w14:paraId="45ABAE42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124ECF9" w14:textId="77777777" w:rsidTr="0014761B">
        <w:trPr>
          <w:trHeight w:val="932"/>
        </w:trPr>
        <w:tc>
          <w:tcPr>
            <w:tcW w:w="1446" w:type="dxa"/>
          </w:tcPr>
          <w:p w14:paraId="1700B323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512" w:type="dxa"/>
          </w:tcPr>
          <w:p w14:paraId="10E4FC31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Наступление  Красной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армии  на  з</w:t>
            </w:r>
            <w:r w:rsidR="006F26F7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аключительном  этапе  Великой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течественной  войны</w:t>
            </w:r>
          </w:p>
        </w:tc>
        <w:tc>
          <w:tcPr>
            <w:tcW w:w="1652" w:type="dxa"/>
          </w:tcPr>
          <w:p w14:paraId="3BAB994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A5A345D" w14:textId="77777777" w:rsidTr="0014761B">
        <w:trPr>
          <w:trHeight w:val="300"/>
        </w:trPr>
        <w:tc>
          <w:tcPr>
            <w:tcW w:w="1446" w:type="dxa"/>
          </w:tcPr>
          <w:p w14:paraId="40A3E9AB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59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512" w:type="dxa"/>
          </w:tcPr>
          <w:p w14:paraId="6B481D76" w14:textId="77777777" w:rsidR="007A07DD" w:rsidRPr="00FA459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Причины,  цена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значение  великой  Победы. </w:t>
            </w:r>
          </w:p>
        </w:tc>
        <w:tc>
          <w:tcPr>
            <w:tcW w:w="1652" w:type="dxa"/>
          </w:tcPr>
          <w:p w14:paraId="489F17A0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C7699EB" w14:textId="77777777" w:rsidTr="0014761B">
        <w:trPr>
          <w:trHeight w:val="617"/>
        </w:trPr>
        <w:tc>
          <w:tcPr>
            <w:tcW w:w="1446" w:type="dxa"/>
          </w:tcPr>
          <w:p w14:paraId="11978218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512" w:type="dxa"/>
          </w:tcPr>
          <w:p w14:paraId="7C668FEF" w14:textId="77777777" w:rsidR="007A07DD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proofErr w:type="gramStart"/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«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Человечество  во  второй  мировой  войне».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14:paraId="05ACAD07" w14:textId="77777777" w:rsidR="007A07DD" w:rsidRPr="00FA459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F653714" w14:textId="77777777" w:rsidTr="0014761B">
        <w:trPr>
          <w:trHeight w:val="617"/>
        </w:trPr>
        <w:tc>
          <w:tcPr>
            <w:tcW w:w="1446" w:type="dxa"/>
          </w:tcPr>
          <w:p w14:paraId="7CFBA4EF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1512" w:type="dxa"/>
          </w:tcPr>
          <w:p w14:paraId="5CF3597C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Мировое  развитие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в  первые  послевоенные  десятилетия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14:paraId="7EBCE334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07DD" w:rsidRPr="00823871" w14:paraId="503B410C" w14:textId="77777777" w:rsidTr="0014761B">
        <w:trPr>
          <w:trHeight w:val="617"/>
        </w:trPr>
        <w:tc>
          <w:tcPr>
            <w:tcW w:w="1446" w:type="dxa"/>
          </w:tcPr>
          <w:p w14:paraId="58FED766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512" w:type="dxa"/>
          </w:tcPr>
          <w:p w14:paraId="439A5BCA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 Союз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последние  годы  жизни И.В.  Сталина</w:t>
            </w:r>
          </w:p>
        </w:tc>
        <w:tc>
          <w:tcPr>
            <w:tcW w:w="1652" w:type="dxa"/>
          </w:tcPr>
          <w:p w14:paraId="13C03844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17DA13E" w14:textId="77777777" w:rsidTr="0014761B">
        <w:trPr>
          <w:trHeight w:val="315"/>
        </w:trPr>
        <w:tc>
          <w:tcPr>
            <w:tcW w:w="1446" w:type="dxa"/>
          </w:tcPr>
          <w:p w14:paraId="0C3B59FB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512" w:type="dxa"/>
          </w:tcPr>
          <w:p w14:paraId="5BF7A5E2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Первые  попытки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реформ 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съезд КПСС</w:t>
            </w:r>
          </w:p>
        </w:tc>
        <w:tc>
          <w:tcPr>
            <w:tcW w:w="1652" w:type="dxa"/>
          </w:tcPr>
          <w:p w14:paraId="46A3B5A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BA6C637" w14:textId="77777777" w:rsidTr="0014761B">
        <w:trPr>
          <w:trHeight w:val="617"/>
        </w:trPr>
        <w:tc>
          <w:tcPr>
            <w:tcW w:w="1446" w:type="dxa"/>
          </w:tcPr>
          <w:p w14:paraId="1B9F7083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512" w:type="dxa"/>
          </w:tcPr>
          <w:p w14:paraId="4EAC12C7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Советское  общество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конца  1950-х – начала  1960-х гг. </w:t>
            </w:r>
          </w:p>
        </w:tc>
        <w:tc>
          <w:tcPr>
            <w:tcW w:w="1652" w:type="dxa"/>
          </w:tcPr>
          <w:p w14:paraId="3A59372F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867B32C" w14:textId="77777777" w:rsidTr="0014761B">
        <w:trPr>
          <w:trHeight w:val="300"/>
        </w:trPr>
        <w:tc>
          <w:tcPr>
            <w:tcW w:w="1446" w:type="dxa"/>
          </w:tcPr>
          <w:p w14:paraId="180EF20B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512" w:type="dxa"/>
          </w:tcPr>
          <w:p w14:paraId="10683D1B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СССР  в 1940 – 1960-е гг.</w:t>
            </w:r>
          </w:p>
        </w:tc>
        <w:tc>
          <w:tcPr>
            <w:tcW w:w="1652" w:type="dxa"/>
          </w:tcPr>
          <w:p w14:paraId="09FCF5A0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8CD21F0" w14:textId="77777777" w:rsidTr="0014761B">
        <w:trPr>
          <w:trHeight w:val="617"/>
        </w:trPr>
        <w:tc>
          <w:tcPr>
            <w:tcW w:w="1446" w:type="dxa"/>
          </w:tcPr>
          <w:p w14:paraId="4D5173BA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12" w:type="dxa"/>
          </w:tcPr>
          <w:p w14:paraId="48D1911E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Западной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Европы  и  США  в  первые  послевоенные  десятилетия</w:t>
            </w:r>
          </w:p>
        </w:tc>
        <w:tc>
          <w:tcPr>
            <w:tcW w:w="1652" w:type="dxa"/>
          </w:tcPr>
          <w:p w14:paraId="2AB910FA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A3E44F2" w14:textId="77777777" w:rsidTr="0014761B">
        <w:trPr>
          <w:trHeight w:val="315"/>
        </w:trPr>
        <w:tc>
          <w:tcPr>
            <w:tcW w:w="1446" w:type="dxa"/>
          </w:tcPr>
          <w:p w14:paraId="109BA2DF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512" w:type="dxa"/>
          </w:tcPr>
          <w:p w14:paraId="3DC3FEB5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Падение  мировой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колониальной  системы </w:t>
            </w:r>
          </w:p>
        </w:tc>
        <w:tc>
          <w:tcPr>
            <w:tcW w:w="1652" w:type="dxa"/>
          </w:tcPr>
          <w:p w14:paraId="230F3A5A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A872947" w14:textId="77777777" w:rsidTr="0014761B">
        <w:trPr>
          <w:trHeight w:val="617"/>
        </w:trPr>
        <w:tc>
          <w:tcPr>
            <w:tcW w:w="1446" w:type="dxa"/>
          </w:tcPr>
          <w:p w14:paraId="61E7BEDF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512" w:type="dxa"/>
          </w:tcPr>
          <w:p w14:paraId="12924B61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Холодная  война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и  международные  конфликты  1940 – 1970-х гг. </w:t>
            </w:r>
          </w:p>
        </w:tc>
        <w:tc>
          <w:tcPr>
            <w:tcW w:w="1652" w:type="dxa"/>
          </w:tcPr>
          <w:p w14:paraId="11627DF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51C6785B" w14:textId="77777777" w:rsidTr="0014761B">
        <w:trPr>
          <w:trHeight w:val="617"/>
        </w:trPr>
        <w:tc>
          <w:tcPr>
            <w:tcW w:w="1446" w:type="dxa"/>
          </w:tcPr>
          <w:p w14:paraId="7E473346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512" w:type="dxa"/>
          </w:tcPr>
          <w:p w14:paraId="0C870443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 социализма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Восточная  Европа  и  Китай</w:t>
            </w:r>
          </w:p>
        </w:tc>
        <w:tc>
          <w:tcPr>
            <w:tcW w:w="1652" w:type="dxa"/>
          </w:tcPr>
          <w:p w14:paraId="32BB2D52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254E11B" w14:textId="77777777" w:rsidTr="0014761B">
        <w:trPr>
          <w:trHeight w:val="932"/>
        </w:trPr>
        <w:tc>
          <w:tcPr>
            <w:tcW w:w="1446" w:type="dxa"/>
          </w:tcPr>
          <w:p w14:paraId="46042588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12" w:type="dxa"/>
          </w:tcPr>
          <w:p w14:paraId="2820B085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proofErr w:type="gramStart"/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«Мировое  развитие  в  первые  послевоенные  десятилетия».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14:paraId="09209731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B50D334" w14:textId="77777777" w:rsidTr="0014761B">
        <w:trPr>
          <w:trHeight w:val="300"/>
        </w:trPr>
        <w:tc>
          <w:tcPr>
            <w:tcW w:w="1446" w:type="dxa"/>
          </w:tcPr>
          <w:p w14:paraId="4D4CAC63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2" w:type="dxa"/>
          </w:tcPr>
          <w:p w14:paraId="117E3B2B" w14:textId="77777777" w:rsidR="007A07DD" w:rsidRPr="00823871" w:rsidRDefault="00CF3CB1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</w:t>
            </w:r>
            <w:proofErr w:type="gramEnd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мир  в  1960 – 1990</w:t>
            </w:r>
            <w:r w:rsidR="007A07DD"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гг.</w:t>
            </w:r>
          </w:p>
        </w:tc>
        <w:tc>
          <w:tcPr>
            <w:tcW w:w="1652" w:type="dxa"/>
          </w:tcPr>
          <w:p w14:paraId="32B094FF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07DD" w:rsidRPr="00823871" w14:paraId="5E608F06" w14:textId="77777777" w:rsidTr="0014761B">
        <w:trPr>
          <w:trHeight w:val="315"/>
        </w:trPr>
        <w:tc>
          <w:tcPr>
            <w:tcW w:w="1446" w:type="dxa"/>
          </w:tcPr>
          <w:p w14:paraId="26C34031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512" w:type="dxa"/>
          </w:tcPr>
          <w:p w14:paraId="2B826A86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 новой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эпохи</w:t>
            </w:r>
          </w:p>
        </w:tc>
        <w:tc>
          <w:tcPr>
            <w:tcW w:w="1652" w:type="dxa"/>
          </w:tcPr>
          <w:p w14:paraId="453D5E89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75661296" w14:textId="77777777" w:rsidTr="0014761B">
        <w:trPr>
          <w:trHeight w:val="300"/>
        </w:trPr>
        <w:tc>
          <w:tcPr>
            <w:tcW w:w="1446" w:type="dxa"/>
          </w:tcPr>
          <w:p w14:paraId="395BD08B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512" w:type="dxa"/>
          </w:tcPr>
          <w:p w14:paraId="125C2589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 информационного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общества</w:t>
            </w:r>
          </w:p>
        </w:tc>
        <w:tc>
          <w:tcPr>
            <w:tcW w:w="1652" w:type="dxa"/>
          </w:tcPr>
          <w:p w14:paraId="7418C5B8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53395D1" w14:textId="77777777" w:rsidTr="0014761B">
        <w:trPr>
          <w:trHeight w:val="300"/>
        </w:trPr>
        <w:tc>
          <w:tcPr>
            <w:tcW w:w="1446" w:type="dxa"/>
          </w:tcPr>
          <w:p w14:paraId="67E3F050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512" w:type="dxa"/>
          </w:tcPr>
          <w:p w14:paraId="2E871597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Общества  благосостояния»</w:t>
            </w:r>
          </w:p>
        </w:tc>
        <w:tc>
          <w:tcPr>
            <w:tcW w:w="1652" w:type="dxa"/>
          </w:tcPr>
          <w:p w14:paraId="0F54043F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5284833A" w14:textId="77777777" w:rsidTr="0014761B">
        <w:trPr>
          <w:trHeight w:val="315"/>
        </w:trPr>
        <w:tc>
          <w:tcPr>
            <w:tcW w:w="1446" w:type="dxa"/>
          </w:tcPr>
          <w:p w14:paraId="47073DDB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512" w:type="dxa"/>
          </w:tcPr>
          <w:p w14:paraId="7BDCC69C" w14:textId="77777777" w:rsidR="007A07DD" w:rsidRPr="00217754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революция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1980-х гг. </w:t>
            </w:r>
          </w:p>
        </w:tc>
        <w:tc>
          <w:tcPr>
            <w:tcW w:w="1652" w:type="dxa"/>
          </w:tcPr>
          <w:p w14:paraId="5FBC3685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84C3886" w14:textId="77777777" w:rsidTr="0014761B">
        <w:trPr>
          <w:trHeight w:val="300"/>
        </w:trPr>
        <w:tc>
          <w:tcPr>
            <w:tcW w:w="1446" w:type="dxa"/>
          </w:tcPr>
          <w:p w14:paraId="40AB2C06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512" w:type="dxa"/>
          </w:tcPr>
          <w:p w14:paraId="01C4C7DD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СССР:  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реформ – к застою.</w:t>
            </w:r>
          </w:p>
        </w:tc>
        <w:tc>
          <w:tcPr>
            <w:tcW w:w="1652" w:type="dxa"/>
          </w:tcPr>
          <w:p w14:paraId="7534090D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6B93B63" w14:textId="77777777" w:rsidTr="0014761B">
        <w:trPr>
          <w:trHeight w:val="617"/>
        </w:trPr>
        <w:tc>
          <w:tcPr>
            <w:tcW w:w="1446" w:type="dxa"/>
          </w:tcPr>
          <w:p w14:paraId="4F2166BD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512" w:type="dxa"/>
          </w:tcPr>
          <w:p w14:paraId="4F6F3661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Углубление  кризисных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 в  СССР  и  начало  политики  перестройки</w:t>
            </w:r>
          </w:p>
        </w:tc>
        <w:tc>
          <w:tcPr>
            <w:tcW w:w="1652" w:type="dxa"/>
          </w:tcPr>
          <w:p w14:paraId="7885F948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6DB16A8" w14:textId="77777777" w:rsidTr="0014761B">
        <w:trPr>
          <w:trHeight w:val="315"/>
        </w:trPr>
        <w:tc>
          <w:tcPr>
            <w:tcW w:w="1446" w:type="dxa"/>
          </w:tcPr>
          <w:p w14:paraId="4B282519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512" w:type="dxa"/>
          </w:tcPr>
          <w:p w14:paraId="5E240BA5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 гласности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демократии  в  СССР</w:t>
            </w:r>
          </w:p>
        </w:tc>
        <w:tc>
          <w:tcPr>
            <w:tcW w:w="1652" w:type="dxa"/>
          </w:tcPr>
          <w:p w14:paraId="27DF916F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6BE103D8" w14:textId="77777777" w:rsidTr="0014761B">
        <w:trPr>
          <w:trHeight w:val="300"/>
        </w:trPr>
        <w:tc>
          <w:tcPr>
            <w:tcW w:w="1446" w:type="dxa"/>
          </w:tcPr>
          <w:p w14:paraId="5E0101DF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512" w:type="dxa"/>
          </w:tcPr>
          <w:p w14:paraId="67B1B5DB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распад  советского  общества</w:t>
            </w:r>
          </w:p>
        </w:tc>
        <w:tc>
          <w:tcPr>
            <w:tcW w:w="1652" w:type="dxa"/>
          </w:tcPr>
          <w:p w14:paraId="279A775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AD9C9AA" w14:textId="77777777" w:rsidTr="0014761B">
        <w:trPr>
          <w:trHeight w:val="617"/>
        </w:trPr>
        <w:tc>
          <w:tcPr>
            <w:tcW w:w="1446" w:type="dxa"/>
          </w:tcPr>
          <w:p w14:paraId="325D5AFF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12" w:type="dxa"/>
          </w:tcPr>
          <w:p w14:paraId="4278C745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 литература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искусство. Спорт. 1960 – 1980-е гг. </w:t>
            </w:r>
          </w:p>
        </w:tc>
        <w:tc>
          <w:tcPr>
            <w:tcW w:w="1652" w:type="dxa"/>
          </w:tcPr>
          <w:p w14:paraId="2E818BB7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E33300B" w14:textId="77777777" w:rsidTr="0014761B">
        <w:trPr>
          <w:trHeight w:val="617"/>
        </w:trPr>
        <w:tc>
          <w:tcPr>
            <w:tcW w:w="1446" w:type="dxa"/>
          </w:tcPr>
          <w:p w14:paraId="501A64F6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512" w:type="dxa"/>
          </w:tcPr>
          <w:p w14:paraId="1FA001EB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Япония,  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индустриальные  страны  и  Китай:  новый  этап  развития</w:t>
            </w:r>
          </w:p>
        </w:tc>
        <w:tc>
          <w:tcPr>
            <w:tcW w:w="1652" w:type="dxa"/>
          </w:tcPr>
          <w:p w14:paraId="587651F6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C0B1D45" w14:textId="77777777" w:rsidTr="0014761B">
        <w:trPr>
          <w:trHeight w:val="932"/>
        </w:trPr>
        <w:tc>
          <w:tcPr>
            <w:tcW w:w="1446" w:type="dxa"/>
          </w:tcPr>
          <w:p w14:paraId="1CC7027F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512" w:type="dxa"/>
          </w:tcPr>
          <w:p w14:paraId="19B77637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экономическое  развитие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Индии,  исламского  мира  и  Латинской  Америки  в  1950 – 1980-е гг. </w:t>
            </w:r>
          </w:p>
        </w:tc>
        <w:tc>
          <w:tcPr>
            <w:tcW w:w="1652" w:type="dxa"/>
          </w:tcPr>
          <w:p w14:paraId="2E3ED8AC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D8415D0" w14:textId="77777777" w:rsidTr="0014761B">
        <w:trPr>
          <w:trHeight w:val="631"/>
        </w:trPr>
        <w:tc>
          <w:tcPr>
            <w:tcW w:w="1446" w:type="dxa"/>
          </w:tcPr>
          <w:p w14:paraId="116EB14B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512" w:type="dxa"/>
          </w:tcPr>
          <w:p w14:paraId="5E9439D3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 отношения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от  разрядки  к  завершению  «холодной  войны». </w:t>
            </w:r>
          </w:p>
        </w:tc>
        <w:tc>
          <w:tcPr>
            <w:tcW w:w="1652" w:type="dxa"/>
          </w:tcPr>
          <w:p w14:paraId="777B3A9A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5AA5A77B" w14:textId="77777777" w:rsidTr="0014761B">
        <w:trPr>
          <w:trHeight w:val="617"/>
        </w:trPr>
        <w:tc>
          <w:tcPr>
            <w:tcW w:w="1446" w:type="dxa"/>
          </w:tcPr>
          <w:p w14:paraId="5F45ADBE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512" w:type="dxa"/>
          </w:tcPr>
          <w:p w14:paraId="0F27426B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</w:t>
            </w:r>
            <w:proofErr w:type="gramStart"/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 урок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теме: 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«Россия  и  мир  в  1960 – 1990 гг.»</w:t>
            </w:r>
          </w:p>
        </w:tc>
        <w:tc>
          <w:tcPr>
            <w:tcW w:w="1652" w:type="dxa"/>
          </w:tcPr>
          <w:p w14:paraId="702BC807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E196FBA" w14:textId="77777777" w:rsidTr="0014761B">
        <w:trPr>
          <w:trHeight w:val="617"/>
        </w:trPr>
        <w:tc>
          <w:tcPr>
            <w:tcW w:w="1446" w:type="dxa"/>
          </w:tcPr>
          <w:p w14:paraId="20170C1A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12" w:type="dxa"/>
          </w:tcPr>
          <w:p w14:paraId="2F3802EF" w14:textId="77777777" w:rsidR="007A07DD" w:rsidRPr="00823871" w:rsidRDefault="00CF3CB1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 и</w:t>
            </w:r>
            <w:proofErr w:type="gramEnd"/>
            <w:r w:rsidR="007A07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мир  на  современном  этапе  развития</w:t>
            </w:r>
            <w:r w:rsidR="007A07DD" w:rsidRPr="008238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2" w:type="dxa"/>
          </w:tcPr>
          <w:p w14:paraId="12D55B3A" w14:textId="77777777" w:rsidR="007A07DD" w:rsidRPr="00823871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A07DD" w:rsidRPr="00823871" w14:paraId="760E102C" w14:textId="77777777" w:rsidTr="0014761B">
        <w:trPr>
          <w:trHeight w:val="617"/>
        </w:trPr>
        <w:tc>
          <w:tcPr>
            <w:tcW w:w="1446" w:type="dxa"/>
          </w:tcPr>
          <w:p w14:paraId="50DFFA20" w14:textId="77777777" w:rsidR="007A07DD" w:rsidRPr="00217754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75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512" w:type="dxa"/>
          </w:tcPr>
          <w:p w14:paraId="3B8B895F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Транснационализация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глобализация  мировой  экономики   и  их  последствия</w:t>
            </w:r>
          </w:p>
        </w:tc>
        <w:tc>
          <w:tcPr>
            <w:tcW w:w="1652" w:type="dxa"/>
          </w:tcPr>
          <w:p w14:paraId="7321E2F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08FB31AD" w14:textId="77777777" w:rsidTr="0014761B">
        <w:trPr>
          <w:trHeight w:val="315"/>
        </w:trPr>
        <w:tc>
          <w:tcPr>
            <w:tcW w:w="1446" w:type="dxa"/>
          </w:tcPr>
          <w:p w14:paraId="148F6963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512" w:type="dxa"/>
          </w:tcPr>
          <w:p w14:paraId="5CCAC91D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 развитых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стран  и её  итоги. </w:t>
            </w:r>
          </w:p>
        </w:tc>
        <w:tc>
          <w:tcPr>
            <w:tcW w:w="1652" w:type="dxa"/>
          </w:tcPr>
          <w:p w14:paraId="6A9248A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3EEA1845" w14:textId="77777777" w:rsidTr="0014761B">
        <w:trPr>
          <w:trHeight w:val="617"/>
        </w:trPr>
        <w:tc>
          <w:tcPr>
            <w:tcW w:w="1446" w:type="dxa"/>
          </w:tcPr>
          <w:p w14:paraId="27AD73FE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512" w:type="dxa"/>
          </w:tcPr>
          <w:p w14:paraId="4447AF50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Россия:  курс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реформ  и политический  кризис  1993 г. </w:t>
            </w:r>
          </w:p>
        </w:tc>
        <w:tc>
          <w:tcPr>
            <w:tcW w:w="1652" w:type="dxa"/>
          </w:tcPr>
          <w:p w14:paraId="0D1D7A50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CD9E060" w14:textId="77777777" w:rsidTr="0014761B">
        <w:trPr>
          <w:trHeight w:val="617"/>
        </w:trPr>
        <w:tc>
          <w:tcPr>
            <w:tcW w:w="1446" w:type="dxa"/>
          </w:tcPr>
          <w:p w14:paraId="35B1D44D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512" w:type="dxa"/>
          </w:tcPr>
          <w:p w14:paraId="022A6186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политические  проблемы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 во второй  половине  990-х гг. </w:t>
            </w:r>
          </w:p>
        </w:tc>
        <w:tc>
          <w:tcPr>
            <w:tcW w:w="1652" w:type="dxa"/>
          </w:tcPr>
          <w:p w14:paraId="2EEBF319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7154CD6" w14:textId="77777777" w:rsidTr="0014761B">
        <w:trPr>
          <w:trHeight w:val="617"/>
        </w:trPr>
        <w:tc>
          <w:tcPr>
            <w:tcW w:w="1446" w:type="dxa"/>
          </w:tcPr>
          <w:p w14:paraId="3D8188A2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1512" w:type="dxa"/>
          </w:tcPr>
          <w:p w14:paraId="2D638CD0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рубеже  веков:  по пути  стабилизации</w:t>
            </w:r>
          </w:p>
        </w:tc>
        <w:tc>
          <w:tcPr>
            <w:tcW w:w="1652" w:type="dxa"/>
          </w:tcPr>
          <w:p w14:paraId="5F1DD8DC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7B057A06" w14:textId="77777777" w:rsidTr="0014761B">
        <w:trPr>
          <w:trHeight w:val="300"/>
        </w:trPr>
        <w:tc>
          <w:tcPr>
            <w:tcW w:w="1446" w:type="dxa"/>
          </w:tcPr>
          <w:p w14:paraId="27316A36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2" w:type="dxa"/>
          </w:tcPr>
          <w:p w14:paraId="2DC4637F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 Федерация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начале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</w:p>
        </w:tc>
        <w:tc>
          <w:tcPr>
            <w:tcW w:w="1652" w:type="dxa"/>
          </w:tcPr>
          <w:p w14:paraId="6229DCB8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7F9CE7A9" w14:textId="77777777" w:rsidTr="0014761B">
        <w:trPr>
          <w:trHeight w:val="315"/>
        </w:trPr>
        <w:tc>
          <w:tcPr>
            <w:tcW w:w="1446" w:type="dxa"/>
          </w:tcPr>
          <w:p w14:paraId="1C2729B3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512" w:type="dxa"/>
          </w:tcPr>
          <w:p w14:paraId="257772B3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Духовная  жизнь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  в  современную  эпоху</w:t>
            </w:r>
          </w:p>
        </w:tc>
        <w:tc>
          <w:tcPr>
            <w:tcW w:w="1652" w:type="dxa"/>
          </w:tcPr>
          <w:p w14:paraId="7277F91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B3520C4" w14:textId="77777777" w:rsidTr="0014761B">
        <w:trPr>
          <w:trHeight w:val="617"/>
        </w:trPr>
        <w:tc>
          <w:tcPr>
            <w:tcW w:w="1446" w:type="dxa"/>
          </w:tcPr>
          <w:p w14:paraId="417030A9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512" w:type="dxa"/>
          </w:tcPr>
          <w:p w14:paraId="08079D63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Восточной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Юго-Восточной  Европы  и  государства  СНГ в  мировом  сообществе</w:t>
            </w:r>
          </w:p>
        </w:tc>
        <w:tc>
          <w:tcPr>
            <w:tcW w:w="1652" w:type="dxa"/>
          </w:tcPr>
          <w:p w14:paraId="272D9836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AA7A36B" w14:textId="77777777" w:rsidTr="0014761B">
        <w:trPr>
          <w:trHeight w:val="617"/>
        </w:trPr>
        <w:tc>
          <w:tcPr>
            <w:tcW w:w="1446" w:type="dxa"/>
          </w:tcPr>
          <w:p w14:paraId="6036CE2D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3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512" w:type="dxa"/>
          </w:tcPr>
          <w:p w14:paraId="31907F6C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 Азии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Африки  и  латинской  Америки  на  современном  этапе  развития</w:t>
            </w:r>
          </w:p>
        </w:tc>
        <w:tc>
          <w:tcPr>
            <w:tcW w:w="1652" w:type="dxa"/>
          </w:tcPr>
          <w:p w14:paraId="0F751B5E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70096E75" w14:textId="77777777" w:rsidTr="0014761B">
        <w:trPr>
          <w:trHeight w:val="617"/>
        </w:trPr>
        <w:tc>
          <w:tcPr>
            <w:tcW w:w="1446" w:type="dxa"/>
          </w:tcPr>
          <w:p w14:paraId="2C34F12D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512" w:type="dxa"/>
          </w:tcPr>
          <w:p w14:paraId="061512C2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складывание  новой  системы  международных  отношений. </w:t>
            </w:r>
          </w:p>
        </w:tc>
        <w:tc>
          <w:tcPr>
            <w:tcW w:w="1652" w:type="dxa"/>
          </w:tcPr>
          <w:p w14:paraId="717D53EC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FACBE2E" w14:textId="77777777" w:rsidTr="0014761B">
        <w:trPr>
          <w:trHeight w:val="617"/>
        </w:trPr>
        <w:tc>
          <w:tcPr>
            <w:tcW w:w="1446" w:type="dxa"/>
          </w:tcPr>
          <w:p w14:paraId="34DF63BC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512" w:type="dxa"/>
          </w:tcPr>
          <w:p w14:paraId="7901E60E" w14:textId="77777777" w:rsidR="007A07DD" w:rsidRPr="009A3E87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 тенденции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развития  мировой  культуры  во второй  половине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A3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652" w:type="dxa"/>
          </w:tcPr>
          <w:p w14:paraId="58E3A138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7A2AAFD3" w14:textId="77777777" w:rsidTr="0014761B">
        <w:trPr>
          <w:trHeight w:val="617"/>
        </w:trPr>
        <w:tc>
          <w:tcPr>
            <w:tcW w:w="1446" w:type="dxa"/>
          </w:tcPr>
          <w:p w14:paraId="1108C694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512" w:type="dxa"/>
          </w:tcPr>
          <w:p w14:paraId="18B6C368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Глобальные  угрозы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человечеству  и  поиски  путей  их  преодоления. </w:t>
            </w:r>
          </w:p>
        </w:tc>
        <w:tc>
          <w:tcPr>
            <w:tcW w:w="1652" w:type="dxa"/>
          </w:tcPr>
          <w:p w14:paraId="367323A1" w14:textId="77777777" w:rsidR="007A07DD" w:rsidRPr="005006F8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1703E0AE" w14:textId="77777777" w:rsidTr="0014761B">
        <w:trPr>
          <w:trHeight w:val="932"/>
        </w:trPr>
        <w:tc>
          <w:tcPr>
            <w:tcW w:w="1446" w:type="dxa"/>
          </w:tcPr>
          <w:p w14:paraId="52A837C6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512" w:type="dxa"/>
          </w:tcPr>
          <w:p w14:paraId="1A70862B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87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Контрольно-обобщающий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 и</w:t>
            </w:r>
            <w:proofErr w:type="gramEnd"/>
            <w:r w:rsidRPr="00D444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мир  на  современном  этапе  развития».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</w:tcPr>
          <w:p w14:paraId="69D7CDED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299EB69B" w14:textId="77777777" w:rsidTr="0014761B">
        <w:trPr>
          <w:trHeight w:val="315"/>
        </w:trPr>
        <w:tc>
          <w:tcPr>
            <w:tcW w:w="1446" w:type="dxa"/>
          </w:tcPr>
          <w:p w14:paraId="0ACF360D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512" w:type="dxa"/>
          </w:tcPr>
          <w:p w14:paraId="4A594519" w14:textId="77777777" w:rsidR="007A07DD" w:rsidRPr="00811A36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 фальсификации исторических фактов. Итоговое повторение пройденного за курс истории в 11 классе.</w:t>
            </w:r>
          </w:p>
        </w:tc>
        <w:tc>
          <w:tcPr>
            <w:tcW w:w="1652" w:type="dxa"/>
          </w:tcPr>
          <w:p w14:paraId="5DBCA8A5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07DD" w:rsidRPr="00823871" w14:paraId="4D6C233B" w14:textId="77777777" w:rsidTr="0014761B">
        <w:trPr>
          <w:trHeight w:val="315"/>
        </w:trPr>
        <w:tc>
          <w:tcPr>
            <w:tcW w:w="1446" w:type="dxa"/>
          </w:tcPr>
          <w:p w14:paraId="48D02B07" w14:textId="77777777" w:rsidR="007A07DD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2" w:type="dxa"/>
          </w:tcPr>
          <w:p w14:paraId="750F99C2" w14:textId="77777777" w:rsidR="007A07DD" w:rsidRPr="00823871" w:rsidRDefault="007A07DD" w:rsidP="00DE18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 68 часов</w:t>
            </w:r>
          </w:p>
        </w:tc>
        <w:tc>
          <w:tcPr>
            <w:tcW w:w="1652" w:type="dxa"/>
          </w:tcPr>
          <w:p w14:paraId="728AAF18" w14:textId="77777777" w:rsidR="007A07DD" w:rsidRPr="00811A36" w:rsidRDefault="007A07DD" w:rsidP="006D50C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905D7C" w14:textId="77777777" w:rsidR="00201336" w:rsidRDefault="000D670F"/>
    <w:sectPr w:rsidR="00201336" w:rsidSect="0014761B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72BBA"/>
    <w:multiLevelType w:val="hybridMultilevel"/>
    <w:tmpl w:val="C40C8592"/>
    <w:lvl w:ilvl="0" w:tplc="8FB81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548"/>
    <w:rsid w:val="00024A2D"/>
    <w:rsid w:val="000D670F"/>
    <w:rsid w:val="0014761B"/>
    <w:rsid w:val="00332DA4"/>
    <w:rsid w:val="004F084D"/>
    <w:rsid w:val="006F26F7"/>
    <w:rsid w:val="007A07DD"/>
    <w:rsid w:val="009127D2"/>
    <w:rsid w:val="009B78E7"/>
    <w:rsid w:val="00AA6B7B"/>
    <w:rsid w:val="00C4483F"/>
    <w:rsid w:val="00CF3CB1"/>
    <w:rsid w:val="00DE1876"/>
    <w:rsid w:val="00F2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D7C4"/>
  <w15:chartTrackingRefBased/>
  <w15:docId w15:val="{F92EF7E0-233E-4AE7-BD78-D41861F7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8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876"/>
    <w:pPr>
      <w:spacing w:after="0" w:line="240" w:lineRule="auto"/>
    </w:pPr>
    <w:rPr>
      <w:rFonts w:eastAsiaTheme="minorEastAsia"/>
      <w:lang w:eastAsia="ru-RU"/>
    </w:rPr>
  </w:style>
  <w:style w:type="character" w:customStyle="1" w:styleId="c6">
    <w:name w:val="c6"/>
    <w:basedOn w:val="a0"/>
    <w:rsid w:val="00DE1876"/>
  </w:style>
  <w:style w:type="character" w:customStyle="1" w:styleId="c9">
    <w:name w:val="c9"/>
    <w:basedOn w:val="a0"/>
    <w:rsid w:val="00DE1876"/>
  </w:style>
  <w:style w:type="paragraph" w:styleId="a4">
    <w:name w:val="List Paragraph"/>
    <w:basedOn w:val="a"/>
    <w:uiPriority w:val="34"/>
    <w:qFormat/>
    <w:rsid w:val="004F0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Школьный1</cp:lastModifiedBy>
  <cp:revision>15</cp:revision>
  <dcterms:created xsi:type="dcterms:W3CDTF">2021-01-10T08:26:00Z</dcterms:created>
  <dcterms:modified xsi:type="dcterms:W3CDTF">2023-01-30T09:10:00Z</dcterms:modified>
</cp:coreProperties>
</file>