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6AAB4" w14:textId="394AE639" w:rsidR="00C1632A" w:rsidRDefault="00C1632A">
      <w:pPr>
        <w:widowControl/>
        <w:autoSpaceDE/>
        <w:autoSpaceDN/>
        <w:adjustRightInd/>
        <w:spacing w:after="200" w:line="276" w:lineRule="auto"/>
        <w:rPr>
          <w:b/>
          <w:spacing w:val="-3"/>
          <w:sz w:val="24"/>
          <w:szCs w:val="24"/>
        </w:rPr>
      </w:pPr>
      <w:r w:rsidRPr="00C1632A">
        <w:rPr>
          <w:b/>
          <w:noProof/>
          <w:spacing w:val="-3"/>
          <w:sz w:val="24"/>
          <w:szCs w:val="24"/>
        </w:rPr>
        <w:drawing>
          <wp:anchor distT="0" distB="0" distL="114300" distR="114300" simplePos="0" relativeHeight="251658240" behindDoc="0" locked="0" layoutInCell="1" allowOverlap="1" wp14:anchorId="3FC8188D" wp14:editId="1FC688DE">
            <wp:simplePos x="0" y="0"/>
            <wp:positionH relativeFrom="column">
              <wp:posOffset>797701</wp:posOffset>
            </wp:positionH>
            <wp:positionV relativeFrom="paragraph">
              <wp:posOffset>-2050631</wp:posOffset>
            </wp:positionV>
            <wp:extent cx="7659942" cy="10537842"/>
            <wp:effectExtent l="1447800" t="0" r="14274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7659942" cy="10537842"/>
                    </a:xfrm>
                    <a:prstGeom prst="rect">
                      <a:avLst/>
                    </a:prstGeom>
                    <a:noFill/>
                    <a:ln>
                      <a:noFill/>
                    </a:ln>
                  </pic:spPr>
                </pic:pic>
              </a:graphicData>
            </a:graphic>
            <wp14:sizeRelH relativeFrom="page">
              <wp14:pctWidth>0</wp14:pctWidth>
            </wp14:sizeRelH>
            <wp14:sizeRelV relativeFrom="page">
              <wp14:pctHeight>0</wp14:pctHeight>
            </wp14:sizeRelV>
          </wp:anchor>
        </w:drawing>
      </w:r>
      <w:r>
        <w:rPr>
          <w:b/>
          <w:spacing w:val="-3"/>
          <w:sz w:val="24"/>
          <w:szCs w:val="24"/>
        </w:rPr>
        <w:br w:type="page"/>
      </w:r>
    </w:p>
    <w:p w14:paraId="61D249A2" w14:textId="358137EA" w:rsidR="00F5332A" w:rsidRDefault="00DE6F78" w:rsidP="00DE6F78">
      <w:pPr>
        <w:pStyle w:val="ConsPlusNormal"/>
        <w:jc w:val="center"/>
        <w:outlineLvl w:val="4"/>
        <w:rPr>
          <w:rFonts w:ascii="Times New Roman" w:hAnsi="Times New Roman" w:cs="Times New Roman"/>
          <w:b/>
          <w:spacing w:val="-3"/>
          <w:sz w:val="24"/>
          <w:szCs w:val="24"/>
        </w:rPr>
      </w:pPr>
      <w:r w:rsidRPr="00D81EEA">
        <w:rPr>
          <w:rFonts w:ascii="Times New Roman" w:hAnsi="Times New Roman" w:cs="Times New Roman"/>
          <w:b/>
          <w:spacing w:val="-3"/>
          <w:sz w:val="24"/>
          <w:szCs w:val="24"/>
        </w:rPr>
        <w:lastRenderedPageBreak/>
        <w:t xml:space="preserve">                                 </w:t>
      </w:r>
    </w:p>
    <w:p w14:paraId="5B5FB340" w14:textId="7DF68E1B" w:rsidR="00F5332A" w:rsidRDefault="00F5332A" w:rsidP="00DE6F78">
      <w:pPr>
        <w:pStyle w:val="ConsPlusNormal"/>
        <w:jc w:val="center"/>
        <w:outlineLvl w:val="4"/>
        <w:rPr>
          <w:rFonts w:ascii="Times New Roman" w:hAnsi="Times New Roman" w:cs="Times New Roman"/>
          <w:b/>
          <w:spacing w:val="-3"/>
          <w:sz w:val="24"/>
          <w:szCs w:val="24"/>
        </w:rPr>
      </w:pPr>
    </w:p>
    <w:p w14:paraId="016C9192" w14:textId="77777777" w:rsidR="00F5332A" w:rsidRDefault="00F5332A" w:rsidP="00DE6F78">
      <w:pPr>
        <w:pStyle w:val="ConsPlusNormal"/>
        <w:jc w:val="center"/>
        <w:outlineLvl w:val="4"/>
        <w:rPr>
          <w:rFonts w:ascii="Times New Roman" w:hAnsi="Times New Roman" w:cs="Times New Roman"/>
          <w:b/>
          <w:spacing w:val="-3"/>
          <w:sz w:val="24"/>
          <w:szCs w:val="24"/>
        </w:rPr>
      </w:pPr>
    </w:p>
    <w:p w14:paraId="3D19300F" w14:textId="77777777" w:rsidR="00F5332A" w:rsidRDefault="00F5332A" w:rsidP="00F5332A">
      <w:pPr>
        <w:shd w:val="clear" w:color="auto" w:fill="FFFFFF"/>
        <w:rPr>
          <w:b/>
          <w:sz w:val="24"/>
          <w:szCs w:val="24"/>
        </w:rPr>
      </w:pPr>
    </w:p>
    <w:p w14:paraId="0A5574C3" w14:textId="77777777" w:rsidR="00F5332A" w:rsidRDefault="00F5332A" w:rsidP="00F5332A">
      <w:pPr>
        <w:jc w:val="center"/>
        <w:rPr>
          <w:b/>
          <w:sz w:val="24"/>
          <w:szCs w:val="24"/>
        </w:rPr>
      </w:pPr>
      <w:r>
        <w:rPr>
          <w:sz w:val="24"/>
          <w:szCs w:val="24"/>
        </w:rPr>
        <w:t xml:space="preserve">              1. </w:t>
      </w:r>
      <w:r>
        <w:rPr>
          <w:b/>
          <w:sz w:val="24"/>
          <w:szCs w:val="24"/>
        </w:rPr>
        <w:t>Планируемые результаты освоения учебного предмета</w:t>
      </w:r>
    </w:p>
    <w:p w14:paraId="0B6D1C75" w14:textId="77777777" w:rsidR="00F5332A" w:rsidRPr="00815DF1" w:rsidRDefault="00F5332A" w:rsidP="00815DF1">
      <w:pPr>
        <w:shd w:val="clear" w:color="auto" w:fill="FFFFFF"/>
        <w:ind w:right="43" w:firstLine="567"/>
        <w:jc w:val="both"/>
        <w:rPr>
          <w:b/>
          <w:sz w:val="24"/>
          <w:szCs w:val="24"/>
        </w:rPr>
      </w:pPr>
      <w:r w:rsidRPr="00C27CDF">
        <w:rPr>
          <w:b/>
          <w:sz w:val="24"/>
          <w:szCs w:val="24"/>
        </w:rPr>
        <w:t>Личностные результаты</w:t>
      </w:r>
      <w:r w:rsidR="00815DF1">
        <w:rPr>
          <w:b/>
          <w:sz w:val="24"/>
          <w:szCs w:val="24"/>
        </w:rPr>
        <w:t>:</w:t>
      </w:r>
    </w:p>
    <w:p w14:paraId="73E97025" w14:textId="77777777" w:rsidR="00F5332A" w:rsidRDefault="00F5332A" w:rsidP="00F5332A">
      <w:pPr>
        <w:shd w:val="clear" w:color="auto" w:fill="FFFFFF"/>
        <w:ind w:right="43" w:firstLine="567"/>
        <w:jc w:val="both"/>
        <w:rPr>
          <w:sz w:val="24"/>
          <w:szCs w:val="24"/>
        </w:rPr>
      </w:pPr>
      <w:r>
        <w:rPr>
          <w:sz w:val="24"/>
          <w:szCs w:val="24"/>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14:paraId="5D802BC2" w14:textId="77777777" w:rsidR="00F5332A" w:rsidRDefault="00F5332A" w:rsidP="00F5332A">
      <w:pPr>
        <w:shd w:val="clear" w:color="auto" w:fill="FFFFFF"/>
        <w:ind w:right="43" w:firstLine="567"/>
        <w:jc w:val="both"/>
        <w:rPr>
          <w:sz w:val="24"/>
          <w:szCs w:val="24"/>
        </w:rPr>
      </w:pPr>
      <w:r>
        <w:rPr>
          <w:sz w:val="24"/>
          <w:szCs w:val="24"/>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191B961C" w14:textId="77777777" w:rsidR="00F5332A" w:rsidRDefault="00F5332A" w:rsidP="00F5332A">
      <w:pPr>
        <w:shd w:val="clear" w:color="auto" w:fill="FFFFFF"/>
        <w:ind w:right="43" w:firstLine="567"/>
        <w:jc w:val="both"/>
        <w:rPr>
          <w:sz w:val="24"/>
          <w:szCs w:val="24"/>
        </w:rPr>
      </w:pPr>
      <w:r>
        <w:rPr>
          <w:sz w:val="24"/>
          <w:szCs w:val="24"/>
        </w:rPr>
        <w:t>3) готовность к служению Отечеству, его защите;</w:t>
      </w:r>
    </w:p>
    <w:p w14:paraId="525A6179" w14:textId="77777777" w:rsidR="00F5332A" w:rsidRDefault="00F5332A" w:rsidP="00F5332A">
      <w:pPr>
        <w:shd w:val="clear" w:color="auto" w:fill="FFFFFF"/>
        <w:ind w:right="43" w:firstLine="567"/>
        <w:jc w:val="both"/>
        <w:rPr>
          <w:sz w:val="24"/>
          <w:szCs w:val="24"/>
        </w:rPr>
      </w:pPr>
      <w:r>
        <w:rPr>
          <w:sz w:val="24"/>
          <w:szCs w:val="24"/>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705A4CB9" w14:textId="77777777" w:rsidR="00F5332A" w:rsidRDefault="00F5332A" w:rsidP="00F5332A">
      <w:pPr>
        <w:shd w:val="clear" w:color="auto" w:fill="FFFFFF"/>
        <w:ind w:right="43" w:firstLine="567"/>
        <w:jc w:val="both"/>
        <w:rPr>
          <w:sz w:val="24"/>
          <w:szCs w:val="24"/>
        </w:rPr>
      </w:pPr>
      <w:r>
        <w:rPr>
          <w:sz w:val="24"/>
          <w:szCs w:val="24"/>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533E5961" w14:textId="77777777" w:rsidR="00F5332A" w:rsidRDefault="00F5332A" w:rsidP="00F5332A">
      <w:pPr>
        <w:shd w:val="clear" w:color="auto" w:fill="FFFFFF"/>
        <w:ind w:right="43" w:firstLine="567"/>
        <w:jc w:val="both"/>
        <w:rPr>
          <w:sz w:val="24"/>
          <w:szCs w:val="24"/>
        </w:rPr>
      </w:pPr>
      <w:r>
        <w:rPr>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14:paraId="19F7C7F7" w14:textId="77777777" w:rsidR="00F5332A" w:rsidRDefault="00F5332A" w:rsidP="00F5332A">
      <w:pPr>
        <w:shd w:val="clear" w:color="auto" w:fill="FFFFFF"/>
        <w:ind w:right="43" w:firstLine="567"/>
        <w:jc w:val="both"/>
        <w:rPr>
          <w:sz w:val="24"/>
          <w:szCs w:val="24"/>
        </w:rPr>
      </w:pPr>
      <w:r>
        <w:rPr>
          <w:sz w:val="24"/>
          <w:szCs w:val="2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51BF0D85" w14:textId="77777777" w:rsidR="00F5332A" w:rsidRDefault="00F5332A" w:rsidP="00F5332A">
      <w:pPr>
        <w:shd w:val="clear" w:color="auto" w:fill="FFFFFF"/>
        <w:ind w:right="43" w:firstLine="567"/>
        <w:jc w:val="both"/>
        <w:rPr>
          <w:sz w:val="24"/>
          <w:szCs w:val="24"/>
        </w:rPr>
      </w:pPr>
      <w:r>
        <w:rPr>
          <w:sz w:val="24"/>
          <w:szCs w:val="24"/>
        </w:rPr>
        <w:t>8) нравственное сознание и поведение на основе усвоения общечеловеческих ценностей;</w:t>
      </w:r>
    </w:p>
    <w:p w14:paraId="29768966" w14:textId="77777777" w:rsidR="00F5332A" w:rsidRDefault="00F5332A" w:rsidP="00F5332A">
      <w:pPr>
        <w:shd w:val="clear" w:color="auto" w:fill="FFFFFF"/>
        <w:ind w:right="43" w:firstLine="567"/>
        <w:jc w:val="both"/>
        <w:rPr>
          <w:sz w:val="24"/>
          <w:szCs w:val="24"/>
        </w:rPr>
      </w:pPr>
      <w:r>
        <w:rPr>
          <w:sz w:val="24"/>
          <w:szCs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4381DEFA" w14:textId="77777777" w:rsidR="00F5332A" w:rsidRDefault="00F5332A" w:rsidP="00F5332A">
      <w:pPr>
        <w:shd w:val="clear" w:color="auto" w:fill="FFFFFF"/>
        <w:ind w:right="43" w:firstLine="567"/>
        <w:jc w:val="both"/>
        <w:rPr>
          <w:sz w:val="24"/>
          <w:szCs w:val="24"/>
        </w:rPr>
      </w:pPr>
      <w:r>
        <w:rPr>
          <w:sz w:val="24"/>
          <w:szCs w:val="24"/>
        </w:rPr>
        <w:t>10) эстетическое отношение к миру, включая эстетику быта, научного и технического творчества, спорта, общественных отношений;</w:t>
      </w:r>
    </w:p>
    <w:p w14:paraId="6853FD40" w14:textId="77777777" w:rsidR="00F5332A" w:rsidRDefault="00F5332A" w:rsidP="00F5332A">
      <w:pPr>
        <w:shd w:val="clear" w:color="auto" w:fill="FFFFFF"/>
        <w:ind w:right="43" w:firstLine="567"/>
        <w:jc w:val="both"/>
        <w:rPr>
          <w:sz w:val="24"/>
          <w:szCs w:val="24"/>
        </w:rPr>
      </w:pPr>
      <w:r>
        <w:rPr>
          <w:sz w:val="24"/>
          <w:szCs w:val="24"/>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792777AF" w14:textId="77777777" w:rsidR="00F5332A" w:rsidRDefault="00F5332A" w:rsidP="00F5332A">
      <w:pPr>
        <w:shd w:val="clear" w:color="auto" w:fill="FFFFFF"/>
        <w:ind w:right="43" w:firstLine="567"/>
        <w:jc w:val="both"/>
        <w:rPr>
          <w:sz w:val="24"/>
          <w:szCs w:val="24"/>
        </w:rPr>
      </w:pPr>
      <w:r>
        <w:rPr>
          <w:sz w:val="24"/>
          <w:szCs w:val="24"/>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14:paraId="7A2762F1" w14:textId="77777777" w:rsidR="00F5332A" w:rsidRDefault="00F5332A" w:rsidP="00F5332A">
      <w:pPr>
        <w:shd w:val="clear" w:color="auto" w:fill="FFFFFF"/>
        <w:ind w:right="43" w:firstLine="567"/>
        <w:jc w:val="both"/>
        <w:rPr>
          <w:sz w:val="24"/>
          <w:szCs w:val="24"/>
        </w:rPr>
      </w:pPr>
      <w:r>
        <w:rPr>
          <w:sz w:val="24"/>
          <w:szCs w:val="24"/>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540BA6D2" w14:textId="77777777" w:rsidR="00F5332A" w:rsidRDefault="00F5332A" w:rsidP="00F5332A">
      <w:pPr>
        <w:shd w:val="clear" w:color="auto" w:fill="FFFFFF"/>
        <w:ind w:right="43" w:firstLine="567"/>
        <w:jc w:val="both"/>
        <w:rPr>
          <w:sz w:val="24"/>
          <w:szCs w:val="24"/>
        </w:rPr>
      </w:pPr>
      <w:r>
        <w:rPr>
          <w:sz w:val="24"/>
          <w:szCs w:val="24"/>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14:paraId="5E0B9616" w14:textId="77777777" w:rsidR="00F5332A" w:rsidRDefault="00F5332A" w:rsidP="00F5332A">
      <w:pPr>
        <w:shd w:val="clear" w:color="auto" w:fill="FFFFFF"/>
        <w:ind w:right="43" w:firstLine="567"/>
        <w:jc w:val="both"/>
        <w:rPr>
          <w:sz w:val="24"/>
          <w:szCs w:val="24"/>
        </w:rPr>
      </w:pPr>
      <w:r>
        <w:rPr>
          <w:sz w:val="24"/>
          <w:szCs w:val="24"/>
        </w:rPr>
        <w:lastRenderedPageBreak/>
        <w:t>15) ответственное отношение к созданию семьи на основе осознанного принятия ценностей семейной жизни.</w:t>
      </w:r>
    </w:p>
    <w:p w14:paraId="7D89B4FD" w14:textId="77777777" w:rsidR="00F5332A" w:rsidRDefault="00F5332A" w:rsidP="00F5332A">
      <w:pPr>
        <w:shd w:val="clear" w:color="auto" w:fill="FFFFFF"/>
        <w:ind w:right="43" w:firstLine="567"/>
        <w:jc w:val="both"/>
        <w:rPr>
          <w:sz w:val="24"/>
          <w:szCs w:val="24"/>
        </w:rPr>
      </w:pPr>
    </w:p>
    <w:p w14:paraId="26F13670" w14:textId="77777777" w:rsidR="00815DF1" w:rsidRPr="009F5B6C" w:rsidRDefault="00F5332A" w:rsidP="00F5332A">
      <w:pPr>
        <w:shd w:val="clear" w:color="auto" w:fill="FFFFFF"/>
        <w:ind w:right="43" w:firstLine="567"/>
        <w:jc w:val="both"/>
        <w:rPr>
          <w:b/>
          <w:sz w:val="24"/>
          <w:szCs w:val="24"/>
        </w:rPr>
      </w:pPr>
      <w:r w:rsidRPr="00C27CDF">
        <w:rPr>
          <w:b/>
          <w:sz w:val="24"/>
          <w:szCs w:val="24"/>
        </w:rPr>
        <w:t xml:space="preserve">Метапредметные </w:t>
      </w:r>
      <w:proofErr w:type="gramStart"/>
      <w:r w:rsidRPr="00C27CDF">
        <w:rPr>
          <w:b/>
          <w:sz w:val="24"/>
          <w:szCs w:val="24"/>
        </w:rPr>
        <w:t>результаты</w:t>
      </w:r>
      <w:r w:rsidR="00815DF1">
        <w:rPr>
          <w:b/>
          <w:sz w:val="24"/>
          <w:szCs w:val="24"/>
        </w:rPr>
        <w:t xml:space="preserve"> </w:t>
      </w:r>
      <w:r w:rsidR="00815DF1" w:rsidRPr="009F5B6C">
        <w:rPr>
          <w:b/>
          <w:sz w:val="24"/>
          <w:szCs w:val="24"/>
        </w:rPr>
        <w:t>:</w:t>
      </w:r>
      <w:proofErr w:type="gramEnd"/>
    </w:p>
    <w:p w14:paraId="0EC22927" w14:textId="77777777" w:rsidR="00F5332A" w:rsidRDefault="00815DF1" w:rsidP="00F5332A">
      <w:pPr>
        <w:shd w:val="clear" w:color="auto" w:fill="FFFFFF"/>
        <w:ind w:right="43" w:firstLine="567"/>
        <w:jc w:val="both"/>
        <w:rPr>
          <w:sz w:val="24"/>
          <w:szCs w:val="24"/>
        </w:rPr>
      </w:pPr>
      <w:r>
        <w:rPr>
          <w:sz w:val="24"/>
          <w:szCs w:val="24"/>
        </w:rPr>
        <w:t xml:space="preserve"> </w:t>
      </w:r>
    </w:p>
    <w:p w14:paraId="49B17510" w14:textId="77777777" w:rsidR="00F5332A" w:rsidRDefault="00F5332A" w:rsidP="00F5332A">
      <w:pPr>
        <w:shd w:val="clear" w:color="auto" w:fill="FFFFFF"/>
        <w:ind w:right="43" w:firstLine="567"/>
        <w:jc w:val="both"/>
        <w:rPr>
          <w:sz w:val="24"/>
          <w:szCs w:val="24"/>
        </w:rPr>
      </w:pPr>
      <w:r>
        <w:rPr>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37E4D3FC" w14:textId="77777777" w:rsidR="00F5332A" w:rsidRDefault="00F5332A" w:rsidP="00F5332A">
      <w:pPr>
        <w:shd w:val="clear" w:color="auto" w:fill="FFFFFF"/>
        <w:ind w:right="43" w:firstLine="567"/>
        <w:jc w:val="both"/>
        <w:rPr>
          <w:sz w:val="24"/>
          <w:szCs w:val="24"/>
        </w:rPr>
      </w:pPr>
      <w:r>
        <w:rPr>
          <w:sz w:val="24"/>
          <w:szCs w:val="2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60A536F9" w14:textId="77777777" w:rsidR="00F5332A" w:rsidRDefault="00F5332A" w:rsidP="00F5332A">
      <w:pPr>
        <w:shd w:val="clear" w:color="auto" w:fill="FFFFFF"/>
        <w:ind w:right="43" w:firstLine="567"/>
        <w:jc w:val="both"/>
        <w:rPr>
          <w:sz w:val="24"/>
          <w:szCs w:val="24"/>
        </w:rPr>
      </w:pPr>
      <w:r>
        <w:rPr>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3D3AD2C9" w14:textId="77777777" w:rsidR="00F5332A" w:rsidRDefault="00F5332A" w:rsidP="00F5332A">
      <w:pPr>
        <w:shd w:val="clear" w:color="auto" w:fill="FFFFFF"/>
        <w:ind w:right="43" w:firstLine="567"/>
        <w:jc w:val="both"/>
        <w:rPr>
          <w:sz w:val="24"/>
          <w:szCs w:val="24"/>
        </w:rPr>
      </w:pPr>
      <w:r>
        <w:rPr>
          <w:sz w:val="24"/>
          <w:szCs w:val="24"/>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14B54B2E" w14:textId="77777777" w:rsidR="00F5332A" w:rsidRDefault="00F5332A" w:rsidP="00F5332A">
      <w:pPr>
        <w:shd w:val="clear" w:color="auto" w:fill="FFFFFF"/>
        <w:ind w:right="43" w:firstLine="567"/>
        <w:jc w:val="both"/>
        <w:rPr>
          <w:sz w:val="24"/>
          <w:szCs w:val="24"/>
        </w:rPr>
      </w:pPr>
      <w:r>
        <w:rPr>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A11D53E" w14:textId="77777777" w:rsidR="00F5332A" w:rsidRDefault="00F5332A" w:rsidP="00F5332A">
      <w:pPr>
        <w:shd w:val="clear" w:color="auto" w:fill="FFFFFF"/>
        <w:ind w:right="43" w:firstLine="567"/>
        <w:jc w:val="both"/>
        <w:rPr>
          <w:sz w:val="24"/>
          <w:szCs w:val="24"/>
        </w:rPr>
      </w:pPr>
      <w:r>
        <w:rPr>
          <w:sz w:val="24"/>
          <w:szCs w:val="24"/>
        </w:rPr>
        <w:t>6) умение определять назначение и функции различных социальных институтов;</w:t>
      </w:r>
    </w:p>
    <w:p w14:paraId="692E6178" w14:textId="77777777" w:rsidR="00F5332A" w:rsidRDefault="00F5332A" w:rsidP="00F5332A">
      <w:pPr>
        <w:shd w:val="clear" w:color="auto" w:fill="FFFFFF"/>
        <w:ind w:right="43" w:firstLine="567"/>
        <w:jc w:val="both"/>
        <w:rPr>
          <w:sz w:val="24"/>
          <w:szCs w:val="24"/>
        </w:rPr>
      </w:pPr>
      <w:r>
        <w:rPr>
          <w:sz w:val="24"/>
          <w:szCs w:val="24"/>
        </w:rPr>
        <w:t>7) умение самостоятельно оценивать и принимать решения, определяющие стратегию поведения, с учетом гражданских и нравственных ценностей;</w:t>
      </w:r>
    </w:p>
    <w:p w14:paraId="335E3068" w14:textId="77777777" w:rsidR="00F5332A" w:rsidRDefault="00F5332A" w:rsidP="00F5332A">
      <w:pPr>
        <w:shd w:val="clear" w:color="auto" w:fill="FFFFFF"/>
        <w:ind w:right="43" w:firstLine="567"/>
        <w:jc w:val="both"/>
        <w:rPr>
          <w:sz w:val="24"/>
          <w:szCs w:val="24"/>
        </w:rPr>
      </w:pPr>
      <w:r>
        <w:rPr>
          <w:sz w:val="24"/>
          <w:szCs w:val="24"/>
        </w:rPr>
        <w:t>8) владение языковыми средствами - умение ясно, логично и точно излагать свою точку зрения, использовать адекватные языковые средства;</w:t>
      </w:r>
    </w:p>
    <w:p w14:paraId="3F73CA44" w14:textId="77777777" w:rsidR="00F5332A" w:rsidRDefault="00F5332A" w:rsidP="00F5332A">
      <w:pPr>
        <w:shd w:val="clear" w:color="auto" w:fill="FFFFFF"/>
        <w:ind w:right="43" w:firstLine="567"/>
        <w:jc w:val="both"/>
        <w:rPr>
          <w:sz w:val="24"/>
          <w:szCs w:val="24"/>
        </w:rPr>
      </w:pPr>
      <w:r>
        <w:rPr>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58236D4A" w14:textId="77777777" w:rsidR="00F5332A" w:rsidRDefault="00F5332A" w:rsidP="00F5332A">
      <w:pPr>
        <w:shd w:val="clear" w:color="auto" w:fill="FFFFFF"/>
        <w:ind w:right="43" w:firstLine="567"/>
        <w:jc w:val="both"/>
        <w:rPr>
          <w:sz w:val="24"/>
          <w:szCs w:val="24"/>
        </w:rPr>
      </w:pPr>
    </w:p>
    <w:p w14:paraId="6224A0DF" w14:textId="77777777" w:rsidR="00F5332A" w:rsidRPr="009F5B6C" w:rsidRDefault="00F5332A" w:rsidP="00815DF1">
      <w:pPr>
        <w:shd w:val="clear" w:color="auto" w:fill="FFFFFF"/>
        <w:ind w:right="43" w:firstLine="567"/>
        <w:jc w:val="both"/>
        <w:rPr>
          <w:sz w:val="24"/>
          <w:szCs w:val="24"/>
        </w:rPr>
      </w:pPr>
      <w:r w:rsidRPr="00C27CDF">
        <w:rPr>
          <w:b/>
          <w:sz w:val="24"/>
          <w:szCs w:val="24"/>
        </w:rPr>
        <w:t>Предметным результатам</w:t>
      </w:r>
      <w:r w:rsidR="00815DF1" w:rsidRPr="009F5B6C">
        <w:rPr>
          <w:sz w:val="24"/>
          <w:szCs w:val="24"/>
        </w:rPr>
        <w:t>:</w:t>
      </w:r>
    </w:p>
    <w:p w14:paraId="323C87EB" w14:textId="77777777" w:rsidR="00F5332A" w:rsidRDefault="00F5332A" w:rsidP="00F5332A">
      <w:pPr>
        <w:shd w:val="clear" w:color="auto" w:fill="FFFFFF"/>
        <w:ind w:right="43" w:firstLine="567"/>
        <w:jc w:val="both"/>
        <w:rPr>
          <w:sz w:val="24"/>
          <w:szCs w:val="24"/>
        </w:rPr>
      </w:pPr>
      <w:r>
        <w:rPr>
          <w:sz w:val="24"/>
          <w:szCs w:val="24"/>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14:paraId="57371457" w14:textId="77777777" w:rsidR="00F5332A" w:rsidRDefault="00F5332A" w:rsidP="00F5332A">
      <w:pPr>
        <w:shd w:val="clear" w:color="auto" w:fill="FFFFFF"/>
        <w:ind w:right="43" w:firstLine="567"/>
        <w:jc w:val="both"/>
        <w:rPr>
          <w:sz w:val="24"/>
          <w:szCs w:val="24"/>
        </w:rPr>
      </w:pPr>
      <w:r>
        <w:rPr>
          <w:sz w:val="24"/>
          <w:szCs w:val="24"/>
        </w:rPr>
        <w:t>2) знание основ государственной системы, российского законодательства, направленных на защиту населения от внешних и внутренних угроз;</w:t>
      </w:r>
    </w:p>
    <w:p w14:paraId="771442DD" w14:textId="77777777" w:rsidR="00F5332A" w:rsidRDefault="00F5332A" w:rsidP="00F5332A">
      <w:pPr>
        <w:shd w:val="clear" w:color="auto" w:fill="FFFFFF"/>
        <w:ind w:right="43" w:firstLine="567"/>
        <w:jc w:val="both"/>
        <w:rPr>
          <w:sz w:val="24"/>
          <w:szCs w:val="24"/>
        </w:rPr>
      </w:pPr>
      <w:r>
        <w:rPr>
          <w:sz w:val="24"/>
          <w:szCs w:val="24"/>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14:paraId="5F5622C0" w14:textId="77777777" w:rsidR="00F5332A" w:rsidRDefault="00F5332A" w:rsidP="00F5332A">
      <w:pPr>
        <w:shd w:val="clear" w:color="auto" w:fill="FFFFFF"/>
        <w:ind w:right="43" w:firstLine="567"/>
        <w:jc w:val="both"/>
        <w:rPr>
          <w:sz w:val="24"/>
          <w:szCs w:val="24"/>
        </w:rPr>
      </w:pPr>
      <w:r>
        <w:rPr>
          <w:sz w:val="24"/>
          <w:szCs w:val="24"/>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14:paraId="0680135E" w14:textId="77777777" w:rsidR="00F5332A" w:rsidRDefault="00F5332A" w:rsidP="00F5332A">
      <w:pPr>
        <w:shd w:val="clear" w:color="auto" w:fill="FFFFFF"/>
        <w:ind w:right="43" w:firstLine="567"/>
        <w:jc w:val="both"/>
        <w:rPr>
          <w:sz w:val="24"/>
          <w:szCs w:val="24"/>
        </w:rPr>
      </w:pPr>
      <w:r>
        <w:rPr>
          <w:sz w:val="24"/>
          <w:szCs w:val="24"/>
        </w:rPr>
        <w:t>5) знание распространенных опасных и чрезвычайных ситуаций природного, техногенного и социального характера;</w:t>
      </w:r>
    </w:p>
    <w:p w14:paraId="7A73BB09" w14:textId="77777777" w:rsidR="00F5332A" w:rsidRDefault="00F5332A" w:rsidP="00F5332A">
      <w:pPr>
        <w:shd w:val="clear" w:color="auto" w:fill="FFFFFF"/>
        <w:ind w:right="43" w:firstLine="567"/>
        <w:jc w:val="both"/>
        <w:rPr>
          <w:sz w:val="24"/>
          <w:szCs w:val="24"/>
        </w:rPr>
      </w:pPr>
      <w:r>
        <w:rPr>
          <w:sz w:val="24"/>
          <w:szCs w:val="24"/>
        </w:rPr>
        <w:lastRenderedPageBreak/>
        <w:t>6) знание факторов, пагубно влияющих на здоровье человека, исключение из своей жизни вредных привычек (курения, пьянства и т.д.);</w:t>
      </w:r>
    </w:p>
    <w:p w14:paraId="44DB49D2" w14:textId="77777777" w:rsidR="00F5332A" w:rsidRDefault="00F5332A" w:rsidP="00F5332A">
      <w:pPr>
        <w:shd w:val="clear" w:color="auto" w:fill="FFFFFF"/>
        <w:ind w:right="43" w:firstLine="567"/>
        <w:jc w:val="both"/>
        <w:rPr>
          <w:sz w:val="24"/>
          <w:szCs w:val="24"/>
        </w:rPr>
      </w:pPr>
      <w:r>
        <w:rPr>
          <w:sz w:val="24"/>
          <w:szCs w:val="24"/>
        </w:rPr>
        <w:t>7) знание основных мер защиты (в том числе в области гражданской обороны) и правил поведения в условиях опасных и чрезвычайных ситуаций;</w:t>
      </w:r>
    </w:p>
    <w:p w14:paraId="2BABD961" w14:textId="77777777" w:rsidR="00F5332A" w:rsidRDefault="00F5332A" w:rsidP="00F5332A">
      <w:pPr>
        <w:shd w:val="clear" w:color="auto" w:fill="FFFFFF"/>
        <w:ind w:right="43" w:firstLine="567"/>
        <w:jc w:val="both"/>
        <w:rPr>
          <w:sz w:val="24"/>
          <w:szCs w:val="24"/>
        </w:rPr>
      </w:pPr>
      <w:r>
        <w:rPr>
          <w:sz w:val="24"/>
          <w:szCs w:val="24"/>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14:paraId="7ABF1AC7" w14:textId="77777777" w:rsidR="00F5332A" w:rsidRDefault="00F5332A" w:rsidP="00F5332A">
      <w:pPr>
        <w:shd w:val="clear" w:color="auto" w:fill="FFFFFF"/>
        <w:ind w:right="43" w:firstLine="567"/>
        <w:jc w:val="both"/>
        <w:rPr>
          <w:sz w:val="24"/>
          <w:szCs w:val="24"/>
        </w:rPr>
      </w:pPr>
      <w:r>
        <w:rPr>
          <w:sz w:val="24"/>
          <w:szCs w:val="24"/>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14:paraId="10733B82" w14:textId="77777777" w:rsidR="00F5332A" w:rsidRDefault="00F5332A" w:rsidP="00F5332A">
      <w:pPr>
        <w:shd w:val="clear" w:color="auto" w:fill="FFFFFF"/>
        <w:ind w:right="43" w:firstLine="567"/>
        <w:jc w:val="both"/>
        <w:rPr>
          <w:sz w:val="24"/>
          <w:szCs w:val="24"/>
        </w:rPr>
      </w:pPr>
      <w:r>
        <w:rPr>
          <w:sz w:val="24"/>
          <w:szCs w:val="24"/>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14:paraId="2FBE9D67" w14:textId="77777777" w:rsidR="00F5332A" w:rsidRDefault="00F5332A" w:rsidP="00F5332A">
      <w:pPr>
        <w:shd w:val="clear" w:color="auto" w:fill="FFFFFF"/>
        <w:ind w:right="43" w:firstLine="567"/>
        <w:jc w:val="both"/>
        <w:rPr>
          <w:sz w:val="24"/>
          <w:szCs w:val="24"/>
        </w:rPr>
      </w:pPr>
      <w:r>
        <w:rPr>
          <w:sz w:val="24"/>
          <w:szCs w:val="24"/>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14:paraId="3EA95495" w14:textId="77777777" w:rsidR="00F5332A" w:rsidRDefault="00F5332A" w:rsidP="00F5332A">
      <w:pPr>
        <w:shd w:val="clear" w:color="auto" w:fill="FFFFFF"/>
        <w:ind w:right="43" w:firstLine="567"/>
        <w:jc w:val="both"/>
        <w:rPr>
          <w:sz w:val="24"/>
          <w:szCs w:val="24"/>
        </w:rPr>
      </w:pPr>
      <w:r>
        <w:rPr>
          <w:sz w:val="24"/>
          <w:szCs w:val="24"/>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14:paraId="011E9BA5" w14:textId="77777777" w:rsidR="00F5332A" w:rsidRDefault="00F5332A" w:rsidP="00DE6F78">
      <w:pPr>
        <w:pStyle w:val="ConsPlusNormal"/>
        <w:jc w:val="center"/>
        <w:outlineLvl w:val="4"/>
        <w:rPr>
          <w:rFonts w:ascii="Times New Roman" w:hAnsi="Times New Roman" w:cs="Times New Roman"/>
          <w:b/>
          <w:spacing w:val="-3"/>
          <w:sz w:val="24"/>
          <w:szCs w:val="24"/>
        </w:rPr>
      </w:pPr>
    </w:p>
    <w:p w14:paraId="0E45AF4F" w14:textId="77777777" w:rsidR="00F5332A" w:rsidRDefault="00F5332A" w:rsidP="00DE6F78">
      <w:pPr>
        <w:pStyle w:val="ConsPlusNormal"/>
        <w:jc w:val="center"/>
        <w:outlineLvl w:val="4"/>
        <w:rPr>
          <w:rFonts w:ascii="Times New Roman" w:hAnsi="Times New Roman" w:cs="Times New Roman"/>
          <w:b/>
          <w:spacing w:val="-3"/>
          <w:sz w:val="24"/>
          <w:szCs w:val="24"/>
        </w:rPr>
      </w:pPr>
    </w:p>
    <w:p w14:paraId="22631D2E" w14:textId="77777777" w:rsidR="006B4CD1" w:rsidRPr="00DE6F78" w:rsidRDefault="00F5332A" w:rsidP="00DE6F78">
      <w:pPr>
        <w:shd w:val="clear" w:color="auto" w:fill="FFFFFF"/>
        <w:spacing w:line="360" w:lineRule="auto"/>
        <w:ind w:right="72"/>
        <w:rPr>
          <w:spacing w:val="-2"/>
          <w:sz w:val="24"/>
          <w:szCs w:val="24"/>
        </w:rPr>
      </w:pPr>
      <w:r>
        <w:rPr>
          <w:b/>
          <w:bCs/>
          <w:spacing w:val="-4"/>
          <w:sz w:val="28"/>
          <w:szCs w:val="24"/>
        </w:rPr>
        <w:t>2.</w:t>
      </w:r>
      <w:r w:rsidR="00001EDF" w:rsidRPr="005402FE">
        <w:rPr>
          <w:b/>
          <w:bCs/>
          <w:spacing w:val="-4"/>
          <w:sz w:val="28"/>
          <w:szCs w:val="24"/>
        </w:rPr>
        <w:t>Содержание учебной программы</w:t>
      </w:r>
    </w:p>
    <w:p w14:paraId="4F632485" w14:textId="77777777" w:rsidR="0097231A" w:rsidRPr="005402FE" w:rsidRDefault="00260CB9" w:rsidP="00A1095E">
      <w:pPr>
        <w:spacing w:line="276" w:lineRule="auto"/>
        <w:ind w:firstLine="709"/>
        <w:rPr>
          <w:b/>
          <w:sz w:val="24"/>
          <w:szCs w:val="24"/>
        </w:rPr>
      </w:pPr>
      <w:r w:rsidRPr="005402FE">
        <w:rPr>
          <w:b/>
          <w:sz w:val="24"/>
          <w:szCs w:val="24"/>
        </w:rPr>
        <w:t>Раздел 1. Глобальный комплекс проблем безопасности жизнедеятельности</w:t>
      </w:r>
      <w:r w:rsidR="000B5C4A">
        <w:rPr>
          <w:b/>
          <w:sz w:val="24"/>
          <w:szCs w:val="24"/>
        </w:rPr>
        <w:t xml:space="preserve"> – 12 ч</w:t>
      </w:r>
      <w:r w:rsidRPr="005402FE">
        <w:rPr>
          <w:b/>
          <w:sz w:val="24"/>
          <w:szCs w:val="24"/>
        </w:rPr>
        <w:t xml:space="preserve"> </w:t>
      </w:r>
    </w:p>
    <w:p w14:paraId="297CEA5B" w14:textId="77777777" w:rsidR="00260CB9" w:rsidRPr="005402FE" w:rsidRDefault="00260CB9" w:rsidP="00A1095E">
      <w:pPr>
        <w:spacing w:line="276" w:lineRule="auto"/>
        <w:ind w:firstLine="709"/>
        <w:rPr>
          <w:sz w:val="24"/>
          <w:szCs w:val="24"/>
        </w:rPr>
      </w:pPr>
      <w:r w:rsidRPr="005402FE">
        <w:rPr>
          <w:b/>
          <w:sz w:val="24"/>
          <w:szCs w:val="24"/>
        </w:rPr>
        <w:t>Глава 1. Будущее безопасности человечества</w:t>
      </w:r>
      <w:r w:rsidR="000B5C4A">
        <w:rPr>
          <w:b/>
          <w:sz w:val="24"/>
          <w:szCs w:val="24"/>
        </w:rPr>
        <w:t xml:space="preserve"> 12 ч</w:t>
      </w:r>
    </w:p>
    <w:p w14:paraId="383773BC" w14:textId="77777777" w:rsidR="00260CB9" w:rsidRPr="005402FE" w:rsidRDefault="00260CB9" w:rsidP="00A1095E">
      <w:pPr>
        <w:spacing w:line="276" w:lineRule="auto"/>
        <w:ind w:firstLine="709"/>
        <w:rPr>
          <w:sz w:val="24"/>
          <w:szCs w:val="24"/>
        </w:rPr>
      </w:pPr>
      <w:r w:rsidRPr="005402FE">
        <w:rPr>
          <w:sz w:val="24"/>
          <w:szCs w:val="24"/>
        </w:rPr>
        <w:t xml:space="preserve">Перспективы развития жизни на </w:t>
      </w:r>
      <w:proofErr w:type="gramStart"/>
      <w:r w:rsidRPr="005402FE">
        <w:rPr>
          <w:sz w:val="24"/>
          <w:szCs w:val="24"/>
        </w:rPr>
        <w:t>Земле</w:t>
      </w:r>
      <w:r w:rsidRPr="005402FE">
        <w:rPr>
          <w:b/>
          <w:sz w:val="24"/>
          <w:szCs w:val="24"/>
        </w:rPr>
        <w:t xml:space="preserve"> ,</w:t>
      </w:r>
      <w:proofErr w:type="gramEnd"/>
      <w:r w:rsidRPr="005402FE">
        <w:rPr>
          <w:b/>
          <w:sz w:val="24"/>
          <w:szCs w:val="24"/>
        </w:rPr>
        <w:t xml:space="preserve"> </w:t>
      </w:r>
      <w:r w:rsidRPr="005402FE">
        <w:rPr>
          <w:sz w:val="24"/>
          <w:szCs w:val="24"/>
        </w:rPr>
        <w:t>приоритеты Б Ж человека, демография</w:t>
      </w:r>
      <w:r w:rsidRPr="009F5B6C">
        <w:rPr>
          <w:sz w:val="24"/>
          <w:szCs w:val="24"/>
        </w:rPr>
        <w:t>.</w:t>
      </w:r>
      <w:r w:rsidR="009F5B6C" w:rsidRPr="009F5B6C">
        <w:rPr>
          <w:sz w:val="24"/>
          <w:szCs w:val="24"/>
        </w:rPr>
        <w:t xml:space="preserve"> Нормативно-правовая база  борьбы с терроризмом и экстремизмом в РФ</w:t>
      </w:r>
      <w:r w:rsidRPr="005402FE">
        <w:rPr>
          <w:sz w:val="24"/>
          <w:szCs w:val="24"/>
        </w:rPr>
        <w:t xml:space="preserve">  Пути решения глобальных проблем безопасности жизни на Земле</w:t>
      </w:r>
      <w:r w:rsidRPr="005402FE">
        <w:rPr>
          <w:b/>
          <w:sz w:val="24"/>
          <w:szCs w:val="24"/>
        </w:rPr>
        <w:t xml:space="preserve">, </w:t>
      </w:r>
      <w:r w:rsidRPr="005402FE">
        <w:rPr>
          <w:sz w:val="24"/>
          <w:szCs w:val="24"/>
        </w:rPr>
        <w:t xml:space="preserve">Римский клуб, конференции по </w:t>
      </w:r>
      <w:proofErr w:type="spellStart"/>
      <w:r w:rsidRPr="005402FE">
        <w:rPr>
          <w:sz w:val="24"/>
          <w:szCs w:val="24"/>
        </w:rPr>
        <w:t>окр.среде</w:t>
      </w:r>
      <w:proofErr w:type="spellEnd"/>
      <w:r w:rsidRPr="005402FE">
        <w:rPr>
          <w:sz w:val="24"/>
          <w:szCs w:val="24"/>
        </w:rPr>
        <w:t>, декларация Рио, угроза применения ядерного оружия, начало новой эпохи, последствия отдельного ядерного взрыва, основные направления международного сотрудничества России в области безопасности жизнедеятельности, всемирный союз охраны природы, межправительственная океаническая комиссия.</w:t>
      </w:r>
    </w:p>
    <w:p w14:paraId="425FC27F" w14:textId="77777777" w:rsidR="0097231A" w:rsidRPr="005402FE" w:rsidRDefault="00260CB9" w:rsidP="00A1095E">
      <w:pPr>
        <w:spacing w:line="276" w:lineRule="auto"/>
        <w:ind w:firstLine="709"/>
        <w:rPr>
          <w:sz w:val="24"/>
          <w:szCs w:val="24"/>
        </w:rPr>
      </w:pPr>
      <w:r w:rsidRPr="005402FE">
        <w:rPr>
          <w:sz w:val="24"/>
          <w:szCs w:val="24"/>
        </w:rPr>
        <w:t>Международная организация гражданской обороны, всемирная метеорологическая организация, всемирный фонд дикой природы, состояние окружающей природной среды в России и меры по её улучшению, государственный экологический мониторинг, состояние поверхностных вод суши, государственные природные заповедники, система российских заповедников, национальные парки, заказники.</w:t>
      </w:r>
    </w:p>
    <w:p w14:paraId="6EB55BC0" w14:textId="77777777" w:rsidR="00260CB9" w:rsidRPr="005402FE" w:rsidRDefault="00260CB9" w:rsidP="00A1095E">
      <w:pPr>
        <w:spacing w:line="276" w:lineRule="auto"/>
        <w:ind w:firstLine="709"/>
        <w:rPr>
          <w:sz w:val="24"/>
          <w:szCs w:val="24"/>
        </w:rPr>
      </w:pPr>
      <w:r w:rsidRPr="005402FE">
        <w:rPr>
          <w:b/>
          <w:sz w:val="24"/>
          <w:szCs w:val="24"/>
        </w:rPr>
        <w:t xml:space="preserve">Раздел </w:t>
      </w:r>
      <w:r w:rsidRPr="005402FE">
        <w:rPr>
          <w:b/>
          <w:sz w:val="24"/>
          <w:szCs w:val="24"/>
          <w:lang w:val="en-US"/>
        </w:rPr>
        <w:t>II</w:t>
      </w:r>
      <w:r w:rsidRPr="005402FE">
        <w:rPr>
          <w:b/>
          <w:sz w:val="24"/>
          <w:szCs w:val="24"/>
        </w:rPr>
        <w:t>. Основы медицинских знаний</w:t>
      </w:r>
      <w:r w:rsidR="000B5C4A">
        <w:rPr>
          <w:b/>
          <w:sz w:val="24"/>
          <w:szCs w:val="24"/>
        </w:rPr>
        <w:t xml:space="preserve"> – 22 ч</w:t>
      </w:r>
    </w:p>
    <w:p w14:paraId="3E8DB7E1" w14:textId="77777777" w:rsidR="00260CB9" w:rsidRPr="005402FE" w:rsidRDefault="00260CB9" w:rsidP="00A1095E">
      <w:pPr>
        <w:spacing w:line="276" w:lineRule="auto"/>
        <w:ind w:firstLine="709"/>
        <w:rPr>
          <w:b/>
          <w:sz w:val="24"/>
          <w:szCs w:val="24"/>
        </w:rPr>
      </w:pPr>
      <w:r w:rsidRPr="005402FE">
        <w:rPr>
          <w:b/>
          <w:sz w:val="24"/>
          <w:szCs w:val="24"/>
        </w:rPr>
        <w:t>Глава 2. Основы медицинских знаний</w:t>
      </w:r>
      <w:r w:rsidR="000B5C4A">
        <w:rPr>
          <w:b/>
          <w:sz w:val="24"/>
          <w:szCs w:val="24"/>
        </w:rPr>
        <w:t xml:space="preserve"> – 22 ч</w:t>
      </w:r>
    </w:p>
    <w:p w14:paraId="5DD41890" w14:textId="77777777" w:rsidR="00001EDF" w:rsidRPr="005402FE" w:rsidRDefault="009F5B6C" w:rsidP="00A1095E">
      <w:pPr>
        <w:shd w:val="clear" w:color="auto" w:fill="FFFFFF"/>
        <w:spacing w:line="276" w:lineRule="auto"/>
        <w:ind w:right="19" w:firstLine="709"/>
        <w:rPr>
          <w:sz w:val="24"/>
          <w:szCs w:val="24"/>
        </w:rPr>
      </w:pPr>
      <w:r>
        <w:rPr>
          <w:sz w:val="24"/>
          <w:szCs w:val="24"/>
        </w:rPr>
        <w:t xml:space="preserve">Социальное поведение. </w:t>
      </w:r>
      <w:r w:rsidR="00260CB9" w:rsidRPr="005402FE">
        <w:rPr>
          <w:sz w:val="24"/>
          <w:szCs w:val="24"/>
        </w:rPr>
        <w:t xml:space="preserve">Основные инфекционные заболевания, эпидемия, пандемия, восприимчивость, основные инфекционные заболевания. Основные механизмы передачи инфекций, пищевой, водный, воздушно – капельный, воздушно- пылевой, контактно- бытовой передатчики, Основные инфекционные заболевания, наиболее часто встречающиеся инфекционные заболевания и их возбудители, гангрена </w:t>
      </w:r>
      <w:r w:rsidR="00260CB9" w:rsidRPr="005402FE">
        <w:rPr>
          <w:sz w:val="24"/>
          <w:szCs w:val="24"/>
        </w:rPr>
        <w:lastRenderedPageBreak/>
        <w:t xml:space="preserve">газовая, лептоспироз, тиф, дизентерия, грипп, болезнь Боткина, холера, чума и </w:t>
      </w:r>
      <w:proofErr w:type="spellStart"/>
      <w:r w:rsidR="00260CB9" w:rsidRPr="005402FE">
        <w:rPr>
          <w:sz w:val="24"/>
          <w:szCs w:val="24"/>
        </w:rPr>
        <w:t>т.д</w:t>
      </w:r>
      <w:proofErr w:type="spellEnd"/>
      <w:r w:rsidR="00260CB9" w:rsidRPr="005402FE">
        <w:rPr>
          <w:sz w:val="24"/>
          <w:szCs w:val="24"/>
        </w:rPr>
        <w:t>, основные инфекционные заболевания, профилактика СПИДа, меры профилактики инфекционных заболеваний, факторы риска, антитела, антиоксиданты, меры профилактики инфекционных заболеваний, иммунитет, врожденный иммунитет, меры профилактики инфекционных заболеваний, вакцины, химические вакцины, профилактика инфекционных болезней. Дезинфекция, дезинсекция, дератизация, карантин.</w:t>
      </w:r>
    </w:p>
    <w:p w14:paraId="2CBF46BF" w14:textId="77777777" w:rsidR="00260CB9" w:rsidRPr="005402FE" w:rsidRDefault="00260CB9" w:rsidP="00A1095E">
      <w:pPr>
        <w:shd w:val="clear" w:color="auto" w:fill="FFFFFF"/>
        <w:spacing w:line="276" w:lineRule="auto"/>
        <w:ind w:right="19" w:firstLine="709"/>
        <w:rPr>
          <w:sz w:val="24"/>
          <w:szCs w:val="24"/>
        </w:rPr>
      </w:pPr>
      <w:r w:rsidRPr="005402FE">
        <w:rPr>
          <w:sz w:val="24"/>
          <w:szCs w:val="24"/>
        </w:rPr>
        <w:t xml:space="preserve">Общие принципы оказания первой помощи пострадавшему, оказание первой доврачебной помощи, общие принципы оказания первой помощи пострадавшему основные этапы первой помощи., раны, кровотечения, инородные тела, обработка кожи, общие принципы оказания первой помощи пострадавшему правила наложения повязок, жгуты и закрутки, госпитализация, Общие принципы оказания первой помощи пострадавшему, </w:t>
      </w:r>
      <w:proofErr w:type="spellStart"/>
      <w:r w:rsidRPr="005402FE">
        <w:rPr>
          <w:sz w:val="24"/>
          <w:szCs w:val="24"/>
        </w:rPr>
        <w:t>ожоги.химические</w:t>
      </w:r>
      <w:proofErr w:type="spellEnd"/>
      <w:r w:rsidRPr="005402FE">
        <w:rPr>
          <w:sz w:val="24"/>
          <w:szCs w:val="24"/>
        </w:rPr>
        <w:t>, термические, солнечные.</w:t>
      </w:r>
    </w:p>
    <w:p w14:paraId="4109DF95" w14:textId="77777777" w:rsidR="00260CB9" w:rsidRPr="005402FE" w:rsidRDefault="00260CB9" w:rsidP="00A1095E">
      <w:pPr>
        <w:shd w:val="clear" w:color="auto" w:fill="FFFFFF"/>
        <w:spacing w:line="276" w:lineRule="auto"/>
        <w:ind w:right="19" w:firstLine="709"/>
        <w:rPr>
          <w:sz w:val="24"/>
          <w:szCs w:val="24"/>
        </w:rPr>
      </w:pPr>
      <w:r w:rsidRPr="005402FE">
        <w:rPr>
          <w:sz w:val="24"/>
          <w:szCs w:val="24"/>
        </w:rPr>
        <w:t>Общие принципы оказания первой помощи пострадавшему, неотложная помощь, потеря сознания, бледность, поверхностное дыхание, первая помощь при травмах, ушибы, растяжение связок, ушиб, симптомы, растяжения связок, первая помощь при травмах вывихи., симптомы вывихов, сотрясение и ушиб грудной клетки, первая помощь при отравлениях, отравления грибами, в быту, медикаментами, ядовитыми растениями.</w:t>
      </w:r>
    </w:p>
    <w:p w14:paraId="32D33AEF" w14:textId="77777777" w:rsidR="00260CB9" w:rsidRPr="005402FE" w:rsidRDefault="00260CB9" w:rsidP="00A1095E">
      <w:pPr>
        <w:shd w:val="clear" w:color="auto" w:fill="FFFFFF"/>
        <w:spacing w:line="276" w:lineRule="auto"/>
        <w:ind w:right="19" w:firstLine="709"/>
        <w:rPr>
          <w:sz w:val="24"/>
          <w:szCs w:val="24"/>
        </w:rPr>
      </w:pPr>
      <w:r w:rsidRPr="005402FE">
        <w:rPr>
          <w:sz w:val="24"/>
          <w:szCs w:val="24"/>
        </w:rPr>
        <w:t>Оказание помощи тонущему, действия спасателя, оказание помощи тонущему способы транспортировки утопающего в воде, морской захват, на спине, за волосы.</w:t>
      </w:r>
    </w:p>
    <w:p w14:paraId="6C88BA90" w14:textId="77777777" w:rsidR="00A1095E" w:rsidRPr="00F83596" w:rsidRDefault="00260CB9" w:rsidP="00F83596">
      <w:pPr>
        <w:shd w:val="clear" w:color="auto" w:fill="FFFFFF"/>
        <w:spacing w:line="276" w:lineRule="auto"/>
        <w:ind w:right="19" w:firstLine="709"/>
        <w:rPr>
          <w:sz w:val="24"/>
          <w:szCs w:val="24"/>
        </w:rPr>
      </w:pPr>
      <w:r w:rsidRPr="005402FE">
        <w:rPr>
          <w:sz w:val="24"/>
          <w:szCs w:val="24"/>
        </w:rPr>
        <w:t xml:space="preserve">Организация системы медицинского страхования в РФ, Обязательное, </w:t>
      </w:r>
      <w:proofErr w:type="gramStart"/>
      <w:r w:rsidRPr="005402FE">
        <w:rPr>
          <w:sz w:val="24"/>
          <w:szCs w:val="24"/>
        </w:rPr>
        <w:t>добровольное,  Организация</w:t>
      </w:r>
      <w:proofErr w:type="gramEnd"/>
      <w:r w:rsidRPr="005402FE">
        <w:rPr>
          <w:sz w:val="24"/>
          <w:szCs w:val="24"/>
        </w:rPr>
        <w:t xml:space="preserve"> системы медицинского страхования в РФ, добровольное медицинское страхование, страхователи, страховка, платные </w:t>
      </w:r>
      <w:proofErr w:type="spellStart"/>
      <w:r w:rsidRPr="005402FE">
        <w:rPr>
          <w:sz w:val="24"/>
          <w:szCs w:val="24"/>
        </w:rPr>
        <w:t>мед.услуги</w:t>
      </w:r>
      <w:proofErr w:type="spellEnd"/>
      <w:r w:rsidRPr="005402FE">
        <w:rPr>
          <w:sz w:val="24"/>
          <w:szCs w:val="24"/>
        </w:rPr>
        <w:t>, контрольная работа, итоговый урок украшение ситуационных задач по темам разделов.</w:t>
      </w:r>
    </w:p>
    <w:p w14:paraId="546A1B0D" w14:textId="77777777" w:rsidR="00794F58" w:rsidRDefault="00794F58" w:rsidP="00DE6F78">
      <w:pPr>
        <w:jc w:val="right"/>
        <w:rPr>
          <w:rStyle w:val="small"/>
          <w:b/>
          <w:bCs/>
          <w:sz w:val="28"/>
          <w:szCs w:val="24"/>
        </w:rPr>
      </w:pPr>
      <w:r>
        <w:rPr>
          <w:rStyle w:val="small"/>
          <w:b/>
          <w:bCs/>
          <w:sz w:val="28"/>
          <w:szCs w:val="24"/>
        </w:rPr>
        <w:br w:type="page"/>
      </w:r>
    </w:p>
    <w:p w14:paraId="059C9B91" w14:textId="77777777" w:rsidR="00001EDF" w:rsidRPr="00827CDC" w:rsidRDefault="00F5332A" w:rsidP="00A072C8">
      <w:pPr>
        <w:jc w:val="center"/>
        <w:rPr>
          <w:sz w:val="24"/>
          <w:szCs w:val="24"/>
        </w:rPr>
      </w:pPr>
      <w:r>
        <w:rPr>
          <w:b/>
          <w:sz w:val="28"/>
          <w:szCs w:val="24"/>
        </w:rPr>
        <w:lastRenderedPageBreak/>
        <w:t>3.</w:t>
      </w:r>
      <w:r w:rsidR="00001EDF" w:rsidRPr="005402FE">
        <w:rPr>
          <w:b/>
          <w:sz w:val="28"/>
          <w:szCs w:val="24"/>
        </w:rPr>
        <w:t>Календарно - тематическое планирование</w:t>
      </w:r>
    </w:p>
    <w:p w14:paraId="6408B4FC" w14:textId="77777777" w:rsidR="005402FE" w:rsidRPr="005402FE" w:rsidRDefault="005402FE" w:rsidP="005402FE">
      <w:pPr>
        <w:jc w:val="center"/>
        <w:rPr>
          <w:b/>
          <w:sz w:val="28"/>
          <w:szCs w:val="24"/>
        </w:rPr>
      </w:pPr>
    </w:p>
    <w:tbl>
      <w:tblPr>
        <w:tblW w:w="1290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0067"/>
        <w:gridCol w:w="2268"/>
      </w:tblGrid>
      <w:tr w:rsidR="00794F58" w:rsidRPr="005402FE" w14:paraId="7BD01FF5" w14:textId="77777777" w:rsidTr="00794F58">
        <w:trPr>
          <w:trHeight w:val="345"/>
        </w:trPr>
        <w:tc>
          <w:tcPr>
            <w:tcW w:w="565" w:type="dxa"/>
            <w:vMerge w:val="restart"/>
          </w:tcPr>
          <w:p w14:paraId="3D1400F0" w14:textId="77777777" w:rsidR="00794F58" w:rsidRPr="005402FE" w:rsidRDefault="00794F58" w:rsidP="005402FE">
            <w:pPr>
              <w:tabs>
                <w:tab w:val="center" w:pos="4677"/>
                <w:tab w:val="right" w:pos="9355"/>
              </w:tabs>
              <w:rPr>
                <w:sz w:val="24"/>
                <w:szCs w:val="24"/>
              </w:rPr>
            </w:pPr>
          </w:p>
          <w:p w14:paraId="4374C56A" w14:textId="77777777" w:rsidR="00794F58" w:rsidRPr="005402FE" w:rsidRDefault="00794F58" w:rsidP="005402FE">
            <w:pPr>
              <w:tabs>
                <w:tab w:val="center" w:pos="4677"/>
                <w:tab w:val="right" w:pos="9355"/>
              </w:tabs>
              <w:rPr>
                <w:sz w:val="24"/>
                <w:szCs w:val="24"/>
              </w:rPr>
            </w:pPr>
            <w:r w:rsidRPr="005402FE">
              <w:rPr>
                <w:sz w:val="24"/>
                <w:szCs w:val="24"/>
              </w:rPr>
              <w:t>№</w:t>
            </w:r>
          </w:p>
        </w:tc>
        <w:tc>
          <w:tcPr>
            <w:tcW w:w="10067" w:type="dxa"/>
            <w:vMerge w:val="restart"/>
          </w:tcPr>
          <w:p w14:paraId="71C63F42" w14:textId="77777777" w:rsidR="00794F58" w:rsidRPr="005402FE" w:rsidRDefault="00794F58" w:rsidP="005402FE">
            <w:pPr>
              <w:tabs>
                <w:tab w:val="center" w:pos="4677"/>
                <w:tab w:val="right" w:pos="9355"/>
              </w:tabs>
              <w:rPr>
                <w:sz w:val="24"/>
                <w:szCs w:val="24"/>
              </w:rPr>
            </w:pPr>
          </w:p>
          <w:p w14:paraId="5D75B951" w14:textId="77777777" w:rsidR="00794F58" w:rsidRPr="005402FE" w:rsidRDefault="00794F58" w:rsidP="005402FE">
            <w:pPr>
              <w:tabs>
                <w:tab w:val="center" w:pos="4677"/>
                <w:tab w:val="right" w:pos="9355"/>
              </w:tabs>
              <w:rPr>
                <w:sz w:val="24"/>
                <w:szCs w:val="24"/>
              </w:rPr>
            </w:pPr>
            <w:r w:rsidRPr="005402FE">
              <w:rPr>
                <w:sz w:val="24"/>
                <w:szCs w:val="24"/>
              </w:rPr>
              <w:t>Тема</w:t>
            </w:r>
          </w:p>
        </w:tc>
        <w:tc>
          <w:tcPr>
            <w:tcW w:w="2268" w:type="dxa"/>
            <w:vMerge w:val="restart"/>
            <w:tcBorders>
              <w:right w:val="single" w:sz="4" w:space="0" w:color="auto"/>
            </w:tcBorders>
          </w:tcPr>
          <w:p w14:paraId="08533976" w14:textId="77777777" w:rsidR="00794F58" w:rsidRPr="005402FE" w:rsidRDefault="00794F58" w:rsidP="005402FE">
            <w:pPr>
              <w:tabs>
                <w:tab w:val="center" w:pos="4677"/>
                <w:tab w:val="right" w:pos="9355"/>
              </w:tabs>
              <w:rPr>
                <w:sz w:val="24"/>
                <w:szCs w:val="24"/>
              </w:rPr>
            </w:pPr>
            <w:r w:rsidRPr="005402FE">
              <w:rPr>
                <w:sz w:val="24"/>
                <w:szCs w:val="24"/>
              </w:rPr>
              <w:t>Кол-во часов</w:t>
            </w:r>
          </w:p>
        </w:tc>
      </w:tr>
      <w:tr w:rsidR="00794F58" w:rsidRPr="005402FE" w14:paraId="2E25CEBD" w14:textId="77777777" w:rsidTr="00794F58">
        <w:trPr>
          <w:trHeight w:val="276"/>
        </w:trPr>
        <w:tc>
          <w:tcPr>
            <w:tcW w:w="565" w:type="dxa"/>
            <w:vMerge/>
          </w:tcPr>
          <w:p w14:paraId="7A66EDC4" w14:textId="77777777" w:rsidR="00794F58" w:rsidRPr="005402FE" w:rsidRDefault="00794F58" w:rsidP="005402FE">
            <w:pPr>
              <w:tabs>
                <w:tab w:val="center" w:pos="4677"/>
                <w:tab w:val="right" w:pos="9355"/>
              </w:tabs>
              <w:rPr>
                <w:sz w:val="24"/>
                <w:szCs w:val="24"/>
              </w:rPr>
            </w:pPr>
          </w:p>
        </w:tc>
        <w:tc>
          <w:tcPr>
            <w:tcW w:w="10067" w:type="dxa"/>
            <w:vMerge/>
          </w:tcPr>
          <w:p w14:paraId="59BC6A78" w14:textId="77777777" w:rsidR="00794F58" w:rsidRPr="005402FE" w:rsidRDefault="00794F58" w:rsidP="005402FE">
            <w:pPr>
              <w:tabs>
                <w:tab w:val="center" w:pos="4677"/>
                <w:tab w:val="right" w:pos="9355"/>
              </w:tabs>
              <w:rPr>
                <w:sz w:val="24"/>
                <w:szCs w:val="24"/>
              </w:rPr>
            </w:pPr>
          </w:p>
        </w:tc>
        <w:tc>
          <w:tcPr>
            <w:tcW w:w="2268" w:type="dxa"/>
            <w:vMerge/>
            <w:tcBorders>
              <w:right w:val="single" w:sz="4" w:space="0" w:color="auto"/>
            </w:tcBorders>
          </w:tcPr>
          <w:p w14:paraId="2C4D5796" w14:textId="77777777" w:rsidR="00794F58" w:rsidRPr="005402FE" w:rsidRDefault="00794F58" w:rsidP="005402FE">
            <w:pPr>
              <w:tabs>
                <w:tab w:val="center" w:pos="4677"/>
                <w:tab w:val="right" w:pos="9355"/>
              </w:tabs>
              <w:rPr>
                <w:sz w:val="24"/>
                <w:szCs w:val="24"/>
              </w:rPr>
            </w:pPr>
          </w:p>
        </w:tc>
      </w:tr>
      <w:tr w:rsidR="00794F58" w:rsidRPr="005402FE" w14:paraId="6B14492C" w14:textId="77777777" w:rsidTr="00794F58">
        <w:tc>
          <w:tcPr>
            <w:tcW w:w="12900" w:type="dxa"/>
            <w:gridSpan w:val="3"/>
          </w:tcPr>
          <w:p w14:paraId="7B78F9CE" w14:textId="77777777" w:rsidR="00794F58" w:rsidRPr="005402FE" w:rsidRDefault="00794F58" w:rsidP="005402FE">
            <w:pPr>
              <w:tabs>
                <w:tab w:val="center" w:pos="4677"/>
                <w:tab w:val="right" w:pos="9355"/>
              </w:tabs>
              <w:rPr>
                <w:b/>
                <w:sz w:val="24"/>
                <w:szCs w:val="24"/>
              </w:rPr>
            </w:pPr>
            <w:r w:rsidRPr="005402FE">
              <w:rPr>
                <w:b/>
                <w:sz w:val="24"/>
                <w:szCs w:val="24"/>
              </w:rPr>
              <w:t>Раздел 1. Глобальный комплекс проблем безопасности жизнедеятельности</w:t>
            </w:r>
            <w:r w:rsidR="000B5C4A">
              <w:rPr>
                <w:b/>
                <w:sz w:val="24"/>
                <w:szCs w:val="24"/>
              </w:rPr>
              <w:t xml:space="preserve"> – 12 ч</w:t>
            </w:r>
          </w:p>
        </w:tc>
      </w:tr>
      <w:tr w:rsidR="00794F58" w:rsidRPr="005402FE" w14:paraId="09CEF60D" w14:textId="77777777" w:rsidTr="00794F58">
        <w:tc>
          <w:tcPr>
            <w:tcW w:w="12900" w:type="dxa"/>
            <w:gridSpan w:val="3"/>
          </w:tcPr>
          <w:p w14:paraId="04480836" w14:textId="77777777" w:rsidR="00794F58" w:rsidRDefault="00794F58" w:rsidP="005402FE">
            <w:pPr>
              <w:tabs>
                <w:tab w:val="center" w:pos="4677"/>
                <w:tab w:val="right" w:pos="9355"/>
              </w:tabs>
              <w:rPr>
                <w:b/>
                <w:sz w:val="24"/>
                <w:szCs w:val="24"/>
              </w:rPr>
            </w:pPr>
          </w:p>
          <w:p w14:paraId="5A6FB065" w14:textId="77777777" w:rsidR="00794F58" w:rsidRPr="005402FE" w:rsidRDefault="00794F58" w:rsidP="005402FE">
            <w:pPr>
              <w:tabs>
                <w:tab w:val="center" w:pos="4677"/>
                <w:tab w:val="right" w:pos="9355"/>
              </w:tabs>
              <w:rPr>
                <w:b/>
                <w:sz w:val="24"/>
                <w:szCs w:val="24"/>
              </w:rPr>
            </w:pPr>
            <w:r w:rsidRPr="005402FE">
              <w:rPr>
                <w:b/>
                <w:sz w:val="24"/>
                <w:szCs w:val="24"/>
              </w:rPr>
              <w:t>Глава 1. Будущее безопасности человечества</w:t>
            </w:r>
            <w:r w:rsidR="000B5C4A">
              <w:rPr>
                <w:b/>
                <w:sz w:val="24"/>
                <w:szCs w:val="24"/>
              </w:rPr>
              <w:t xml:space="preserve"> – 12 ч</w:t>
            </w:r>
          </w:p>
        </w:tc>
      </w:tr>
      <w:tr w:rsidR="00794F58" w:rsidRPr="005402FE" w14:paraId="4238F997" w14:textId="77777777" w:rsidTr="00794F58">
        <w:tc>
          <w:tcPr>
            <w:tcW w:w="565" w:type="dxa"/>
          </w:tcPr>
          <w:p w14:paraId="63C1FEA7" w14:textId="77777777" w:rsidR="00794F58" w:rsidRPr="005402FE" w:rsidRDefault="00794F58" w:rsidP="005402FE">
            <w:pPr>
              <w:tabs>
                <w:tab w:val="center" w:pos="4677"/>
                <w:tab w:val="right" w:pos="9355"/>
              </w:tabs>
              <w:rPr>
                <w:sz w:val="24"/>
                <w:szCs w:val="24"/>
              </w:rPr>
            </w:pPr>
            <w:r w:rsidRPr="005402FE">
              <w:rPr>
                <w:sz w:val="24"/>
                <w:szCs w:val="24"/>
              </w:rPr>
              <w:t>1</w:t>
            </w:r>
          </w:p>
        </w:tc>
        <w:tc>
          <w:tcPr>
            <w:tcW w:w="10067" w:type="dxa"/>
          </w:tcPr>
          <w:p w14:paraId="245333C5" w14:textId="77777777" w:rsidR="00794F58" w:rsidRPr="005402FE" w:rsidRDefault="00794F58" w:rsidP="005402FE">
            <w:pPr>
              <w:tabs>
                <w:tab w:val="center" w:pos="4677"/>
                <w:tab w:val="right" w:pos="9355"/>
              </w:tabs>
              <w:rPr>
                <w:sz w:val="24"/>
                <w:szCs w:val="24"/>
              </w:rPr>
            </w:pPr>
            <w:r w:rsidRPr="005402FE">
              <w:rPr>
                <w:sz w:val="24"/>
                <w:szCs w:val="24"/>
              </w:rPr>
              <w:t>Введение</w:t>
            </w:r>
          </w:p>
        </w:tc>
        <w:tc>
          <w:tcPr>
            <w:tcW w:w="2268" w:type="dxa"/>
            <w:tcBorders>
              <w:right w:val="single" w:sz="4" w:space="0" w:color="auto"/>
            </w:tcBorders>
          </w:tcPr>
          <w:p w14:paraId="26F5E402" w14:textId="77777777" w:rsidR="00794F58" w:rsidRPr="005402FE" w:rsidRDefault="00794F58" w:rsidP="005402FE">
            <w:pPr>
              <w:tabs>
                <w:tab w:val="center" w:pos="4677"/>
                <w:tab w:val="right" w:pos="9355"/>
              </w:tabs>
              <w:rPr>
                <w:sz w:val="24"/>
                <w:szCs w:val="24"/>
              </w:rPr>
            </w:pPr>
            <w:r w:rsidRPr="005402FE">
              <w:rPr>
                <w:sz w:val="24"/>
                <w:szCs w:val="24"/>
              </w:rPr>
              <w:t>1</w:t>
            </w:r>
          </w:p>
        </w:tc>
      </w:tr>
      <w:tr w:rsidR="00794F58" w:rsidRPr="005402FE" w14:paraId="7A1E4647" w14:textId="77777777" w:rsidTr="00794F58">
        <w:tc>
          <w:tcPr>
            <w:tcW w:w="565" w:type="dxa"/>
          </w:tcPr>
          <w:p w14:paraId="1ECC0008" w14:textId="77777777" w:rsidR="00794F58" w:rsidRPr="005402FE" w:rsidRDefault="00794F58" w:rsidP="005402FE">
            <w:pPr>
              <w:tabs>
                <w:tab w:val="center" w:pos="4677"/>
                <w:tab w:val="right" w:pos="9355"/>
              </w:tabs>
              <w:rPr>
                <w:sz w:val="24"/>
                <w:szCs w:val="24"/>
              </w:rPr>
            </w:pPr>
            <w:r w:rsidRPr="005402FE">
              <w:rPr>
                <w:sz w:val="24"/>
                <w:szCs w:val="24"/>
              </w:rPr>
              <w:t>2</w:t>
            </w:r>
          </w:p>
        </w:tc>
        <w:tc>
          <w:tcPr>
            <w:tcW w:w="10067" w:type="dxa"/>
          </w:tcPr>
          <w:p w14:paraId="1329F525" w14:textId="77777777" w:rsidR="00794F58" w:rsidRPr="005402FE" w:rsidRDefault="00794F58" w:rsidP="005402FE">
            <w:pPr>
              <w:tabs>
                <w:tab w:val="center" w:pos="4677"/>
                <w:tab w:val="right" w:pos="9355"/>
              </w:tabs>
              <w:rPr>
                <w:sz w:val="24"/>
                <w:szCs w:val="24"/>
              </w:rPr>
            </w:pPr>
            <w:r w:rsidRPr="005402FE">
              <w:rPr>
                <w:sz w:val="24"/>
                <w:szCs w:val="24"/>
              </w:rPr>
              <w:t>Перспективы развития жизни на Земле</w:t>
            </w:r>
          </w:p>
        </w:tc>
        <w:tc>
          <w:tcPr>
            <w:tcW w:w="2268" w:type="dxa"/>
            <w:tcBorders>
              <w:right w:val="single" w:sz="4" w:space="0" w:color="auto"/>
            </w:tcBorders>
          </w:tcPr>
          <w:p w14:paraId="4BAE55CC" w14:textId="77777777" w:rsidR="00794F58" w:rsidRPr="005402FE" w:rsidRDefault="00794F58" w:rsidP="005402FE">
            <w:pPr>
              <w:tabs>
                <w:tab w:val="center" w:pos="4677"/>
                <w:tab w:val="right" w:pos="9355"/>
              </w:tabs>
              <w:rPr>
                <w:sz w:val="24"/>
                <w:szCs w:val="24"/>
              </w:rPr>
            </w:pPr>
            <w:r w:rsidRPr="005402FE">
              <w:rPr>
                <w:sz w:val="24"/>
                <w:szCs w:val="24"/>
              </w:rPr>
              <w:t>1</w:t>
            </w:r>
          </w:p>
        </w:tc>
      </w:tr>
      <w:tr w:rsidR="00794F58" w:rsidRPr="005402FE" w14:paraId="04455002" w14:textId="77777777" w:rsidTr="00794F58">
        <w:tc>
          <w:tcPr>
            <w:tcW w:w="565" w:type="dxa"/>
          </w:tcPr>
          <w:p w14:paraId="767B0375" w14:textId="77777777" w:rsidR="00794F58" w:rsidRPr="005402FE" w:rsidRDefault="00794F58" w:rsidP="005402FE">
            <w:pPr>
              <w:tabs>
                <w:tab w:val="center" w:pos="4677"/>
                <w:tab w:val="right" w:pos="9355"/>
              </w:tabs>
              <w:rPr>
                <w:sz w:val="24"/>
                <w:szCs w:val="24"/>
              </w:rPr>
            </w:pPr>
            <w:r w:rsidRPr="005402FE">
              <w:rPr>
                <w:sz w:val="24"/>
                <w:szCs w:val="24"/>
              </w:rPr>
              <w:t>3</w:t>
            </w:r>
          </w:p>
        </w:tc>
        <w:tc>
          <w:tcPr>
            <w:tcW w:w="10067" w:type="dxa"/>
          </w:tcPr>
          <w:p w14:paraId="68408E78" w14:textId="77777777" w:rsidR="00794F58" w:rsidRPr="005402FE" w:rsidRDefault="00794F58" w:rsidP="005402FE">
            <w:pPr>
              <w:tabs>
                <w:tab w:val="center" w:pos="4677"/>
                <w:tab w:val="right" w:pos="9355"/>
              </w:tabs>
              <w:rPr>
                <w:sz w:val="24"/>
                <w:szCs w:val="24"/>
              </w:rPr>
            </w:pPr>
            <w:r w:rsidRPr="005402FE">
              <w:rPr>
                <w:sz w:val="24"/>
                <w:szCs w:val="24"/>
              </w:rPr>
              <w:t>Пути решения глобальных проблем безопасности жизни на Земле</w:t>
            </w:r>
          </w:p>
        </w:tc>
        <w:tc>
          <w:tcPr>
            <w:tcW w:w="2268" w:type="dxa"/>
            <w:tcBorders>
              <w:right w:val="single" w:sz="4" w:space="0" w:color="auto"/>
            </w:tcBorders>
          </w:tcPr>
          <w:p w14:paraId="0FA69240" w14:textId="77777777" w:rsidR="00794F58" w:rsidRPr="005402FE" w:rsidRDefault="00794F58" w:rsidP="005402FE">
            <w:pPr>
              <w:tabs>
                <w:tab w:val="center" w:pos="4677"/>
                <w:tab w:val="right" w:pos="9355"/>
              </w:tabs>
              <w:rPr>
                <w:sz w:val="24"/>
                <w:szCs w:val="24"/>
              </w:rPr>
            </w:pPr>
            <w:r w:rsidRPr="005402FE">
              <w:rPr>
                <w:sz w:val="24"/>
                <w:szCs w:val="24"/>
              </w:rPr>
              <w:t>1</w:t>
            </w:r>
          </w:p>
        </w:tc>
      </w:tr>
      <w:tr w:rsidR="00794F58" w:rsidRPr="005402FE" w14:paraId="44B6100B" w14:textId="77777777" w:rsidTr="00794F58">
        <w:trPr>
          <w:trHeight w:val="615"/>
        </w:trPr>
        <w:tc>
          <w:tcPr>
            <w:tcW w:w="565" w:type="dxa"/>
            <w:tcBorders>
              <w:bottom w:val="single" w:sz="4" w:space="0" w:color="auto"/>
            </w:tcBorders>
          </w:tcPr>
          <w:p w14:paraId="721B1D63" w14:textId="77777777" w:rsidR="00794F58" w:rsidRPr="005402FE" w:rsidRDefault="00794F58" w:rsidP="005402FE">
            <w:pPr>
              <w:tabs>
                <w:tab w:val="center" w:pos="4677"/>
                <w:tab w:val="right" w:pos="9355"/>
              </w:tabs>
              <w:rPr>
                <w:sz w:val="24"/>
                <w:szCs w:val="24"/>
              </w:rPr>
            </w:pPr>
            <w:r w:rsidRPr="005402FE">
              <w:rPr>
                <w:sz w:val="24"/>
                <w:szCs w:val="24"/>
              </w:rPr>
              <w:t>4</w:t>
            </w:r>
          </w:p>
        </w:tc>
        <w:tc>
          <w:tcPr>
            <w:tcW w:w="10067" w:type="dxa"/>
            <w:tcBorders>
              <w:bottom w:val="single" w:sz="4" w:space="0" w:color="auto"/>
            </w:tcBorders>
          </w:tcPr>
          <w:p w14:paraId="154355CE" w14:textId="77777777" w:rsidR="00794F58" w:rsidRPr="005402FE" w:rsidRDefault="00794F58" w:rsidP="005402FE">
            <w:pPr>
              <w:tabs>
                <w:tab w:val="center" w:pos="4677"/>
                <w:tab w:val="right" w:pos="9355"/>
              </w:tabs>
              <w:rPr>
                <w:sz w:val="24"/>
                <w:szCs w:val="24"/>
              </w:rPr>
            </w:pPr>
            <w:r w:rsidRPr="005402FE">
              <w:rPr>
                <w:sz w:val="24"/>
                <w:szCs w:val="24"/>
              </w:rPr>
              <w:t>Угроза применения ядерного оружия</w:t>
            </w:r>
          </w:p>
        </w:tc>
        <w:tc>
          <w:tcPr>
            <w:tcW w:w="2268" w:type="dxa"/>
            <w:tcBorders>
              <w:bottom w:val="single" w:sz="4" w:space="0" w:color="auto"/>
              <w:right w:val="single" w:sz="4" w:space="0" w:color="auto"/>
            </w:tcBorders>
          </w:tcPr>
          <w:p w14:paraId="533F769C" w14:textId="77777777" w:rsidR="00794F58" w:rsidRPr="005402FE" w:rsidRDefault="00794F58" w:rsidP="005402FE">
            <w:pPr>
              <w:tabs>
                <w:tab w:val="center" w:pos="4677"/>
                <w:tab w:val="right" w:pos="9355"/>
              </w:tabs>
              <w:rPr>
                <w:sz w:val="24"/>
                <w:szCs w:val="24"/>
              </w:rPr>
            </w:pPr>
            <w:r w:rsidRPr="005402FE">
              <w:rPr>
                <w:sz w:val="24"/>
                <w:szCs w:val="24"/>
              </w:rPr>
              <w:t>1</w:t>
            </w:r>
          </w:p>
        </w:tc>
      </w:tr>
      <w:tr w:rsidR="00794F58" w:rsidRPr="005402FE" w14:paraId="29BBF5F4" w14:textId="77777777" w:rsidTr="00794F58">
        <w:trPr>
          <w:trHeight w:val="265"/>
        </w:trPr>
        <w:tc>
          <w:tcPr>
            <w:tcW w:w="565" w:type="dxa"/>
            <w:tcBorders>
              <w:top w:val="single" w:sz="4" w:space="0" w:color="auto"/>
              <w:bottom w:val="single" w:sz="4" w:space="0" w:color="auto"/>
            </w:tcBorders>
          </w:tcPr>
          <w:p w14:paraId="179259E1" w14:textId="77777777" w:rsidR="00794F58" w:rsidRPr="005402FE" w:rsidRDefault="00794F58" w:rsidP="005402FE">
            <w:pPr>
              <w:tabs>
                <w:tab w:val="center" w:pos="4677"/>
                <w:tab w:val="right" w:pos="9355"/>
              </w:tabs>
              <w:rPr>
                <w:sz w:val="24"/>
                <w:szCs w:val="24"/>
              </w:rPr>
            </w:pPr>
            <w:r w:rsidRPr="005402FE">
              <w:rPr>
                <w:sz w:val="24"/>
                <w:szCs w:val="24"/>
              </w:rPr>
              <w:t>5</w:t>
            </w:r>
          </w:p>
        </w:tc>
        <w:tc>
          <w:tcPr>
            <w:tcW w:w="10067" w:type="dxa"/>
            <w:tcBorders>
              <w:top w:val="single" w:sz="4" w:space="0" w:color="auto"/>
              <w:bottom w:val="single" w:sz="4" w:space="0" w:color="auto"/>
            </w:tcBorders>
          </w:tcPr>
          <w:p w14:paraId="648EC515" w14:textId="77777777" w:rsidR="00794F58" w:rsidRPr="005402FE" w:rsidRDefault="009F5B6C" w:rsidP="005402FE">
            <w:pPr>
              <w:tabs>
                <w:tab w:val="center" w:pos="4677"/>
                <w:tab w:val="right" w:pos="9355"/>
              </w:tabs>
              <w:rPr>
                <w:sz w:val="24"/>
                <w:szCs w:val="24"/>
              </w:rPr>
            </w:pPr>
            <w:r w:rsidRPr="009F5B6C">
              <w:rPr>
                <w:b/>
                <w:sz w:val="24"/>
                <w:szCs w:val="24"/>
              </w:rPr>
              <w:t xml:space="preserve">Нормативно-правовая </w:t>
            </w:r>
            <w:proofErr w:type="gramStart"/>
            <w:r w:rsidRPr="009F5B6C">
              <w:rPr>
                <w:b/>
                <w:sz w:val="24"/>
                <w:szCs w:val="24"/>
              </w:rPr>
              <w:t>база  борьбы</w:t>
            </w:r>
            <w:proofErr w:type="gramEnd"/>
            <w:r w:rsidRPr="009F5B6C">
              <w:rPr>
                <w:b/>
                <w:sz w:val="24"/>
                <w:szCs w:val="24"/>
              </w:rPr>
              <w:t xml:space="preserve"> с терроризмом и экстремизмом в РФ</w:t>
            </w:r>
            <w:r w:rsidRPr="005402FE">
              <w:rPr>
                <w:sz w:val="24"/>
                <w:szCs w:val="24"/>
              </w:rPr>
              <w:t xml:space="preserve"> </w:t>
            </w:r>
            <w:r w:rsidR="00794F58" w:rsidRPr="005402FE">
              <w:rPr>
                <w:sz w:val="24"/>
                <w:szCs w:val="24"/>
              </w:rPr>
              <w:t>Основные направления международного сотрудничества России в области безопасности жизнедеятельности.</w:t>
            </w:r>
          </w:p>
        </w:tc>
        <w:tc>
          <w:tcPr>
            <w:tcW w:w="2268" w:type="dxa"/>
            <w:tcBorders>
              <w:top w:val="single" w:sz="4" w:space="0" w:color="auto"/>
              <w:bottom w:val="single" w:sz="4" w:space="0" w:color="auto"/>
              <w:right w:val="single" w:sz="4" w:space="0" w:color="auto"/>
            </w:tcBorders>
          </w:tcPr>
          <w:p w14:paraId="542BA73F" w14:textId="77777777" w:rsidR="00794F58" w:rsidRPr="005402FE" w:rsidRDefault="00794F58" w:rsidP="005402FE">
            <w:pPr>
              <w:tabs>
                <w:tab w:val="center" w:pos="4677"/>
                <w:tab w:val="right" w:pos="9355"/>
              </w:tabs>
              <w:rPr>
                <w:sz w:val="24"/>
                <w:szCs w:val="24"/>
              </w:rPr>
            </w:pPr>
            <w:r w:rsidRPr="005402FE">
              <w:rPr>
                <w:sz w:val="24"/>
                <w:szCs w:val="24"/>
              </w:rPr>
              <w:t>1</w:t>
            </w:r>
          </w:p>
        </w:tc>
      </w:tr>
      <w:tr w:rsidR="00794F58" w:rsidRPr="005402FE" w14:paraId="6AC847A7" w14:textId="77777777" w:rsidTr="00794F58">
        <w:trPr>
          <w:trHeight w:val="180"/>
        </w:trPr>
        <w:tc>
          <w:tcPr>
            <w:tcW w:w="565" w:type="dxa"/>
            <w:tcBorders>
              <w:top w:val="single" w:sz="4" w:space="0" w:color="auto"/>
              <w:bottom w:val="single" w:sz="4" w:space="0" w:color="auto"/>
            </w:tcBorders>
          </w:tcPr>
          <w:p w14:paraId="2AD751DB" w14:textId="77777777" w:rsidR="00794F58" w:rsidRPr="005402FE" w:rsidRDefault="00794F58" w:rsidP="005402FE">
            <w:pPr>
              <w:tabs>
                <w:tab w:val="center" w:pos="4677"/>
                <w:tab w:val="right" w:pos="9355"/>
              </w:tabs>
              <w:rPr>
                <w:sz w:val="24"/>
                <w:szCs w:val="24"/>
              </w:rPr>
            </w:pPr>
            <w:r w:rsidRPr="005402FE">
              <w:rPr>
                <w:sz w:val="24"/>
                <w:szCs w:val="24"/>
              </w:rPr>
              <w:t>6</w:t>
            </w:r>
          </w:p>
        </w:tc>
        <w:tc>
          <w:tcPr>
            <w:tcW w:w="10067" w:type="dxa"/>
            <w:tcBorders>
              <w:top w:val="single" w:sz="4" w:space="0" w:color="auto"/>
              <w:bottom w:val="single" w:sz="4" w:space="0" w:color="auto"/>
            </w:tcBorders>
          </w:tcPr>
          <w:p w14:paraId="216C0B96" w14:textId="77777777" w:rsidR="00794F58" w:rsidRPr="00A53F56" w:rsidRDefault="00794F58" w:rsidP="005402FE">
            <w:pPr>
              <w:tabs>
                <w:tab w:val="center" w:pos="4677"/>
                <w:tab w:val="right" w:pos="9355"/>
              </w:tabs>
              <w:rPr>
                <w:sz w:val="24"/>
                <w:szCs w:val="24"/>
              </w:rPr>
            </w:pPr>
            <w:r w:rsidRPr="005402FE">
              <w:rPr>
                <w:sz w:val="24"/>
                <w:szCs w:val="24"/>
              </w:rPr>
              <w:t>Международная организация гражданской обороны</w:t>
            </w:r>
            <w:r>
              <w:rPr>
                <w:sz w:val="24"/>
                <w:szCs w:val="24"/>
              </w:rPr>
              <w:t xml:space="preserve">. </w:t>
            </w:r>
            <w:r w:rsidRPr="00FE6B77">
              <w:rPr>
                <w:b/>
                <w:sz w:val="24"/>
                <w:szCs w:val="24"/>
              </w:rPr>
              <w:t>Тестовая работа</w:t>
            </w:r>
          </w:p>
        </w:tc>
        <w:tc>
          <w:tcPr>
            <w:tcW w:w="2268" w:type="dxa"/>
            <w:tcBorders>
              <w:top w:val="single" w:sz="4" w:space="0" w:color="auto"/>
              <w:bottom w:val="single" w:sz="4" w:space="0" w:color="auto"/>
              <w:right w:val="single" w:sz="4" w:space="0" w:color="auto"/>
            </w:tcBorders>
          </w:tcPr>
          <w:p w14:paraId="490548D7" w14:textId="77777777" w:rsidR="00794F58" w:rsidRPr="005402FE" w:rsidRDefault="00794F58" w:rsidP="005402FE">
            <w:pPr>
              <w:tabs>
                <w:tab w:val="center" w:pos="4677"/>
                <w:tab w:val="right" w:pos="9355"/>
              </w:tabs>
              <w:rPr>
                <w:sz w:val="24"/>
                <w:szCs w:val="24"/>
              </w:rPr>
            </w:pPr>
            <w:r w:rsidRPr="005402FE">
              <w:rPr>
                <w:sz w:val="24"/>
                <w:szCs w:val="24"/>
              </w:rPr>
              <w:t>1</w:t>
            </w:r>
          </w:p>
        </w:tc>
      </w:tr>
      <w:tr w:rsidR="00794F58" w:rsidRPr="005402FE" w14:paraId="6F9C59AF" w14:textId="77777777" w:rsidTr="00794F58">
        <w:trPr>
          <w:trHeight w:val="122"/>
        </w:trPr>
        <w:tc>
          <w:tcPr>
            <w:tcW w:w="565" w:type="dxa"/>
            <w:tcBorders>
              <w:top w:val="single" w:sz="4" w:space="0" w:color="auto"/>
              <w:bottom w:val="single" w:sz="4" w:space="0" w:color="auto"/>
            </w:tcBorders>
          </w:tcPr>
          <w:p w14:paraId="2071D2EC" w14:textId="77777777" w:rsidR="00794F58" w:rsidRPr="005402FE" w:rsidRDefault="00794F58" w:rsidP="005402FE">
            <w:pPr>
              <w:tabs>
                <w:tab w:val="center" w:pos="4677"/>
                <w:tab w:val="right" w:pos="9355"/>
              </w:tabs>
              <w:rPr>
                <w:sz w:val="24"/>
                <w:szCs w:val="24"/>
              </w:rPr>
            </w:pPr>
            <w:r w:rsidRPr="005402FE">
              <w:rPr>
                <w:sz w:val="24"/>
                <w:szCs w:val="24"/>
              </w:rPr>
              <w:t>7</w:t>
            </w:r>
          </w:p>
        </w:tc>
        <w:tc>
          <w:tcPr>
            <w:tcW w:w="10067" w:type="dxa"/>
            <w:tcBorders>
              <w:top w:val="single" w:sz="4" w:space="0" w:color="auto"/>
              <w:bottom w:val="single" w:sz="4" w:space="0" w:color="auto"/>
            </w:tcBorders>
          </w:tcPr>
          <w:p w14:paraId="49B567F3" w14:textId="77777777" w:rsidR="00794F58" w:rsidRPr="005402FE" w:rsidRDefault="00794F58" w:rsidP="005402FE">
            <w:pPr>
              <w:tabs>
                <w:tab w:val="center" w:pos="4677"/>
                <w:tab w:val="right" w:pos="9355"/>
              </w:tabs>
              <w:rPr>
                <w:sz w:val="24"/>
                <w:szCs w:val="24"/>
              </w:rPr>
            </w:pPr>
            <w:r w:rsidRPr="005402FE">
              <w:rPr>
                <w:sz w:val="24"/>
                <w:szCs w:val="24"/>
              </w:rPr>
              <w:t>Состояние окружающей природной среды в России и меры по её улучшению</w:t>
            </w:r>
          </w:p>
        </w:tc>
        <w:tc>
          <w:tcPr>
            <w:tcW w:w="2268" w:type="dxa"/>
            <w:tcBorders>
              <w:top w:val="single" w:sz="4" w:space="0" w:color="auto"/>
              <w:bottom w:val="single" w:sz="4" w:space="0" w:color="auto"/>
              <w:right w:val="single" w:sz="4" w:space="0" w:color="auto"/>
            </w:tcBorders>
          </w:tcPr>
          <w:p w14:paraId="4F61A24E" w14:textId="77777777" w:rsidR="00794F58" w:rsidRPr="005402FE" w:rsidRDefault="00794F58" w:rsidP="005402FE">
            <w:pPr>
              <w:tabs>
                <w:tab w:val="center" w:pos="4677"/>
                <w:tab w:val="right" w:pos="9355"/>
              </w:tabs>
              <w:rPr>
                <w:sz w:val="24"/>
                <w:szCs w:val="24"/>
              </w:rPr>
            </w:pPr>
            <w:r w:rsidRPr="005402FE">
              <w:rPr>
                <w:sz w:val="24"/>
                <w:szCs w:val="24"/>
              </w:rPr>
              <w:t>1</w:t>
            </w:r>
          </w:p>
        </w:tc>
      </w:tr>
      <w:tr w:rsidR="00794F58" w:rsidRPr="005402FE" w14:paraId="3C073E8F" w14:textId="77777777" w:rsidTr="00794F58">
        <w:trPr>
          <w:trHeight w:val="165"/>
        </w:trPr>
        <w:tc>
          <w:tcPr>
            <w:tcW w:w="565" w:type="dxa"/>
            <w:tcBorders>
              <w:top w:val="single" w:sz="4" w:space="0" w:color="auto"/>
              <w:bottom w:val="single" w:sz="4" w:space="0" w:color="auto"/>
            </w:tcBorders>
          </w:tcPr>
          <w:p w14:paraId="5C297620" w14:textId="77777777" w:rsidR="00794F58" w:rsidRPr="005402FE" w:rsidRDefault="00794F58" w:rsidP="005402FE">
            <w:pPr>
              <w:tabs>
                <w:tab w:val="center" w:pos="4677"/>
                <w:tab w:val="right" w:pos="9355"/>
              </w:tabs>
              <w:rPr>
                <w:sz w:val="24"/>
                <w:szCs w:val="24"/>
              </w:rPr>
            </w:pPr>
            <w:r w:rsidRPr="005402FE">
              <w:rPr>
                <w:sz w:val="24"/>
                <w:szCs w:val="24"/>
              </w:rPr>
              <w:t>8</w:t>
            </w:r>
          </w:p>
        </w:tc>
        <w:tc>
          <w:tcPr>
            <w:tcW w:w="10067" w:type="dxa"/>
            <w:tcBorders>
              <w:top w:val="single" w:sz="4" w:space="0" w:color="auto"/>
              <w:bottom w:val="single" w:sz="4" w:space="0" w:color="auto"/>
            </w:tcBorders>
          </w:tcPr>
          <w:p w14:paraId="3DA584AA" w14:textId="77777777" w:rsidR="00794F58" w:rsidRPr="005402FE" w:rsidRDefault="00794F58" w:rsidP="005402FE">
            <w:pPr>
              <w:tabs>
                <w:tab w:val="center" w:pos="4677"/>
                <w:tab w:val="right" w:pos="9355"/>
              </w:tabs>
              <w:rPr>
                <w:sz w:val="24"/>
                <w:szCs w:val="24"/>
              </w:rPr>
            </w:pPr>
            <w:r w:rsidRPr="005402FE">
              <w:rPr>
                <w:sz w:val="24"/>
                <w:szCs w:val="24"/>
              </w:rPr>
              <w:t>Государственные природные заповедники</w:t>
            </w:r>
          </w:p>
        </w:tc>
        <w:tc>
          <w:tcPr>
            <w:tcW w:w="2268" w:type="dxa"/>
            <w:tcBorders>
              <w:top w:val="single" w:sz="4" w:space="0" w:color="auto"/>
              <w:bottom w:val="single" w:sz="4" w:space="0" w:color="auto"/>
              <w:right w:val="single" w:sz="4" w:space="0" w:color="auto"/>
            </w:tcBorders>
          </w:tcPr>
          <w:p w14:paraId="11DF3BD6" w14:textId="77777777" w:rsidR="00794F58" w:rsidRPr="005402FE" w:rsidRDefault="00794F58" w:rsidP="005402FE">
            <w:pPr>
              <w:tabs>
                <w:tab w:val="center" w:pos="4677"/>
                <w:tab w:val="right" w:pos="9355"/>
              </w:tabs>
              <w:rPr>
                <w:sz w:val="24"/>
                <w:szCs w:val="24"/>
              </w:rPr>
            </w:pPr>
            <w:r w:rsidRPr="005402FE">
              <w:rPr>
                <w:sz w:val="24"/>
                <w:szCs w:val="24"/>
              </w:rPr>
              <w:t>1</w:t>
            </w:r>
          </w:p>
        </w:tc>
      </w:tr>
      <w:tr w:rsidR="00794F58" w:rsidRPr="005402FE" w14:paraId="7DEF7135" w14:textId="77777777" w:rsidTr="00794F58">
        <w:trPr>
          <w:trHeight w:val="165"/>
        </w:trPr>
        <w:tc>
          <w:tcPr>
            <w:tcW w:w="565" w:type="dxa"/>
            <w:tcBorders>
              <w:top w:val="single" w:sz="4" w:space="0" w:color="auto"/>
              <w:bottom w:val="single" w:sz="4" w:space="0" w:color="auto"/>
            </w:tcBorders>
          </w:tcPr>
          <w:p w14:paraId="7CF7C82A" w14:textId="77777777" w:rsidR="00794F58" w:rsidRPr="005402FE" w:rsidRDefault="00794F58" w:rsidP="005402FE">
            <w:pPr>
              <w:tabs>
                <w:tab w:val="center" w:pos="4677"/>
                <w:tab w:val="right" w:pos="9355"/>
              </w:tabs>
              <w:rPr>
                <w:sz w:val="24"/>
                <w:szCs w:val="24"/>
              </w:rPr>
            </w:pPr>
            <w:r w:rsidRPr="005402FE">
              <w:rPr>
                <w:sz w:val="24"/>
                <w:szCs w:val="24"/>
              </w:rPr>
              <w:t>9</w:t>
            </w:r>
          </w:p>
        </w:tc>
        <w:tc>
          <w:tcPr>
            <w:tcW w:w="10067" w:type="dxa"/>
            <w:tcBorders>
              <w:top w:val="single" w:sz="4" w:space="0" w:color="auto"/>
              <w:bottom w:val="single" w:sz="4" w:space="0" w:color="auto"/>
            </w:tcBorders>
          </w:tcPr>
          <w:p w14:paraId="48C6F9C1" w14:textId="77777777" w:rsidR="00794F58" w:rsidRPr="005402FE" w:rsidRDefault="00794F58" w:rsidP="005402FE">
            <w:pPr>
              <w:tabs>
                <w:tab w:val="center" w:pos="4677"/>
                <w:tab w:val="right" w:pos="9355"/>
              </w:tabs>
              <w:rPr>
                <w:sz w:val="24"/>
                <w:szCs w:val="24"/>
              </w:rPr>
            </w:pPr>
            <w:r w:rsidRPr="005402FE">
              <w:rPr>
                <w:sz w:val="24"/>
                <w:szCs w:val="24"/>
              </w:rPr>
              <w:t>Государственные природные заказники</w:t>
            </w:r>
          </w:p>
        </w:tc>
        <w:tc>
          <w:tcPr>
            <w:tcW w:w="2268" w:type="dxa"/>
            <w:tcBorders>
              <w:top w:val="single" w:sz="4" w:space="0" w:color="auto"/>
              <w:bottom w:val="single" w:sz="4" w:space="0" w:color="auto"/>
              <w:right w:val="single" w:sz="4" w:space="0" w:color="auto"/>
            </w:tcBorders>
          </w:tcPr>
          <w:p w14:paraId="14683CC1" w14:textId="77777777" w:rsidR="00794F58" w:rsidRPr="005402FE" w:rsidRDefault="00794F58" w:rsidP="005402FE">
            <w:pPr>
              <w:tabs>
                <w:tab w:val="center" w:pos="4677"/>
                <w:tab w:val="right" w:pos="9355"/>
              </w:tabs>
              <w:rPr>
                <w:sz w:val="24"/>
                <w:szCs w:val="24"/>
              </w:rPr>
            </w:pPr>
            <w:r w:rsidRPr="005402FE">
              <w:rPr>
                <w:sz w:val="24"/>
                <w:szCs w:val="24"/>
              </w:rPr>
              <w:t>1</w:t>
            </w:r>
          </w:p>
        </w:tc>
      </w:tr>
      <w:tr w:rsidR="00794F58" w:rsidRPr="005402FE" w14:paraId="0ADA688C" w14:textId="77777777" w:rsidTr="00794F58">
        <w:trPr>
          <w:trHeight w:val="107"/>
        </w:trPr>
        <w:tc>
          <w:tcPr>
            <w:tcW w:w="565" w:type="dxa"/>
            <w:tcBorders>
              <w:top w:val="single" w:sz="4" w:space="0" w:color="auto"/>
              <w:bottom w:val="single" w:sz="4" w:space="0" w:color="auto"/>
            </w:tcBorders>
          </w:tcPr>
          <w:p w14:paraId="65D6E7D3" w14:textId="77777777" w:rsidR="00794F58" w:rsidRPr="005402FE" w:rsidRDefault="00794F58" w:rsidP="005402FE">
            <w:pPr>
              <w:tabs>
                <w:tab w:val="center" w:pos="4677"/>
                <w:tab w:val="right" w:pos="9355"/>
              </w:tabs>
              <w:rPr>
                <w:sz w:val="24"/>
                <w:szCs w:val="24"/>
              </w:rPr>
            </w:pPr>
            <w:r w:rsidRPr="005402FE">
              <w:rPr>
                <w:sz w:val="24"/>
                <w:szCs w:val="24"/>
              </w:rPr>
              <w:t>10</w:t>
            </w:r>
          </w:p>
        </w:tc>
        <w:tc>
          <w:tcPr>
            <w:tcW w:w="10067" w:type="dxa"/>
            <w:tcBorders>
              <w:top w:val="single" w:sz="4" w:space="0" w:color="auto"/>
              <w:bottom w:val="single" w:sz="4" w:space="0" w:color="auto"/>
            </w:tcBorders>
          </w:tcPr>
          <w:p w14:paraId="00888750" w14:textId="77777777" w:rsidR="00794F58" w:rsidRPr="005402FE" w:rsidRDefault="00794F58" w:rsidP="005402FE">
            <w:pPr>
              <w:tabs>
                <w:tab w:val="center" w:pos="4677"/>
                <w:tab w:val="right" w:pos="9355"/>
              </w:tabs>
              <w:rPr>
                <w:sz w:val="24"/>
                <w:szCs w:val="24"/>
              </w:rPr>
            </w:pPr>
            <w:r w:rsidRPr="005402FE">
              <w:rPr>
                <w:sz w:val="24"/>
                <w:szCs w:val="24"/>
              </w:rPr>
              <w:t>Окружающая среда и здоровье человека</w:t>
            </w:r>
          </w:p>
        </w:tc>
        <w:tc>
          <w:tcPr>
            <w:tcW w:w="2268" w:type="dxa"/>
            <w:tcBorders>
              <w:top w:val="single" w:sz="4" w:space="0" w:color="auto"/>
              <w:bottom w:val="single" w:sz="4" w:space="0" w:color="auto"/>
              <w:right w:val="single" w:sz="4" w:space="0" w:color="auto"/>
            </w:tcBorders>
          </w:tcPr>
          <w:p w14:paraId="10BBACA1" w14:textId="77777777" w:rsidR="00794F58" w:rsidRPr="005402FE" w:rsidRDefault="00794F58" w:rsidP="005402FE">
            <w:pPr>
              <w:tabs>
                <w:tab w:val="center" w:pos="4677"/>
                <w:tab w:val="right" w:pos="9355"/>
              </w:tabs>
              <w:rPr>
                <w:sz w:val="24"/>
                <w:szCs w:val="24"/>
              </w:rPr>
            </w:pPr>
            <w:r w:rsidRPr="005402FE">
              <w:rPr>
                <w:sz w:val="24"/>
                <w:szCs w:val="24"/>
              </w:rPr>
              <w:t>1</w:t>
            </w:r>
          </w:p>
        </w:tc>
      </w:tr>
      <w:tr w:rsidR="00794F58" w:rsidRPr="005402FE" w14:paraId="2D765050" w14:textId="77777777" w:rsidTr="00794F58">
        <w:trPr>
          <w:trHeight w:val="267"/>
        </w:trPr>
        <w:tc>
          <w:tcPr>
            <w:tcW w:w="565" w:type="dxa"/>
            <w:tcBorders>
              <w:top w:val="single" w:sz="4" w:space="0" w:color="auto"/>
              <w:bottom w:val="single" w:sz="4" w:space="0" w:color="auto"/>
            </w:tcBorders>
          </w:tcPr>
          <w:p w14:paraId="77E9697B" w14:textId="77777777" w:rsidR="00794F58" w:rsidRPr="005402FE" w:rsidRDefault="00794F58" w:rsidP="005402FE">
            <w:pPr>
              <w:tabs>
                <w:tab w:val="center" w:pos="4677"/>
                <w:tab w:val="right" w:pos="9355"/>
              </w:tabs>
              <w:rPr>
                <w:sz w:val="24"/>
                <w:szCs w:val="24"/>
              </w:rPr>
            </w:pPr>
            <w:r w:rsidRPr="005402FE">
              <w:rPr>
                <w:sz w:val="24"/>
                <w:szCs w:val="24"/>
              </w:rPr>
              <w:t>11</w:t>
            </w:r>
          </w:p>
        </w:tc>
        <w:tc>
          <w:tcPr>
            <w:tcW w:w="10067" w:type="dxa"/>
            <w:tcBorders>
              <w:top w:val="single" w:sz="4" w:space="0" w:color="auto"/>
              <w:bottom w:val="single" w:sz="4" w:space="0" w:color="auto"/>
            </w:tcBorders>
          </w:tcPr>
          <w:p w14:paraId="50809918" w14:textId="77777777" w:rsidR="00794F58" w:rsidRPr="005402FE" w:rsidRDefault="00794F58" w:rsidP="00BB7BD3">
            <w:pPr>
              <w:tabs>
                <w:tab w:val="center" w:pos="4677"/>
                <w:tab w:val="right" w:pos="9355"/>
              </w:tabs>
              <w:rPr>
                <w:sz w:val="24"/>
                <w:szCs w:val="24"/>
              </w:rPr>
            </w:pPr>
            <w:r w:rsidRPr="005402FE">
              <w:rPr>
                <w:sz w:val="24"/>
                <w:szCs w:val="24"/>
              </w:rPr>
              <w:t xml:space="preserve">Окружающая среда </w:t>
            </w:r>
            <w:r>
              <w:rPr>
                <w:sz w:val="24"/>
                <w:szCs w:val="24"/>
              </w:rPr>
              <w:t>Тюменской области</w:t>
            </w:r>
          </w:p>
        </w:tc>
        <w:tc>
          <w:tcPr>
            <w:tcW w:w="2268" w:type="dxa"/>
            <w:tcBorders>
              <w:top w:val="single" w:sz="4" w:space="0" w:color="auto"/>
              <w:bottom w:val="single" w:sz="4" w:space="0" w:color="auto"/>
              <w:right w:val="single" w:sz="4" w:space="0" w:color="auto"/>
            </w:tcBorders>
          </w:tcPr>
          <w:p w14:paraId="707E0442" w14:textId="77777777" w:rsidR="00794F58" w:rsidRPr="005402FE" w:rsidRDefault="00794F58" w:rsidP="005402FE">
            <w:pPr>
              <w:tabs>
                <w:tab w:val="center" w:pos="4677"/>
                <w:tab w:val="right" w:pos="9355"/>
              </w:tabs>
              <w:rPr>
                <w:sz w:val="24"/>
                <w:szCs w:val="24"/>
              </w:rPr>
            </w:pPr>
            <w:r w:rsidRPr="005402FE">
              <w:rPr>
                <w:sz w:val="24"/>
                <w:szCs w:val="24"/>
              </w:rPr>
              <w:t>1</w:t>
            </w:r>
          </w:p>
        </w:tc>
      </w:tr>
      <w:tr w:rsidR="00794F58" w:rsidRPr="005402FE" w14:paraId="55419D27" w14:textId="77777777" w:rsidTr="00794F58">
        <w:trPr>
          <w:trHeight w:val="379"/>
        </w:trPr>
        <w:tc>
          <w:tcPr>
            <w:tcW w:w="565" w:type="dxa"/>
            <w:tcBorders>
              <w:top w:val="single" w:sz="4" w:space="0" w:color="auto"/>
              <w:bottom w:val="single" w:sz="4" w:space="0" w:color="auto"/>
            </w:tcBorders>
          </w:tcPr>
          <w:p w14:paraId="2EF3DC1D" w14:textId="77777777" w:rsidR="00794F58" w:rsidRPr="005402FE" w:rsidRDefault="00794F58" w:rsidP="005402FE">
            <w:pPr>
              <w:tabs>
                <w:tab w:val="center" w:pos="4677"/>
                <w:tab w:val="right" w:pos="9355"/>
              </w:tabs>
              <w:rPr>
                <w:sz w:val="24"/>
                <w:szCs w:val="24"/>
              </w:rPr>
            </w:pPr>
            <w:r w:rsidRPr="005402FE">
              <w:rPr>
                <w:sz w:val="24"/>
                <w:szCs w:val="24"/>
              </w:rPr>
              <w:t>12</w:t>
            </w:r>
          </w:p>
        </w:tc>
        <w:tc>
          <w:tcPr>
            <w:tcW w:w="10067" w:type="dxa"/>
            <w:tcBorders>
              <w:top w:val="single" w:sz="4" w:space="0" w:color="auto"/>
              <w:bottom w:val="single" w:sz="4" w:space="0" w:color="auto"/>
            </w:tcBorders>
          </w:tcPr>
          <w:p w14:paraId="5C501036" w14:textId="77777777" w:rsidR="00794F58" w:rsidRPr="005402FE" w:rsidRDefault="00794F58" w:rsidP="005402FE">
            <w:pPr>
              <w:tabs>
                <w:tab w:val="center" w:pos="4677"/>
                <w:tab w:val="right" w:pos="9355"/>
              </w:tabs>
              <w:rPr>
                <w:sz w:val="24"/>
                <w:szCs w:val="24"/>
              </w:rPr>
            </w:pPr>
            <w:r w:rsidRPr="005402FE">
              <w:rPr>
                <w:sz w:val="24"/>
                <w:szCs w:val="24"/>
              </w:rPr>
              <w:t>Повторительно- обобщающий урок</w:t>
            </w:r>
          </w:p>
          <w:p w14:paraId="068AD2FE" w14:textId="77777777" w:rsidR="00794F58" w:rsidRPr="00DE7233" w:rsidRDefault="00794F58" w:rsidP="005402FE">
            <w:pPr>
              <w:tabs>
                <w:tab w:val="center" w:pos="4677"/>
                <w:tab w:val="right" w:pos="9355"/>
              </w:tabs>
              <w:rPr>
                <w:b/>
                <w:sz w:val="24"/>
                <w:szCs w:val="24"/>
              </w:rPr>
            </w:pPr>
            <w:r w:rsidRPr="00DE7233">
              <w:rPr>
                <w:b/>
                <w:sz w:val="24"/>
                <w:szCs w:val="24"/>
              </w:rPr>
              <w:t>Контрольная работа</w:t>
            </w:r>
          </w:p>
        </w:tc>
        <w:tc>
          <w:tcPr>
            <w:tcW w:w="2268" w:type="dxa"/>
            <w:tcBorders>
              <w:top w:val="single" w:sz="4" w:space="0" w:color="auto"/>
              <w:bottom w:val="single" w:sz="4" w:space="0" w:color="auto"/>
              <w:right w:val="single" w:sz="4" w:space="0" w:color="auto"/>
            </w:tcBorders>
          </w:tcPr>
          <w:p w14:paraId="16CD18EB" w14:textId="77777777" w:rsidR="00794F58" w:rsidRPr="005402FE" w:rsidRDefault="00794F58" w:rsidP="005402FE">
            <w:pPr>
              <w:tabs>
                <w:tab w:val="center" w:pos="4677"/>
                <w:tab w:val="right" w:pos="9355"/>
              </w:tabs>
              <w:rPr>
                <w:sz w:val="24"/>
                <w:szCs w:val="24"/>
              </w:rPr>
            </w:pPr>
            <w:r w:rsidRPr="005402FE">
              <w:rPr>
                <w:sz w:val="24"/>
                <w:szCs w:val="24"/>
              </w:rPr>
              <w:t>1</w:t>
            </w:r>
          </w:p>
        </w:tc>
      </w:tr>
      <w:tr w:rsidR="00794F58" w:rsidRPr="005402FE" w14:paraId="31E2226E" w14:textId="77777777" w:rsidTr="00794F58">
        <w:trPr>
          <w:trHeight w:val="152"/>
        </w:trPr>
        <w:tc>
          <w:tcPr>
            <w:tcW w:w="12900" w:type="dxa"/>
            <w:gridSpan w:val="3"/>
            <w:tcBorders>
              <w:top w:val="single" w:sz="4" w:space="0" w:color="auto"/>
              <w:bottom w:val="single" w:sz="4" w:space="0" w:color="auto"/>
            </w:tcBorders>
          </w:tcPr>
          <w:p w14:paraId="5136BA55" w14:textId="77777777" w:rsidR="00794F58" w:rsidRPr="005402FE" w:rsidRDefault="00794F58" w:rsidP="005402FE">
            <w:pPr>
              <w:tabs>
                <w:tab w:val="center" w:pos="4677"/>
                <w:tab w:val="right" w:pos="9355"/>
              </w:tabs>
              <w:rPr>
                <w:b/>
                <w:sz w:val="24"/>
                <w:szCs w:val="24"/>
              </w:rPr>
            </w:pPr>
            <w:r w:rsidRPr="005402FE">
              <w:rPr>
                <w:b/>
                <w:sz w:val="24"/>
                <w:szCs w:val="24"/>
              </w:rPr>
              <w:t xml:space="preserve">Раздел </w:t>
            </w:r>
            <w:r w:rsidRPr="005402FE">
              <w:rPr>
                <w:b/>
                <w:sz w:val="24"/>
                <w:szCs w:val="24"/>
                <w:lang w:val="en-US"/>
              </w:rPr>
              <w:t>II</w:t>
            </w:r>
            <w:r w:rsidRPr="005402FE">
              <w:rPr>
                <w:b/>
                <w:sz w:val="24"/>
                <w:szCs w:val="24"/>
              </w:rPr>
              <w:t>. Основы медицинских знаний</w:t>
            </w:r>
            <w:r w:rsidR="000B5C4A">
              <w:rPr>
                <w:b/>
                <w:sz w:val="24"/>
                <w:szCs w:val="24"/>
              </w:rPr>
              <w:t xml:space="preserve"> – 22 ч </w:t>
            </w:r>
          </w:p>
          <w:p w14:paraId="3B972E90" w14:textId="77777777" w:rsidR="00794F58" w:rsidRPr="005402FE" w:rsidRDefault="00794F58" w:rsidP="005402FE">
            <w:pPr>
              <w:tabs>
                <w:tab w:val="center" w:pos="4677"/>
                <w:tab w:val="right" w:pos="9355"/>
              </w:tabs>
              <w:rPr>
                <w:b/>
                <w:sz w:val="24"/>
                <w:szCs w:val="24"/>
              </w:rPr>
            </w:pPr>
            <w:r w:rsidRPr="005402FE">
              <w:rPr>
                <w:b/>
                <w:sz w:val="24"/>
                <w:szCs w:val="24"/>
              </w:rPr>
              <w:t>Глава 2. Основы медицинских знаний</w:t>
            </w:r>
            <w:r w:rsidR="000B5C4A">
              <w:rPr>
                <w:b/>
                <w:sz w:val="24"/>
                <w:szCs w:val="24"/>
              </w:rPr>
              <w:t xml:space="preserve"> – 22 ч</w:t>
            </w:r>
          </w:p>
        </w:tc>
      </w:tr>
      <w:tr w:rsidR="00794F58" w:rsidRPr="005402FE" w14:paraId="7E6C2A0C" w14:textId="77777777" w:rsidTr="00794F58">
        <w:trPr>
          <w:trHeight w:val="165"/>
        </w:trPr>
        <w:tc>
          <w:tcPr>
            <w:tcW w:w="565" w:type="dxa"/>
            <w:tcBorders>
              <w:top w:val="single" w:sz="4" w:space="0" w:color="auto"/>
              <w:bottom w:val="single" w:sz="4" w:space="0" w:color="auto"/>
            </w:tcBorders>
          </w:tcPr>
          <w:p w14:paraId="4B4FA0D0" w14:textId="77777777" w:rsidR="00794F58" w:rsidRPr="005402FE" w:rsidRDefault="00794F58" w:rsidP="005402FE">
            <w:pPr>
              <w:tabs>
                <w:tab w:val="center" w:pos="4677"/>
                <w:tab w:val="right" w:pos="9355"/>
              </w:tabs>
              <w:rPr>
                <w:sz w:val="24"/>
                <w:szCs w:val="24"/>
              </w:rPr>
            </w:pPr>
            <w:r w:rsidRPr="005402FE">
              <w:rPr>
                <w:sz w:val="24"/>
                <w:szCs w:val="24"/>
              </w:rPr>
              <w:t>13</w:t>
            </w:r>
          </w:p>
        </w:tc>
        <w:tc>
          <w:tcPr>
            <w:tcW w:w="10067" w:type="dxa"/>
            <w:tcBorders>
              <w:top w:val="single" w:sz="4" w:space="0" w:color="auto"/>
              <w:bottom w:val="single" w:sz="4" w:space="0" w:color="auto"/>
            </w:tcBorders>
          </w:tcPr>
          <w:p w14:paraId="48D93702" w14:textId="77777777" w:rsidR="00794F58" w:rsidRPr="005402FE" w:rsidRDefault="009F5B6C" w:rsidP="005402FE">
            <w:pPr>
              <w:tabs>
                <w:tab w:val="center" w:pos="4677"/>
                <w:tab w:val="right" w:pos="9355"/>
              </w:tabs>
              <w:rPr>
                <w:sz w:val="24"/>
                <w:szCs w:val="24"/>
              </w:rPr>
            </w:pPr>
            <w:r>
              <w:rPr>
                <w:sz w:val="24"/>
                <w:szCs w:val="24"/>
              </w:rPr>
              <w:t xml:space="preserve">Социальное поведение. </w:t>
            </w:r>
            <w:r w:rsidR="00794F58" w:rsidRPr="005402FE">
              <w:rPr>
                <w:sz w:val="24"/>
                <w:szCs w:val="24"/>
              </w:rPr>
              <w:t>Основные инфекционные заболевания.</w:t>
            </w:r>
          </w:p>
        </w:tc>
        <w:tc>
          <w:tcPr>
            <w:tcW w:w="2268" w:type="dxa"/>
            <w:tcBorders>
              <w:top w:val="single" w:sz="4" w:space="0" w:color="auto"/>
              <w:bottom w:val="single" w:sz="4" w:space="0" w:color="auto"/>
              <w:right w:val="single" w:sz="4" w:space="0" w:color="auto"/>
            </w:tcBorders>
          </w:tcPr>
          <w:p w14:paraId="502033B3" w14:textId="77777777" w:rsidR="00794F58" w:rsidRPr="005402FE" w:rsidRDefault="00794F58" w:rsidP="005402FE">
            <w:pPr>
              <w:tabs>
                <w:tab w:val="center" w:pos="4677"/>
                <w:tab w:val="right" w:pos="9355"/>
              </w:tabs>
              <w:rPr>
                <w:sz w:val="24"/>
                <w:szCs w:val="24"/>
              </w:rPr>
            </w:pPr>
            <w:r w:rsidRPr="005402FE">
              <w:rPr>
                <w:sz w:val="24"/>
                <w:szCs w:val="24"/>
              </w:rPr>
              <w:t>1</w:t>
            </w:r>
          </w:p>
        </w:tc>
      </w:tr>
      <w:tr w:rsidR="00794F58" w:rsidRPr="005402FE" w14:paraId="24412D7F" w14:textId="77777777" w:rsidTr="00794F58">
        <w:trPr>
          <w:trHeight w:val="137"/>
        </w:trPr>
        <w:tc>
          <w:tcPr>
            <w:tcW w:w="565" w:type="dxa"/>
            <w:tcBorders>
              <w:top w:val="single" w:sz="4" w:space="0" w:color="auto"/>
              <w:bottom w:val="single" w:sz="4" w:space="0" w:color="auto"/>
            </w:tcBorders>
          </w:tcPr>
          <w:p w14:paraId="16960E44" w14:textId="77777777" w:rsidR="00794F58" w:rsidRPr="005402FE" w:rsidRDefault="00794F58" w:rsidP="005402FE">
            <w:pPr>
              <w:tabs>
                <w:tab w:val="center" w:pos="4677"/>
                <w:tab w:val="right" w:pos="9355"/>
              </w:tabs>
              <w:rPr>
                <w:sz w:val="24"/>
                <w:szCs w:val="24"/>
              </w:rPr>
            </w:pPr>
            <w:r w:rsidRPr="005402FE">
              <w:rPr>
                <w:sz w:val="24"/>
                <w:szCs w:val="24"/>
              </w:rPr>
              <w:t xml:space="preserve">14 </w:t>
            </w:r>
          </w:p>
        </w:tc>
        <w:tc>
          <w:tcPr>
            <w:tcW w:w="10067" w:type="dxa"/>
            <w:tcBorders>
              <w:top w:val="single" w:sz="4" w:space="0" w:color="auto"/>
              <w:bottom w:val="single" w:sz="4" w:space="0" w:color="auto"/>
            </w:tcBorders>
          </w:tcPr>
          <w:p w14:paraId="15ADFC94" w14:textId="77777777" w:rsidR="00794F58" w:rsidRPr="005402FE" w:rsidRDefault="00794F58" w:rsidP="005402FE">
            <w:pPr>
              <w:tabs>
                <w:tab w:val="center" w:pos="4677"/>
                <w:tab w:val="right" w:pos="9355"/>
              </w:tabs>
              <w:rPr>
                <w:sz w:val="24"/>
                <w:szCs w:val="24"/>
              </w:rPr>
            </w:pPr>
            <w:r w:rsidRPr="005402FE">
              <w:rPr>
                <w:sz w:val="24"/>
                <w:szCs w:val="24"/>
              </w:rPr>
              <w:t>Основные инфекционные заболевания. Основные механизмы передачи инфекций.</w:t>
            </w:r>
          </w:p>
        </w:tc>
        <w:tc>
          <w:tcPr>
            <w:tcW w:w="2268" w:type="dxa"/>
            <w:tcBorders>
              <w:top w:val="single" w:sz="4" w:space="0" w:color="auto"/>
              <w:bottom w:val="single" w:sz="4" w:space="0" w:color="auto"/>
              <w:right w:val="single" w:sz="4" w:space="0" w:color="auto"/>
            </w:tcBorders>
          </w:tcPr>
          <w:p w14:paraId="4EBF843E" w14:textId="77777777" w:rsidR="00794F58" w:rsidRPr="005402FE" w:rsidRDefault="00794F58" w:rsidP="005402FE">
            <w:pPr>
              <w:tabs>
                <w:tab w:val="center" w:pos="4677"/>
                <w:tab w:val="right" w:pos="9355"/>
              </w:tabs>
              <w:rPr>
                <w:sz w:val="24"/>
                <w:szCs w:val="24"/>
              </w:rPr>
            </w:pPr>
            <w:r w:rsidRPr="005402FE">
              <w:rPr>
                <w:sz w:val="24"/>
                <w:szCs w:val="24"/>
              </w:rPr>
              <w:t>1</w:t>
            </w:r>
          </w:p>
        </w:tc>
      </w:tr>
      <w:tr w:rsidR="00794F58" w:rsidRPr="005402FE" w14:paraId="2996BB8E" w14:textId="77777777" w:rsidTr="00794F58">
        <w:trPr>
          <w:trHeight w:val="152"/>
        </w:trPr>
        <w:tc>
          <w:tcPr>
            <w:tcW w:w="565" w:type="dxa"/>
            <w:tcBorders>
              <w:top w:val="single" w:sz="4" w:space="0" w:color="auto"/>
              <w:bottom w:val="single" w:sz="4" w:space="0" w:color="auto"/>
            </w:tcBorders>
          </w:tcPr>
          <w:p w14:paraId="737B14FC" w14:textId="77777777" w:rsidR="00794F58" w:rsidRPr="005402FE" w:rsidRDefault="00794F58" w:rsidP="005402FE">
            <w:pPr>
              <w:tabs>
                <w:tab w:val="center" w:pos="4677"/>
                <w:tab w:val="right" w:pos="9355"/>
              </w:tabs>
              <w:rPr>
                <w:sz w:val="24"/>
                <w:szCs w:val="24"/>
              </w:rPr>
            </w:pPr>
            <w:r w:rsidRPr="005402FE">
              <w:rPr>
                <w:sz w:val="24"/>
                <w:szCs w:val="24"/>
              </w:rPr>
              <w:t>15</w:t>
            </w:r>
          </w:p>
        </w:tc>
        <w:tc>
          <w:tcPr>
            <w:tcW w:w="10067" w:type="dxa"/>
            <w:tcBorders>
              <w:top w:val="single" w:sz="4" w:space="0" w:color="auto"/>
              <w:bottom w:val="single" w:sz="4" w:space="0" w:color="auto"/>
            </w:tcBorders>
          </w:tcPr>
          <w:p w14:paraId="53E0FC0F" w14:textId="77777777" w:rsidR="00794F58" w:rsidRPr="005402FE" w:rsidRDefault="00794F58" w:rsidP="005402FE">
            <w:pPr>
              <w:tabs>
                <w:tab w:val="center" w:pos="4677"/>
                <w:tab w:val="right" w:pos="9355"/>
              </w:tabs>
              <w:rPr>
                <w:sz w:val="24"/>
                <w:szCs w:val="24"/>
              </w:rPr>
            </w:pPr>
            <w:r w:rsidRPr="005402FE">
              <w:rPr>
                <w:sz w:val="24"/>
                <w:szCs w:val="24"/>
              </w:rPr>
              <w:t>Основные инфекционные заболевания. Наиболее часто встречающиеся инфекционные заболевания и их возбудители.</w:t>
            </w:r>
          </w:p>
        </w:tc>
        <w:tc>
          <w:tcPr>
            <w:tcW w:w="2268" w:type="dxa"/>
            <w:tcBorders>
              <w:top w:val="single" w:sz="4" w:space="0" w:color="auto"/>
              <w:bottom w:val="single" w:sz="4" w:space="0" w:color="auto"/>
              <w:right w:val="single" w:sz="4" w:space="0" w:color="auto"/>
            </w:tcBorders>
          </w:tcPr>
          <w:p w14:paraId="7932B6AB" w14:textId="77777777" w:rsidR="00794F58" w:rsidRPr="005402FE" w:rsidRDefault="00794F58" w:rsidP="005402FE">
            <w:pPr>
              <w:tabs>
                <w:tab w:val="center" w:pos="4677"/>
                <w:tab w:val="right" w:pos="9355"/>
              </w:tabs>
              <w:rPr>
                <w:sz w:val="24"/>
                <w:szCs w:val="24"/>
              </w:rPr>
            </w:pPr>
            <w:r w:rsidRPr="005402FE">
              <w:rPr>
                <w:sz w:val="24"/>
                <w:szCs w:val="24"/>
              </w:rPr>
              <w:t>1</w:t>
            </w:r>
          </w:p>
        </w:tc>
      </w:tr>
      <w:tr w:rsidR="00794F58" w:rsidRPr="005402FE" w14:paraId="0832954A" w14:textId="77777777" w:rsidTr="00794F58">
        <w:trPr>
          <w:trHeight w:val="435"/>
        </w:trPr>
        <w:tc>
          <w:tcPr>
            <w:tcW w:w="565" w:type="dxa"/>
            <w:tcBorders>
              <w:top w:val="single" w:sz="4" w:space="0" w:color="auto"/>
              <w:bottom w:val="single" w:sz="4" w:space="0" w:color="auto"/>
            </w:tcBorders>
          </w:tcPr>
          <w:p w14:paraId="16A5ECC3" w14:textId="77777777" w:rsidR="00794F58" w:rsidRPr="005402FE" w:rsidRDefault="00794F58" w:rsidP="005402FE">
            <w:pPr>
              <w:tabs>
                <w:tab w:val="center" w:pos="4677"/>
                <w:tab w:val="right" w:pos="9355"/>
              </w:tabs>
              <w:rPr>
                <w:sz w:val="24"/>
                <w:szCs w:val="24"/>
              </w:rPr>
            </w:pPr>
            <w:r w:rsidRPr="005402FE">
              <w:rPr>
                <w:sz w:val="24"/>
                <w:szCs w:val="24"/>
              </w:rPr>
              <w:t>16</w:t>
            </w:r>
          </w:p>
        </w:tc>
        <w:tc>
          <w:tcPr>
            <w:tcW w:w="10067" w:type="dxa"/>
            <w:tcBorders>
              <w:top w:val="single" w:sz="4" w:space="0" w:color="auto"/>
              <w:bottom w:val="single" w:sz="4" w:space="0" w:color="auto"/>
            </w:tcBorders>
          </w:tcPr>
          <w:p w14:paraId="7678B4D3" w14:textId="77777777" w:rsidR="00794F58" w:rsidRPr="005402FE" w:rsidRDefault="00794F58" w:rsidP="005402FE">
            <w:pPr>
              <w:tabs>
                <w:tab w:val="center" w:pos="4677"/>
                <w:tab w:val="right" w:pos="9355"/>
              </w:tabs>
              <w:rPr>
                <w:sz w:val="24"/>
                <w:szCs w:val="24"/>
              </w:rPr>
            </w:pPr>
            <w:r w:rsidRPr="005402FE">
              <w:rPr>
                <w:sz w:val="24"/>
                <w:szCs w:val="24"/>
              </w:rPr>
              <w:t>Основные инфекционные заболевания. Профилактика СПИДа.</w:t>
            </w:r>
          </w:p>
        </w:tc>
        <w:tc>
          <w:tcPr>
            <w:tcW w:w="2268" w:type="dxa"/>
            <w:tcBorders>
              <w:top w:val="single" w:sz="4" w:space="0" w:color="auto"/>
              <w:bottom w:val="single" w:sz="4" w:space="0" w:color="auto"/>
              <w:right w:val="single" w:sz="4" w:space="0" w:color="auto"/>
            </w:tcBorders>
          </w:tcPr>
          <w:p w14:paraId="0FBE0781" w14:textId="77777777" w:rsidR="00794F58" w:rsidRPr="005402FE" w:rsidRDefault="00794F58" w:rsidP="005402FE">
            <w:pPr>
              <w:tabs>
                <w:tab w:val="center" w:pos="4677"/>
                <w:tab w:val="right" w:pos="9355"/>
              </w:tabs>
              <w:rPr>
                <w:sz w:val="24"/>
                <w:szCs w:val="24"/>
              </w:rPr>
            </w:pPr>
            <w:r w:rsidRPr="005402FE">
              <w:rPr>
                <w:sz w:val="24"/>
                <w:szCs w:val="24"/>
              </w:rPr>
              <w:t>1</w:t>
            </w:r>
          </w:p>
        </w:tc>
      </w:tr>
      <w:tr w:rsidR="00794F58" w:rsidRPr="005402FE" w14:paraId="159C7979" w14:textId="77777777" w:rsidTr="00794F58">
        <w:trPr>
          <w:trHeight w:val="165"/>
        </w:trPr>
        <w:tc>
          <w:tcPr>
            <w:tcW w:w="565" w:type="dxa"/>
            <w:tcBorders>
              <w:top w:val="single" w:sz="4" w:space="0" w:color="auto"/>
              <w:bottom w:val="single" w:sz="4" w:space="0" w:color="auto"/>
            </w:tcBorders>
          </w:tcPr>
          <w:p w14:paraId="1795FEEB" w14:textId="77777777" w:rsidR="00794F58" w:rsidRPr="005402FE" w:rsidRDefault="00794F58" w:rsidP="005402FE">
            <w:pPr>
              <w:tabs>
                <w:tab w:val="center" w:pos="4677"/>
                <w:tab w:val="right" w:pos="9355"/>
              </w:tabs>
              <w:rPr>
                <w:sz w:val="24"/>
                <w:szCs w:val="24"/>
              </w:rPr>
            </w:pPr>
            <w:r w:rsidRPr="005402FE">
              <w:rPr>
                <w:sz w:val="24"/>
                <w:szCs w:val="24"/>
              </w:rPr>
              <w:t>17</w:t>
            </w:r>
          </w:p>
        </w:tc>
        <w:tc>
          <w:tcPr>
            <w:tcW w:w="10067" w:type="dxa"/>
            <w:tcBorders>
              <w:top w:val="single" w:sz="4" w:space="0" w:color="auto"/>
              <w:bottom w:val="single" w:sz="4" w:space="0" w:color="auto"/>
            </w:tcBorders>
          </w:tcPr>
          <w:p w14:paraId="70613856" w14:textId="77777777" w:rsidR="00794F58" w:rsidRPr="005402FE" w:rsidRDefault="00794F58" w:rsidP="005402FE">
            <w:pPr>
              <w:tabs>
                <w:tab w:val="center" w:pos="4677"/>
                <w:tab w:val="right" w:pos="9355"/>
              </w:tabs>
              <w:rPr>
                <w:sz w:val="24"/>
                <w:szCs w:val="24"/>
              </w:rPr>
            </w:pPr>
            <w:r w:rsidRPr="005402FE">
              <w:rPr>
                <w:sz w:val="24"/>
                <w:szCs w:val="24"/>
              </w:rPr>
              <w:t>Меры профилактики инфекционных заболеваний.</w:t>
            </w:r>
          </w:p>
        </w:tc>
        <w:tc>
          <w:tcPr>
            <w:tcW w:w="2268" w:type="dxa"/>
            <w:tcBorders>
              <w:top w:val="single" w:sz="4" w:space="0" w:color="auto"/>
              <w:bottom w:val="single" w:sz="4" w:space="0" w:color="auto"/>
              <w:right w:val="single" w:sz="4" w:space="0" w:color="auto"/>
            </w:tcBorders>
          </w:tcPr>
          <w:p w14:paraId="5CBB3992" w14:textId="77777777" w:rsidR="00794F58" w:rsidRPr="005402FE" w:rsidRDefault="00794F58" w:rsidP="005402FE">
            <w:pPr>
              <w:tabs>
                <w:tab w:val="center" w:pos="4677"/>
                <w:tab w:val="right" w:pos="9355"/>
              </w:tabs>
              <w:rPr>
                <w:sz w:val="24"/>
                <w:szCs w:val="24"/>
              </w:rPr>
            </w:pPr>
            <w:r w:rsidRPr="005402FE">
              <w:rPr>
                <w:sz w:val="24"/>
                <w:szCs w:val="24"/>
              </w:rPr>
              <w:t>1</w:t>
            </w:r>
          </w:p>
        </w:tc>
      </w:tr>
      <w:tr w:rsidR="00794F58" w:rsidRPr="005402FE" w14:paraId="0B1ADBA0" w14:textId="77777777" w:rsidTr="00794F58">
        <w:trPr>
          <w:trHeight w:val="137"/>
        </w:trPr>
        <w:tc>
          <w:tcPr>
            <w:tcW w:w="565" w:type="dxa"/>
            <w:tcBorders>
              <w:top w:val="single" w:sz="4" w:space="0" w:color="auto"/>
              <w:bottom w:val="single" w:sz="4" w:space="0" w:color="auto"/>
            </w:tcBorders>
          </w:tcPr>
          <w:p w14:paraId="2EECCBDC" w14:textId="77777777" w:rsidR="00794F58" w:rsidRPr="005402FE" w:rsidRDefault="00794F58" w:rsidP="005402FE">
            <w:pPr>
              <w:tabs>
                <w:tab w:val="center" w:pos="4677"/>
                <w:tab w:val="right" w:pos="9355"/>
              </w:tabs>
              <w:rPr>
                <w:sz w:val="24"/>
                <w:szCs w:val="24"/>
              </w:rPr>
            </w:pPr>
            <w:r w:rsidRPr="005402FE">
              <w:rPr>
                <w:sz w:val="24"/>
                <w:szCs w:val="24"/>
              </w:rPr>
              <w:t>18</w:t>
            </w:r>
          </w:p>
        </w:tc>
        <w:tc>
          <w:tcPr>
            <w:tcW w:w="10067" w:type="dxa"/>
            <w:tcBorders>
              <w:top w:val="single" w:sz="4" w:space="0" w:color="auto"/>
              <w:bottom w:val="single" w:sz="4" w:space="0" w:color="auto"/>
            </w:tcBorders>
          </w:tcPr>
          <w:p w14:paraId="4D55738A" w14:textId="77777777" w:rsidR="00794F58" w:rsidRPr="005402FE" w:rsidRDefault="00794F58" w:rsidP="005402FE">
            <w:pPr>
              <w:tabs>
                <w:tab w:val="center" w:pos="4677"/>
                <w:tab w:val="right" w:pos="9355"/>
              </w:tabs>
              <w:rPr>
                <w:sz w:val="24"/>
                <w:szCs w:val="24"/>
              </w:rPr>
            </w:pPr>
            <w:r w:rsidRPr="005402FE">
              <w:rPr>
                <w:sz w:val="24"/>
                <w:szCs w:val="24"/>
              </w:rPr>
              <w:t>Меры профилактики инфекционных заболеваний. Иммунитет.</w:t>
            </w:r>
          </w:p>
        </w:tc>
        <w:tc>
          <w:tcPr>
            <w:tcW w:w="2268" w:type="dxa"/>
            <w:tcBorders>
              <w:top w:val="single" w:sz="4" w:space="0" w:color="auto"/>
              <w:bottom w:val="single" w:sz="4" w:space="0" w:color="auto"/>
              <w:right w:val="single" w:sz="4" w:space="0" w:color="auto"/>
            </w:tcBorders>
          </w:tcPr>
          <w:p w14:paraId="623E4CF2" w14:textId="77777777" w:rsidR="00794F58" w:rsidRPr="005402FE" w:rsidRDefault="00794F58" w:rsidP="005402FE">
            <w:pPr>
              <w:tabs>
                <w:tab w:val="center" w:pos="4677"/>
                <w:tab w:val="right" w:pos="9355"/>
              </w:tabs>
              <w:rPr>
                <w:sz w:val="24"/>
                <w:szCs w:val="24"/>
              </w:rPr>
            </w:pPr>
            <w:r w:rsidRPr="005402FE">
              <w:rPr>
                <w:sz w:val="24"/>
                <w:szCs w:val="24"/>
              </w:rPr>
              <w:t>1</w:t>
            </w:r>
          </w:p>
        </w:tc>
      </w:tr>
      <w:tr w:rsidR="00794F58" w:rsidRPr="005402FE" w14:paraId="567EDF0D" w14:textId="77777777" w:rsidTr="00794F58">
        <w:trPr>
          <w:trHeight w:val="645"/>
        </w:trPr>
        <w:tc>
          <w:tcPr>
            <w:tcW w:w="565" w:type="dxa"/>
            <w:tcBorders>
              <w:top w:val="single" w:sz="4" w:space="0" w:color="auto"/>
              <w:bottom w:val="single" w:sz="4" w:space="0" w:color="auto"/>
            </w:tcBorders>
          </w:tcPr>
          <w:p w14:paraId="20683855" w14:textId="77777777" w:rsidR="00794F58" w:rsidRPr="005402FE" w:rsidRDefault="00794F58" w:rsidP="005402FE">
            <w:pPr>
              <w:tabs>
                <w:tab w:val="center" w:pos="4677"/>
                <w:tab w:val="right" w:pos="9355"/>
              </w:tabs>
              <w:rPr>
                <w:sz w:val="24"/>
                <w:szCs w:val="24"/>
              </w:rPr>
            </w:pPr>
            <w:r w:rsidRPr="005402FE">
              <w:rPr>
                <w:sz w:val="24"/>
                <w:szCs w:val="24"/>
              </w:rPr>
              <w:t>19</w:t>
            </w:r>
          </w:p>
        </w:tc>
        <w:tc>
          <w:tcPr>
            <w:tcW w:w="10067" w:type="dxa"/>
            <w:tcBorders>
              <w:top w:val="single" w:sz="4" w:space="0" w:color="auto"/>
              <w:bottom w:val="single" w:sz="4" w:space="0" w:color="auto"/>
            </w:tcBorders>
          </w:tcPr>
          <w:p w14:paraId="5945D8FD" w14:textId="77777777" w:rsidR="00794F58" w:rsidRPr="005402FE" w:rsidRDefault="00794F58" w:rsidP="005402FE">
            <w:pPr>
              <w:tabs>
                <w:tab w:val="center" w:pos="4677"/>
                <w:tab w:val="right" w:pos="9355"/>
              </w:tabs>
              <w:rPr>
                <w:sz w:val="24"/>
                <w:szCs w:val="24"/>
              </w:rPr>
            </w:pPr>
            <w:r w:rsidRPr="005402FE">
              <w:rPr>
                <w:sz w:val="24"/>
                <w:szCs w:val="24"/>
              </w:rPr>
              <w:t>Меры профилактики инфекционных заболеваний. Вакцины.</w:t>
            </w:r>
          </w:p>
        </w:tc>
        <w:tc>
          <w:tcPr>
            <w:tcW w:w="2268" w:type="dxa"/>
            <w:tcBorders>
              <w:top w:val="single" w:sz="4" w:space="0" w:color="auto"/>
              <w:bottom w:val="single" w:sz="4" w:space="0" w:color="auto"/>
            </w:tcBorders>
          </w:tcPr>
          <w:p w14:paraId="67A24005" w14:textId="77777777" w:rsidR="00794F58" w:rsidRPr="005402FE" w:rsidRDefault="00794F58" w:rsidP="005402FE">
            <w:pPr>
              <w:tabs>
                <w:tab w:val="center" w:pos="4677"/>
                <w:tab w:val="right" w:pos="9355"/>
              </w:tabs>
              <w:rPr>
                <w:sz w:val="24"/>
                <w:szCs w:val="24"/>
              </w:rPr>
            </w:pPr>
            <w:r w:rsidRPr="005402FE">
              <w:rPr>
                <w:sz w:val="24"/>
                <w:szCs w:val="24"/>
              </w:rPr>
              <w:t>1</w:t>
            </w:r>
          </w:p>
        </w:tc>
      </w:tr>
      <w:tr w:rsidR="00794F58" w:rsidRPr="005402FE" w14:paraId="6DB32B6B" w14:textId="77777777" w:rsidTr="00794F58">
        <w:trPr>
          <w:trHeight w:val="180"/>
        </w:trPr>
        <w:tc>
          <w:tcPr>
            <w:tcW w:w="565" w:type="dxa"/>
            <w:tcBorders>
              <w:top w:val="single" w:sz="4" w:space="0" w:color="auto"/>
              <w:bottom w:val="single" w:sz="4" w:space="0" w:color="auto"/>
            </w:tcBorders>
          </w:tcPr>
          <w:p w14:paraId="5C3FCA64" w14:textId="77777777" w:rsidR="00794F58" w:rsidRPr="005402FE" w:rsidRDefault="00794F58" w:rsidP="005402FE">
            <w:pPr>
              <w:tabs>
                <w:tab w:val="center" w:pos="4677"/>
                <w:tab w:val="right" w:pos="9355"/>
              </w:tabs>
              <w:rPr>
                <w:sz w:val="24"/>
                <w:szCs w:val="24"/>
              </w:rPr>
            </w:pPr>
            <w:r w:rsidRPr="005402FE">
              <w:rPr>
                <w:sz w:val="24"/>
                <w:szCs w:val="24"/>
              </w:rPr>
              <w:lastRenderedPageBreak/>
              <w:t>20</w:t>
            </w:r>
          </w:p>
        </w:tc>
        <w:tc>
          <w:tcPr>
            <w:tcW w:w="10067" w:type="dxa"/>
            <w:tcBorders>
              <w:top w:val="single" w:sz="4" w:space="0" w:color="auto"/>
              <w:bottom w:val="single" w:sz="4" w:space="0" w:color="auto"/>
            </w:tcBorders>
          </w:tcPr>
          <w:p w14:paraId="164441E9" w14:textId="77777777" w:rsidR="00794F58" w:rsidRPr="00A53F56" w:rsidRDefault="00794F58" w:rsidP="005402FE">
            <w:pPr>
              <w:tabs>
                <w:tab w:val="center" w:pos="4677"/>
                <w:tab w:val="right" w:pos="9355"/>
              </w:tabs>
              <w:rPr>
                <w:sz w:val="24"/>
                <w:szCs w:val="24"/>
              </w:rPr>
            </w:pPr>
            <w:r w:rsidRPr="005402FE">
              <w:rPr>
                <w:sz w:val="24"/>
                <w:szCs w:val="24"/>
              </w:rPr>
              <w:t>Профилактика инфекционных болезней.</w:t>
            </w:r>
            <w:r>
              <w:rPr>
                <w:sz w:val="24"/>
                <w:szCs w:val="24"/>
              </w:rPr>
              <w:t xml:space="preserve"> </w:t>
            </w:r>
            <w:r w:rsidRPr="00356464">
              <w:rPr>
                <w:b/>
                <w:sz w:val="24"/>
                <w:szCs w:val="24"/>
              </w:rPr>
              <w:t>Тестовый контроль</w:t>
            </w:r>
          </w:p>
        </w:tc>
        <w:tc>
          <w:tcPr>
            <w:tcW w:w="2268" w:type="dxa"/>
            <w:tcBorders>
              <w:top w:val="single" w:sz="4" w:space="0" w:color="auto"/>
              <w:bottom w:val="single" w:sz="4" w:space="0" w:color="auto"/>
              <w:right w:val="single" w:sz="4" w:space="0" w:color="auto"/>
            </w:tcBorders>
          </w:tcPr>
          <w:p w14:paraId="53A14A7B" w14:textId="77777777" w:rsidR="00794F58" w:rsidRPr="005402FE" w:rsidRDefault="00794F58" w:rsidP="005402FE">
            <w:pPr>
              <w:tabs>
                <w:tab w:val="center" w:pos="4677"/>
                <w:tab w:val="right" w:pos="9355"/>
              </w:tabs>
              <w:rPr>
                <w:sz w:val="24"/>
                <w:szCs w:val="24"/>
              </w:rPr>
            </w:pPr>
            <w:r w:rsidRPr="005402FE">
              <w:rPr>
                <w:sz w:val="24"/>
                <w:szCs w:val="24"/>
              </w:rPr>
              <w:t>1</w:t>
            </w:r>
          </w:p>
        </w:tc>
      </w:tr>
      <w:tr w:rsidR="00794F58" w:rsidRPr="005402FE" w14:paraId="158CDC4F" w14:textId="77777777" w:rsidTr="00794F58">
        <w:trPr>
          <w:trHeight w:val="77"/>
        </w:trPr>
        <w:tc>
          <w:tcPr>
            <w:tcW w:w="565" w:type="dxa"/>
            <w:tcBorders>
              <w:top w:val="single" w:sz="4" w:space="0" w:color="auto"/>
              <w:bottom w:val="single" w:sz="4" w:space="0" w:color="auto"/>
            </w:tcBorders>
          </w:tcPr>
          <w:p w14:paraId="0D95A6CE" w14:textId="77777777" w:rsidR="00794F58" w:rsidRPr="005402FE" w:rsidRDefault="00794F58" w:rsidP="005402FE">
            <w:pPr>
              <w:tabs>
                <w:tab w:val="center" w:pos="4677"/>
                <w:tab w:val="right" w:pos="9355"/>
              </w:tabs>
              <w:rPr>
                <w:sz w:val="24"/>
                <w:szCs w:val="24"/>
              </w:rPr>
            </w:pPr>
            <w:r w:rsidRPr="005402FE">
              <w:rPr>
                <w:sz w:val="24"/>
                <w:szCs w:val="24"/>
              </w:rPr>
              <w:t>21</w:t>
            </w:r>
          </w:p>
        </w:tc>
        <w:tc>
          <w:tcPr>
            <w:tcW w:w="10067" w:type="dxa"/>
            <w:tcBorders>
              <w:top w:val="single" w:sz="4" w:space="0" w:color="auto"/>
              <w:bottom w:val="single" w:sz="4" w:space="0" w:color="auto"/>
            </w:tcBorders>
          </w:tcPr>
          <w:p w14:paraId="412CD4EC" w14:textId="77777777" w:rsidR="00794F58" w:rsidRPr="005402FE" w:rsidRDefault="00794F58" w:rsidP="005402FE">
            <w:pPr>
              <w:tabs>
                <w:tab w:val="center" w:pos="4677"/>
                <w:tab w:val="right" w:pos="9355"/>
              </w:tabs>
              <w:rPr>
                <w:sz w:val="24"/>
                <w:szCs w:val="24"/>
              </w:rPr>
            </w:pPr>
            <w:r w:rsidRPr="005402FE">
              <w:rPr>
                <w:sz w:val="24"/>
                <w:szCs w:val="24"/>
              </w:rPr>
              <w:t>Общие принципы оказания первой помощи пострадавшему.</w:t>
            </w:r>
          </w:p>
        </w:tc>
        <w:tc>
          <w:tcPr>
            <w:tcW w:w="2268" w:type="dxa"/>
            <w:tcBorders>
              <w:top w:val="single" w:sz="4" w:space="0" w:color="auto"/>
              <w:bottom w:val="single" w:sz="4" w:space="0" w:color="auto"/>
              <w:right w:val="single" w:sz="4" w:space="0" w:color="auto"/>
            </w:tcBorders>
          </w:tcPr>
          <w:p w14:paraId="6FF14264" w14:textId="77777777" w:rsidR="00794F58" w:rsidRPr="005402FE" w:rsidRDefault="00794F58" w:rsidP="005402FE">
            <w:pPr>
              <w:tabs>
                <w:tab w:val="center" w:pos="4677"/>
                <w:tab w:val="right" w:pos="9355"/>
              </w:tabs>
              <w:rPr>
                <w:sz w:val="24"/>
                <w:szCs w:val="24"/>
              </w:rPr>
            </w:pPr>
            <w:r w:rsidRPr="005402FE">
              <w:rPr>
                <w:sz w:val="24"/>
                <w:szCs w:val="24"/>
              </w:rPr>
              <w:t>1</w:t>
            </w:r>
          </w:p>
        </w:tc>
      </w:tr>
      <w:tr w:rsidR="00794F58" w:rsidRPr="005402FE" w14:paraId="380028C9" w14:textId="77777777" w:rsidTr="00794F58">
        <w:trPr>
          <w:trHeight w:val="225"/>
        </w:trPr>
        <w:tc>
          <w:tcPr>
            <w:tcW w:w="565" w:type="dxa"/>
            <w:tcBorders>
              <w:top w:val="single" w:sz="4" w:space="0" w:color="auto"/>
              <w:bottom w:val="single" w:sz="4" w:space="0" w:color="auto"/>
            </w:tcBorders>
          </w:tcPr>
          <w:p w14:paraId="57EC7E6A" w14:textId="77777777" w:rsidR="00794F58" w:rsidRPr="005402FE" w:rsidRDefault="00794F58" w:rsidP="005402FE">
            <w:pPr>
              <w:tabs>
                <w:tab w:val="center" w:pos="4677"/>
                <w:tab w:val="right" w:pos="9355"/>
              </w:tabs>
              <w:rPr>
                <w:sz w:val="24"/>
                <w:szCs w:val="24"/>
              </w:rPr>
            </w:pPr>
            <w:r w:rsidRPr="005402FE">
              <w:rPr>
                <w:sz w:val="24"/>
                <w:szCs w:val="24"/>
              </w:rPr>
              <w:t>22</w:t>
            </w:r>
          </w:p>
        </w:tc>
        <w:tc>
          <w:tcPr>
            <w:tcW w:w="10067" w:type="dxa"/>
            <w:tcBorders>
              <w:top w:val="single" w:sz="4" w:space="0" w:color="auto"/>
              <w:bottom w:val="single" w:sz="4" w:space="0" w:color="auto"/>
            </w:tcBorders>
          </w:tcPr>
          <w:p w14:paraId="26BA9FCC" w14:textId="77777777" w:rsidR="00794F58" w:rsidRPr="005402FE" w:rsidRDefault="00794F58" w:rsidP="005402FE">
            <w:pPr>
              <w:tabs>
                <w:tab w:val="center" w:pos="4677"/>
                <w:tab w:val="right" w:pos="9355"/>
              </w:tabs>
              <w:rPr>
                <w:sz w:val="24"/>
                <w:szCs w:val="24"/>
              </w:rPr>
            </w:pPr>
            <w:r w:rsidRPr="005402FE">
              <w:rPr>
                <w:sz w:val="24"/>
                <w:szCs w:val="24"/>
              </w:rPr>
              <w:t>Общие принципы оказания первой помощи пострадавшему. Основные этапы первой помощи.</w:t>
            </w:r>
          </w:p>
        </w:tc>
        <w:tc>
          <w:tcPr>
            <w:tcW w:w="2268" w:type="dxa"/>
            <w:tcBorders>
              <w:top w:val="single" w:sz="4" w:space="0" w:color="auto"/>
              <w:bottom w:val="single" w:sz="4" w:space="0" w:color="auto"/>
              <w:right w:val="single" w:sz="4" w:space="0" w:color="auto"/>
            </w:tcBorders>
          </w:tcPr>
          <w:p w14:paraId="60910F2D" w14:textId="77777777" w:rsidR="00794F58" w:rsidRPr="005402FE" w:rsidRDefault="00794F58" w:rsidP="005402FE">
            <w:pPr>
              <w:tabs>
                <w:tab w:val="center" w:pos="4677"/>
                <w:tab w:val="right" w:pos="9355"/>
              </w:tabs>
              <w:rPr>
                <w:sz w:val="24"/>
                <w:szCs w:val="24"/>
              </w:rPr>
            </w:pPr>
            <w:r w:rsidRPr="005402FE">
              <w:rPr>
                <w:sz w:val="24"/>
                <w:szCs w:val="24"/>
              </w:rPr>
              <w:t>1</w:t>
            </w:r>
          </w:p>
        </w:tc>
      </w:tr>
      <w:tr w:rsidR="00794F58" w:rsidRPr="005402FE" w14:paraId="150A0FA4" w14:textId="77777777" w:rsidTr="00794F58">
        <w:trPr>
          <w:trHeight w:val="252"/>
        </w:trPr>
        <w:tc>
          <w:tcPr>
            <w:tcW w:w="565" w:type="dxa"/>
            <w:tcBorders>
              <w:top w:val="single" w:sz="4" w:space="0" w:color="auto"/>
              <w:bottom w:val="single" w:sz="4" w:space="0" w:color="auto"/>
            </w:tcBorders>
          </w:tcPr>
          <w:p w14:paraId="79296F06" w14:textId="77777777" w:rsidR="00794F58" w:rsidRPr="005402FE" w:rsidRDefault="00794F58" w:rsidP="005402FE">
            <w:pPr>
              <w:tabs>
                <w:tab w:val="center" w:pos="4677"/>
                <w:tab w:val="right" w:pos="9355"/>
              </w:tabs>
              <w:rPr>
                <w:sz w:val="24"/>
                <w:szCs w:val="24"/>
              </w:rPr>
            </w:pPr>
            <w:r w:rsidRPr="005402FE">
              <w:rPr>
                <w:sz w:val="24"/>
                <w:szCs w:val="24"/>
              </w:rPr>
              <w:t>23</w:t>
            </w:r>
          </w:p>
        </w:tc>
        <w:tc>
          <w:tcPr>
            <w:tcW w:w="10067" w:type="dxa"/>
            <w:tcBorders>
              <w:top w:val="single" w:sz="4" w:space="0" w:color="auto"/>
              <w:bottom w:val="single" w:sz="4" w:space="0" w:color="auto"/>
            </w:tcBorders>
          </w:tcPr>
          <w:p w14:paraId="45952860" w14:textId="77777777" w:rsidR="00794F58" w:rsidRPr="005402FE" w:rsidRDefault="00794F58" w:rsidP="005402FE">
            <w:pPr>
              <w:tabs>
                <w:tab w:val="center" w:pos="4677"/>
                <w:tab w:val="right" w:pos="9355"/>
              </w:tabs>
              <w:rPr>
                <w:sz w:val="24"/>
                <w:szCs w:val="24"/>
              </w:rPr>
            </w:pPr>
            <w:r w:rsidRPr="005402FE">
              <w:rPr>
                <w:sz w:val="24"/>
                <w:szCs w:val="24"/>
              </w:rPr>
              <w:t>Общие принципы оказания первой помощи пострадавшему. Правила наложения повязок.</w:t>
            </w:r>
          </w:p>
        </w:tc>
        <w:tc>
          <w:tcPr>
            <w:tcW w:w="2268" w:type="dxa"/>
            <w:tcBorders>
              <w:top w:val="single" w:sz="4" w:space="0" w:color="auto"/>
              <w:bottom w:val="single" w:sz="4" w:space="0" w:color="auto"/>
              <w:right w:val="single" w:sz="4" w:space="0" w:color="auto"/>
            </w:tcBorders>
          </w:tcPr>
          <w:p w14:paraId="063AB3A2" w14:textId="77777777" w:rsidR="00794F58" w:rsidRPr="005402FE" w:rsidRDefault="00794F58" w:rsidP="005402FE">
            <w:pPr>
              <w:tabs>
                <w:tab w:val="center" w:pos="4677"/>
                <w:tab w:val="right" w:pos="9355"/>
              </w:tabs>
              <w:rPr>
                <w:sz w:val="24"/>
                <w:szCs w:val="24"/>
              </w:rPr>
            </w:pPr>
            <w:r w:rsidRPr="005402FE">
              <w:rPr>
                <w:sz w:val="24"/>
                <w:szCs w:val="24"/>
              </w:rPr>
              <w:t>1</w:t>
            </w:r>
          </w:p>
        </w:tc>
      </w:tr>
      <w:tr w:rsidR="00794F58" w:rsidRPr="005402FE" w14:paraId="7A88DFC0" w14:textId="77777777" w:rsidTr="00794F58">
        <w:trPr>
          <w:trHeight w:val="402"/>
        </w:trPr>
        <w:tc>
          <w:tcPr>
            <w:tcW w:w="565" w:type="dxa"/>
            <w:tcBorders>
              <w:top w:val="single" w:sz="4" w:space="0" w:color="auto"/>
              <w:bottom w:val="single" w:sz="4" w:space="0" w:color="auto"/>
            </w:tcBorders>
          </w:tcPr>
          <w:p w14:paraId="3E06CC7D" w14:textId="77777777" w:rsidR="00794F58" w:rsidRPr="005402FE" w:rsidRDefault="00794F58" w:rsidP="005402FE">
            <w:pPr>
              <w:tabs>
                <w:tab w:val="center" w:pos="4677"/>
                <w:tab w:val="right" w:pos="9355"/>
              </w:tabs>
              <w:rPr>
                <w:sz w:val="24"/>
                <w:szCs w:val="24"/>
              </w:rPr>
            </w:pPr>
            <w:r w:rsidRPr="005402FE">
              <w:rPr>
                <w:sz w:val="24"/>
                <w:szCs w:val="24"/>
              </w:rPr>
              <w:t>24</w:t>
            </w:r>
          </w:p>
        </w:tc>
        <w:tc>
          <w:tcPr>
            <w:tcW w:w="10067" w:type="dxa"/>
            <w:tcBorders>
              <w:top w:val="single" w:sz="4" w:space="0" w:color="auto"/>
              <w:bottom w:val="single" w:sz="4" w:space="0" w:color="auto"/>
            </w:tcBorders>
          </w:tcPr>
          <w:p w14:paraId="25DF9CF2" w14:textId="77777777" w:rsidR="00794F58" w:rsidRPr="00A53F56" w:rsidRDefault="00794F58" w:rsidP="005402FE">
            <w:pPr>
              <w:tabs>
                <w:tab w:val="center" w:pos="4677"/>
                <w:tab w:val="right" w:pos="9355"/>
              </w:tabs>
              <w:rPr>
                <w:sz w:val="24"/>
                <w:szCs w:val="24"/>
              </w:rPr>
            </w:pPr>
            <w:r w:rsidRPr="005402FE">
              <w:rPr>
                <w:sz w:val="24"/>
                <w:szCs w:val="24"/>
              </w:rPr>
              <w:t>Общие принципы оказания первой помощи пострадавшему. Ожоги.</w:t>
            </w:r>
            <w:r>
              <w:rPr>
                <w:sz w:val="24"/>
                <w:szCs w:val="24"/>
              </w:rPr>
              <w:t xml:space="preserve"> </w:t>
            </w:r>
            <w:r w:rsidRPr="00AF4D47">
              <w:rPr>
                <w:b/>
                <w:sz w:val="24"/>
                <w:szCs w:val="24"/>
              </w:rPr>
              <w:t>Тестовая работа</w:t>
            </w:r>
          </w:p>
        </w:tc>
        <w:tc>
          <w:tcPr>
            <w:tcW w:w="2268" w:type="dxa"/>
            <w:tcBorders>
              <w:top w:val="single" w:sz="4" w:space="0" w:color="auto"/>
              <w:bottom w:val="single" w:sz="4" w:space="0" w:color="auto"/>
              <w:right w:val="single" w:sz="4" w:space="0" w:color="auto"/>
            </w:tcBorders>
          </w:tcPr>
          <w:p w14:paraId="0E94B8F9" w14:textId="77777777" w:rsidR="00794F58" w:rsidRPr="005402FE" w:rsidRDefault="00794F58" w:rsidP="005402FE">
            <w:pPr>
              <w:tabs>
                <w:tab w:val="center" w:pos="4677"/>
                <w:tab w:val="right" w:pos="9355"/>
              </w:tabs>
              <w:rPr>
                <w:sz w:val="24"/>
                <w:szCs w:val="24"/>
              </w:rPr>
            </w:pPr>
            <w:r w:rsidRPr="005402FE">
              <w:rPr>
                <w:sz w:val="24"/>
                <w:szCs w:val="24"/>
              </w:rPr>
              <w:t>1</w:t>
            </w:r>
          </w:p>
        </w:tc>
      </w:tr>
      <w:tr w:rsidR="00794F58" w:rsidRPr="005402FE" w14:paraId="58413766" w14:textId="77777777" w:rsidTr="00794F58">
        <w:trPr>
          <w:trHeight w:val="600"/>
        </w:trPr>
        <w:tc>
          <w:tcPr>
            <w:tcW w:w="565" w:type="dxa"/>
            <w:tcBorders>
              <w:top w:val="single" w:sz="4" w:space="0" w:color="auto"/>
              <w:bottom w:val="single" w:sz="4" w:space="0" w:color="auto"/>
            </w:tcBorders>
          </w:tcPr>
          <w:p w14:paraId="6FFCCAE6" w14:textId="77777777" w:rsidR="00794F58" w:rsidRPr="005402FE" w:rsidRDefault="00794F58" w:rsidP="005402FE">
            <w:pPr>
              <w:tabs>
                <w:tab w:val="center" w:pos="4677"/>
                <w:tab w:val="right" w:pos="9355"/>
              </w:tabs>
              <w:rPr>
                <w:sz w:val="24"/>
                <w:szCs w:val="24"/>
              </w:rPr>
            </w:pPr>
            <w:r w:rsidRPr="005402FE">
              <w:rPr>
                <w:sz w:val="24"/>
                <w:szCs w:val="24"/>
              </w:rPr>
              <w:t>25</w:t>
            </w:r>
          </w:p>
        </w:tc>
        <w:tc>
          <w:tcPr>
            <w:tcW w:w="10067" w:type="dxa"/>
            <w:tcBorders>
              <w:top w:val="single" w:sz="4" w:space="0" w:color="auto"/>
              <w:bottom w:val="single" w:sz="4" w:space="0" w:color="auto"/>
            </w:tcBorders>
          </w:tcPr>
          <w:p w14:paraId="5000C706" w14:textId="77777777" w:rsidR="00794F58" w:rsidRPr="005402FE" w:rsidRDefault="00794F58" w:rsidP="005402FE">
            <w:pPr>
              <w:tabs>
                <w:tab w:val="center" w:pos="4677"/>
                <w:tab w:val="right" w:pos="9355"/>
              </w:tabs>
              <w:rPr>
                <w:sz w:val="24"/>
                <w:szCs w:val="24"/>
              </w:rPr>
            </w:pPr>
            <w:r w:rsidRPr="005402FE">
              <w:rPr>
                <w:sz w:val="24"/>
                <w:szCs w:val="24"/>
              </w:rPr>
              <w:t>Общие принципы оказания первой помощи пострадавшему. Неотложная помощь</w:t>
            </w:r>
            <w:r>
              <w:rPr>
                <w:sz w:val="24"/>
                <w:szCs w:val="24"/>
              </w:rPr>
              <w:t xml:space="preserve">. </w:t>
            </w:r>
          </w:p>
        </w:tc>
        <w:tc>
          <w:tcPr>
            <w:tcW w:w="2268" w:type="dxa"/>
            <w:tcBorders>
              <w:top w:val="single" w:sz="4" w:space="0" w:color="auto"/>
              <w:bottom w:val="single" w:sz="4" w:space="0" w:color="auto"/>
              <w:right w:val="single" w:sz="4" w:space="0" w:color="auto"/>
            </w:tcBorders>
          </w:tcPr>
          <w:p w14:paraId="48E0198E" w14:textId="77777777" w:rsidR="00794F58" w:rsidRPr="005402FE" w:rsidRDefault="00794F58" w:rsidP="005402FE">
            <w:pPr>
              <w:tabs>
                <w:tab w:val="center" w:pos="4677"/>
                <w:tab w:val="right" w:pos="9355"/>
              </w:tabs>
              <w:rPr>
                <w:sz w:val="24"/>
                <w:szCs w:val="24"/>
              </w:rPr>
            </w:pPr>
            <w:r w:rsidRPr="005402FE">
              <w:rPr>
                <w:sz w:val="24"/>
                <w:szCs w:val="24"/>
              </w:rPr>
              <w:t>1</w:t>
            </w:r>
          </w:p>
        </w:tc>
      </w:tr>
      <w:tr w:rsidR="00794F58" w:rsidRPr="005402FE" w14:paraId="7CC2887B" w14:textId="77777777" w:rsidTr="00794F58">
        <w:trPr>
          <w:trHeight w:val="337"/>
        </w:trPr>
        <w:tc>
          <w:tcPr>
            <w:tcW w:w="565" w:type="dxa"/>
            <w:tcBorders>
              <w:top w:val="single" w:sz="4" w:space="0" w:color="auto"/>
              <w:bottom w:val="single" w:sz="4" w:space="0" w:color="auto"/>
            </w:tcBorders>
          </w:tcPr>
          <w:p w14:paraId="58F72396" w14:textId="77777777" w:rsidR="00794F58" w:rsidRPr="005402FE" w:rsidRDefault="00794F58" w:rsidP="005402FE">
            <w:pPr>
              <w:tabs>
                <w:tab w:val="center" w:pos="4677"/>
                <w:tab w:val="right" w:pos="9355"/>
              </w:tabs>
              <w:rPr>
                <w:sz w:val="24"/>
                <w:szCs w:val="24"/>
              </w:rPr>
            </w:pPr>
            <w:r w:rsidRPr="005402FE">
              <w:rPr>
                <w:sz w:val="24"/>
                <w:szCs w:val="24"/>
              </w:rPr>
              <w:t>26</w:t>
            </w:r>
          </w:p>
        </w:tc>
        <w:tc>
          <w:tcPr>
            <w:tcW w:w="10067" w:type="dxa"/>
            <w:tcBorders>
              <w:top w:val="single" w:sz="4" w:space="0" w:color="auto"/>
              <w:bottom w:val="single" w:sz="4" w:space="0" w:color="auto"/>
            </w:tcBorders>
          </w:tcPr>
          <w:p w14:paraId="1C1D2209" w14:textId="77777777" w:rsidR="00794F58" w:rsidRPr="005402FE" w:rsidRDefault="00794F58" w:rsidP="005402FE">
            <w:pPr>
              <w:tabs>
                <w:tab w:val="center" w:pos="4677"/>
                <w:tab w:val="right" w:pos="9355"/>
              </w:tabs>
              <w:rPr>
                <w:sz w:val="24"/>
                <w:szCs w:val="24"/>
              </w:rPr>
            </w:pPr>
            <w:r w:rsidRPr="005402FE">
              <w:rPr>
                <w:sz w:val="24"/>
                <w:szCs w:val="24"/>
              </w:rPr>
              <w:t>Первая помощь при травмах. Ушибы. Растяжение связок.</w:t>
            </w:r>
          </w:p>
        </w:tc>
        <w:tc>
          <w:tcPr>
            <w:tcW w:w="2268" w:type="dxa"/>
            <w:tcBorders>
              <w:top w:val="single" w:sz="4" w:space="0" w:color="auto"/>
              <w:bottom w:val="single" w:sz="4" w:space="0" w:color="auto"/>
              <w:right w:val="single" w:sz="4" w:space="0" w:color="auto"/>
            </w:tcBorders>
          </w:tcPr>
          <w:p w14:paraId="24AF865E" w14:textId="77777777" w:rsidR="00794F58" w:rsidRPr="005402FE" w:rsidRDefault="00794F58" w:rsidP="005402FE">
            <w:pPr>
              <w:tabs>
                <w:tab w:val="center" w:pos="4677"/>
                <w:tab w:val="right" w:pos="9355"/>
              </w:tabs>
              <w:rPr>
                <w:sz w:val="24"/>
                <w:szCs w:val="24"/>
              </w:rPr>
            </w:pPr>
            <w:r w:rsidRPr="005402FE">
              <w:rPr>
                <w:sz w:val="24"/>
                <w:szCs w:val="24"/>
              </w:rPr>
              <w:t>1</w:t>
            </w:r>
          </w:p>
        </w:tc>
      </w:tr>
      <w:tr w:rsidR="00794F58" w:rsidRPr="005402FE" w14:paraId="3EDD0C3D" w14:textId="77777777" w:rsidTr="00794F58">
        <w:trPr>
          <w:trHeight w:val="645"/>
        </w:trPr>
        <w:tc>
          <w:tcPr>
            <w:tcW w:w="565" w:type="dxa"/>
            <w:tcBorders>
              <w:top w:val="single" w:sz="4" w:space="0" w:color="auto"/>
              <w:bottom w:val="single" w:sz="4" w:space="0" w:color="auto"/>
            </w:tcBorders>
          </w:tcPr>
          <w:p w14:paraId="4DFAC9B3" w14:textId="77777777" w:rsidR="00794F58" w:rsidRPr="005402FE" w:rsidRDefault="00794F58" w:rsidP="005402FE">
            <w:pPr>
              <w:tabs>
                <w:tab w:val="center" w:pos="4677"/>
                <w:tab w:val="right" w:pos="9355"/>
              </w:tabs>
              <w:rPr>
                <w:sz w:val="24"/>
                <w:szCs w:val="24"/>
              </w:rPr>
            </w:pPr>
            <w:r w:rsidRPr="005402FE">
              <w:rPr>
                <w:sz w:val="24"/>
                <w:szCs w:val="24"/>
              </w:rPr>
              <w:t>27</w:t>
            </w:r>
          </w:p>
        </w:tc>
        <w:tc>
          <w:tcPr>
            <w:tcW w:w="10067" w:type="dxa"/>
            <w:tcBorders>
              <w:top w:val="single" w:sz="4" w:space="0" w:color="auto"/>
              <w:bottom w:val="single" w:sz="4" w:space="0" w:color="auto"/>
            </w:tcBorders>
          </w:tcPr>
          <w:p w14:paraId="2918AAFA" w14:textId="77777777" w:rsidR="00794F58" w:rsidRPr="005402FE" w:rsidRDefault="00794F58" w:rsidP="005402FE">
            <w:pPr>
              <w:tabs>
                <w:tab w:val="center" w:pos="4677"/>
                <w:tab w:val="right" w:pos="9355"/>
              </w:tabs>
              <w:rPr>
                <w:sz w:val="24"/>
                <w:szCs w:val="24"/>
              </w:rPr>
            </w:pPr>
            <w:r w:rsidRPr="005402FE">
              <w:rPr>
                <w:sz w:val="24"/>
                <w:szCs w:val="24"/>
              </w:rPr>
              <w:t>Первая помощь при травмах. Вывихи.</w:t>
            </w:r>
          </w:p>
        </w:tc>
        <w:tc>
          <w:tcPr>
            <w:tcW w:w="2268" w:type="dxa"/>
            <w:tcBorders>
              <w:top w:val="single" w:sz="4" w:space="0" w:color="auto"/>
              <w:bottom w:val="single" w:sz="4" w:space="0" w:color="auto"/>
            </w:tcBorders>
          </w:tcPr>
          <w:p w14:paraId="3263EF38" w14:textId="77777777" w:rsidR="00794F58" w:rsidRPr="005402FE" w:rsidRDefault="00794F58" w:rsidP="005402FE">
            <w:pPr>
              <w:tabs>
                <w:tab w:val="center" w:pos="4677"/>
                <w:tab w:val="right" w:pos="9355"/>
              </w:tabs>
              <w:rPr>
                <w:sz w:val="24"/>
                <w:szCs w:val="24"/>
              </w:rPr>
            </w:pPr>
            <w:r w:rsidRPr="005402FE">
              <w:rPr>
                <w:sz w:val="24"/>
                <w:szCs w:val="24"/>
              </w:rPr>
              <w:t>1</w:t>
            </w:r>
          </w:p>
        </w:tc>
      </w:tr>
      <w:tr w:rsidR="00794F58" w:rsidRPr="005402FE" w14:paraId="54A1B8B7" w14:textId="77777777" w:rsidTr="00794F58">
        <w:trPr>
          <w:trHeight w:val="150"/>
        </w:trPr>
        <w:tc>
          <w:tcPr>
            <w:tcW w:w="565" w:type="dxa"/>
            <w:tcBorders>
              <w:top w:val="single" w:sz="4" w:space="0" w:color="auto"/>
              <w:bottom w:val="single" w:sz="4" w:space="0" w:color="auto"/>
            </w:tcBorders>
          </w:tcPr>
          <w:p w14:paraId="412B5248" w14:textId="77777777" w:rsidR="00794F58" w:rsidRPr="005402FE" w:rsidRDefault="00794F58" w:rsidP="005402FE">
            <w:pPr>
              <w:tabs>
                <w:tab w:val="center" w:pos="4677"/>
                <w:tab w:val="right" w:pos="9355"/>
              </w:tabs>
              <w:rPr>
                <w:sz w:val="24"/>
                <w:szCs w:val="24"/>
              </w:rPr>
            </w:pPr>
            <w:r w:rsidRPr="005402FE">
              <w:rPr>
                <w:sz w:val="24"/>
                <w:szCs w:val="24"/>
              </w:rPr>
              <w:t>28</w:t>
            </w:r>
          </w:p>
        </w:tc>
        <w:tc>
          <w:tcPr>
            <w:tcW w:w="10067" w:type="dxa"/>
            <w:tcBorders>
              <w:top w:val="single" w:sz="4" w:space="0" w:color="auto"/>
              <w:bottom w:val="single" w:sz="4" w:space="0" w:color="auto"/>
            </w:tcBorders>
          </w:tcPr>
          <w:p w14:paraId="360070FE" w14:textId="77777777" w:rsidR="00794F58" w:rsidRPr="005402FE" w:rsidRDefault="00794F58" w:rsidP="005402FE">
            <w:pPr>
              <w:tabs>
                <w:tab w:val="center" w:pos="4677"/>
                <w:tab w:val="right" w:pos="9355"/>
              </w:tabs>
              <w:rPr>
                <w:sz w:val="24"/>
                <w:szCs w:val="24"/>
              </w:rPr>
            </w:pPr>
            <w:r w:rsidRPr="005402FE">
              <w:rPr>
                <w:sz w:val="24"/>
                <w:szCs w:val="24"/>
              </w:rPr>
              <w:t>Первая помощь при отравлениях.</w:t>
            </w:r>
          </w:p>
        </w:tc>
        <w:tc>
          <w:tcPr>
            <w:tcW w:w="2268" w:type="dxa"/>
            <w:tcBorders>
              <w:top w:val="single" w:sz="4" w:space="0" w:color="auto"/>
              <w:bottom w:val="single" w:sz="4" w:space="0" w:color="auto"/>
              <w:right w:val="single" w:sz="4" w:space="0" w:color="auto"/>
            </w:tcBorders>
          </w:tcPr>
          <w:p w14:paraId="49FB9C23" w14:textId="77777777" w:rsidR="00794F58" w:rsidRPr="005402FE" w:rsidRDefault="00794F58" w:rsidP="005402FE">
            <w:pPr>
              <w:tabs>
                <w:tab w:val="center" w:pos="4677"/>
                <w:tab w:val="right" w:pos="9355"/>
              </w:tabs>
              <w:rPr>
                <w:sz w:val="24"/>
                <w:szCs w:val="24"/>
              </w:rPr>
            </w:pPr>
            <w:r w:rsidRPr="005402FE">
              <w:rPr>
                <w:sz w:val="24"/>
                <w:szCs w:val="24"/>
              </w:rPr>
              <w:t>1</w:t>
            </w:r>
          </w:p>
        </w:tc>
      </w:tr>
      <w:tr w:rsidR="00794F58" w:rsidRPr="005402FE" w14:paraId="5FF5FC53" w14:textId="77777777" w:rsidTr="00794F58">
        <w:trPr>
          <w:trHeight w:val="152"/>
        </w:trPr>
        <w:tc>
          <w:tcPr>
            <w:tcW w:w="565" w:type="dxa"/>
            <w:tcBorders>
              <w:top w:val="single" w:sz="4" w:space="0" w:color="auto"/>
              <w:bottom w:val="single" w:sz="4" w:space="0" w:color="auto"/>
            </w:tcBorders>
          </w:tcPr>
          <w:p w14:paraId="5B3821B1" w14:textId="77777777" w:rsidR="00794F58" w:rsidRPr="005402FE" w:rsidRDefault="00794F58" w:rsidP="005402FE">
            <w:pPr>
              <w:tabs>
                <w:tab w:val="center" w:pos="4677"/>
                <w:tab w:val="right" w:pos="9355"/>
              </w:tabs>
              <w:rPr>
                <w:sz w:val="24"/>
                <w:szCs w:val="24"/>
              </w:rPr>
            </w:pPr>
            <w:r w:rsidRPr="005402FE">
              <w:rPr>
                <w:sz w:val="24"/>
                <w:szCs w:val="24"/>
              </w:rPr>
              <w:t>29</w:t>
            </w:r>
          </w:p>
        </w:tc>
        <w:tc>
          <w:tcPr>
            <w:tcW w:w="10067" w:type="dxa"/>
            <w:tcBorders>
              <w:top w:val="single" w:sz="4" w:space="0" w:color="auto"/>
              <w:bottom w:val="single" w:sz="4" w:space="0" w:color="auto"/>
            </w:tcBorders>
          </w:tcPr>
          <w:p w14:paraId="13715BA5" w14:textId="77777777" w:rsidR="00794F58" w:rsidRPr="005402FE" w:rsidRDefault="00794F58" w:rsidP="005402FE">
            <w:pPr>
              <w:tabs>
                <w:tab w:val="center" w:pos="4677"/>
                <w:tab w:val="right" w:pos="9355"/>
              </w:tabs>
              <w:rPr>
                <w:sz w:val="24"/>
                <w:szCs w:val="24"/>
              </w:rPr>
            </w:pPr>
            <w:r w:rsidRPr="005402FE">
              <w:rPr>
                <w:sz w:val="24"/>
                <w:szCs w:val="24"/>
              </w:rPr>
              <w:t>Оказание помощи тонущему.</w:t>
            </w:r>
          </w:p>
        </w:tc>
        <w:tc>
          <w:tcPr>
            <w:tcW w:w="2268" w:type="dxa"/>
            <w:tcBorders>
              <w:top w:val="single" w:sz="4" w:space="0" w:color="auto"/>
              <w:bottom w:val="single" w:sz="4" w:space="0" w:color="auto"/>
              <w:right w:val="single" w:sz="4" w:space="0" w:color="auto"/>
            </w:tcBorders>
          </w:tcPr>
          <w:p w14:paraId="7ED58255" w14:textId="77777777" w:rsidR="00794F58" w:rsidRPr="005402FE" w:rsidRDefault="00794F58" w:rsidP="005402FE">
            <w:pPr>
              <w:tabs>
                <w:tab w:val="center" w:pos="4677"/>
                <w:tab w:val="right" w:pos="9355"/>
              </w:tabs>
              <w:rPr>
                <w:sz w:val="24"/>
                <w:szCs w:val="24"/>
              </w:rPr>
            </w:pPr>
            <w:r w:rsidRPr="005402FE">
              <w:rPr>
                <w:sz w:val="24"/>
                <w:szCs w:val="24"/>
              </w:rPr>
              <w:t>1</w:t>
            </w:r>
          </w:p>
        </w:tc>
      </w:tr>
      <w:tr w:rsidR="00794F58" w:rsidRPr="005402FE" w14:paraId="26F3ADE0" w14:textId="77777777" w:rsidTr="00794F58">
        <w:trPr>
          <w:trHeight w:val="600"/>
        </w:trPr>
        <w:tc>
          <w:tcPr>
            <w:tcW w:w="565" w:type="dxa"/>
            <w:tcBorders>
              <w:top w:val="single" w:sz="4" w:space="0" w:color="auto"/>
              <w:bottom w:val="single" w:sz="4" w:space="0" w:color="auto"/>
            </w:tcBorders>
          </w:tcPr>
          <w:p w14:paraId="7ADDE952" w14:textId="77777777" w:rsidR="00794F58" w:rsidRPr="005402FE" w:rsidRDefault="00794F58" w:rsidP="005402FE">
            <w:pPr>
              <w:tabs>
                <w:tab w:val="center" w:pos="4677"/>
                <w:tab w:val="right" w:pos="9355"/>
              </w:tabs>
              <w:rPr>
                <w:sz w:val="24"/>
                <w:szCs w:val="24"/>
              </w:rPr>
            </w:pPr>
            <w:r w:rsidRPr="005402FE">
              <w:rPr>
                <w:sz w:val="24"/>
                <w:szCs w:val="24"/>
              </w:rPr>
              <w:t>30</w:t>
            </w:r>
          </w:p>
        </w:tc>
        <w:tc>
          <w:tcPr>
            <w:tcW w:w="10067" w:type="dxa"/>
            <w:tcBorders>
              <w:top w:val="single" w:sz="4" w:space="0" w:color="auto"/>
              <w:bottom w:val="single" w:sz="4" w:space="0" w:color="auto"/>
            </w:tcBorders>
          </w:tcPr>
          <w:p w14:paraId="2E4CE195" w14:textId="77777777" w:rsidR="00794F58" w:rsidRPr="005402FE" w:rsidRDefault="00794F58" w:rsidP="005402FE">
            <w:pPr>
              <w:tabs>
                <w:tab w:val="center" w:pos="4677"/>
                <w:tab w:val="right" w:pos="9355"/>
              </w:tabs>
              <w:rPr>
                <w:sz w:val="24"/>
                <w:szCs w:val="24"/>
              </w:rPr>
            </w:pPr>
            <w:r w:rsidRPr="005402FE">
              <w:rPr>
                <w:sz w:val="24"/>
                <w:szCs w:val="24"/>
              </w:rPr>
              <w:t xml:space="preserve"> Оказание помощи тонущему. Способы транспортировки утопающего в воде.</w:t>
            </w:r>
          </w:p>
        </w:tc>
        <w:tc>
          <w:tcPr>
            <w:tcW w:w="2268" w:type="dxa"/>
            <w:tcBorders>
              <w:top w:val="single" w:sz="4" w:space="0" w:color="auto"/>
              <w:bottom w:val="single" w:sz="4" w:space="0" w:color="auto"/>
              <w:right w:val="single" w:sz="4" w:space="0" w:color="auto"/>
            </w:tcBorders>
          </w:tcPr>
          <w:p w14:paraId="5676CF18" w14:textId="77777777" w:rsidR="00794F58" w:rsidRPr="005402FE" w:rsidRDefault="00794F58" w:rsidP="005402FE">
            <w:pPr>
              <w:tabs>
                <w:tab w:val="center" w:pos="4677"/>
                <w:tab w:val="right" w:pos="9355"/>
              </w:tabs>
              <w:rPr>
                <w:sz w:val="24"/>
                <w:szCs w:val="24"/>
              </w:rPr>
            </w:pPr>
            <w:r w:rsidRPr="005402FE">
              <w:rPr>
                <w:sz w:val="24"/>
                <w:szCs w:val="24"/>
              </w:rPr>
              <w:t>1</w:t>
            </w:r>
          </w:p>
        </w:tc>
      </w:tr>
      <w:tr w:rsidR="00794F58" w:rsidRPr="005402FE" w14:paraId="35F8637A" w14:textId="77777777" w:rsidTr="00794F58">
        <w:trPr>
          <w:trHeight w:val="319"/>
        </w:trPr>
        <w:tc>
          <w:tcPr>
            <w:tcW w:w="565" w:type="dxa"/>
            <w:tcBorders>
              <w:top w:val="single" w:sz="4" w:space="0" w:color="auto"/>
              <w:bottom w:val="single" w:sz="4" w:space="0" w:color="auto"/>
            </w:tcBorders>
          </w:tcPr>
          <w:p w14:paraId="6D624243" w14:textId="77777777" w:rsidR="00794F58" w:rsidRPr="005402FE" w:rsidRDefault="00794F58" w:rsidP="005402FE">
            <w:pPr>
              <w:tabs>
                <w:tab w:val="center" w:pos="4677"/>
                <w:tab w:val="right" w:pos="9355"/>
              </w:tabs>
              <w:rPr>
                <w:sz w:val="24"/>
                <w:szCs w:val="24"/>
              </w:rPr>
            </w:pPr>
            <w:r w:rsidRPr="005402FE">
              <w:rPr>
                <w:sz w:val="24"/>
                <w:szCs w:val="24"/>
              </w:rPr>
              <w:t>31</w:t>
            </w:r>
          </w:p>
        </w:tc>
        <w:tc>
          <w:tcPr>
            <w:tcW w:w="10067" w:type="dxa"/>
            <w:tcBorders>
              <w:top w:val="single" w:sz="4" w:space="0" w:color="auto"/>
              <w:bottom w:val="single" w:sz="4" w:space="0" w:color="auto"/>
            </w:tcBorders>
          </w:tcPr>
          <w:p w14:paraId="6D950703" w14:textId="77777777" w:rsidR="00794F58" w:rsidRPr="00356464" w:rsidRDefault="00794F58" w:rsidP="005402FE">
            <w:pPr>
              <w:tabs>
                <w:tab w:val="center" w:pos="4677"/>
                <w:tab w:val="right" w:pos="9355"/>
              </w:tabs>
              <w:rPr>
                <w:b/>
                <w:sz w:val="24"/>
                <w:szCs w:val="24"/>
              </w:rPr>
            </w:pPr>
            <w:r w:rsidRPr="00356464">
              <w:rPr>
                <w:b/>
                <w:sz w:val="24"/>
                <w:szCs w:val="24"/>
              </w:rPr>
              <w:t>Контрольная работа</w:t>
            </w:r>
          </w:p>
        </w:tc>
        <w:tc>
          <w:tcPr>
            <w:tcW w:w="2268" w:type="dxa"/>
            <w:tcBorders>
              <w:top w:val="single" w:sz="4" w:space="0" w:color="auto"/>
              <w:bottom w:val="single" w:sz="4" w:space="0" w:color="auto"/>
              <w:right w:val="single" w:sz="4" w:space="0" w:color="auto"/>
            </w:tcBorders>
          </w:tcPr>
          <w:p w14:paraId="093AF5E7" w14:textId="77777777" w:rsidR="00794F58" w:rsidRPr="005402FE" w:rsidRDefault="00794F58" w:rsidP="005402FE">
            <w:pPr>
              <w:tabs>
                <w:tab w:val="center" w:pos="4677"/>
                <w:tab w:val="right" w:pos="9355"/>
              </w:tabs>
              <w:rPr>
                <w:sz w:val="24"/>
                <w:szCs w:val="24"/>
              </w:rPr>
            </w:pPr>
            <w:r w:rsidRPr="005402FE">
              <w:rPr>
                <w:sz w:val="24"/>
                <w:szCs w:val="24"/>
              </w:rPr>
              <w:t>1</w:t>
            </w:r>
          </w:p>
        </w:tc>
      </w:tr>
      <w:tr w:rsidR="00794F58" w:rsidRPr="005402FE" w14:paraId="77960648" w14:textId="77777777" w:rsidTr="00794F58">
        <w:trPr>
          <w:trHeight w:val="405"/>
        </w:trPr>
        <w:tc>
          <w:tcPr>
            <w:tcW w:w="565" w:type="dxa"/>
            <w:tcBorders>
              <w:top w:val="single" w:sz="4" w:space="0" w:color="auto"/>
              <w:bottom w:val="single" w:sz="4" w:space="0" w:color="auto"/>
            </w:tcBorders>
          </w:tcPr>
          <w:p w14:paraId="150D20E1" w14:textId="77777777" w:rsidR="00794F58" w:rsidRPr="005402FE" w:rsidRDefault="00794F58" w:rsidP="005402FE">
            <w:pPr>
              <w:tabs>
                <w:tab w:val="center" w:pos="4677"/>
                <w:tab w:val="right" w:pos="9355"/>
              </w:tabs>
              <w:rPr>
                <w:sz w:val="24"/>
                <w:szCs w:val="24"/>
              </w:rPr>
            </w:pPr>
            <w:r w:rsidRPr="005402FE">
              <w:rPr>
                <w:sz w:val="24"/>
                <w:szCs w:val="24"/>
              </w:rPr>
              <w:t>32</w:t>
            </w:r>
          </w:p>
        </w:tc>
        <w:tc>
          <w:tcPr>
            <w:tcW w:w="10067" w:type="dxa"/>
            <w:tcBorders>
              <w:top w:val="single" w:sz="4" w:space="0" w:color="auto"/>
              <w:bottom w:val="single" w:sz="4" w:space="0" w:color="auto"/>
            </w:tcBorders>
          </w:tcPr>
          <w:p w14:paraId="33B31E3F" w14:textId="77777777" w:rsidR="00794F58" w:rsidRPr="005402FE" w:rsidRDefault="00794F58" w:rsidP="00DE7233">
            <w:pPr>
              <w:tabs>
                <w:tab w:val="center" w:pos="4677"/>
                <w:tab w:val="right" w:pos="9355"/>
              </w:tabs>
              <w:rPr>
                <w:sz w:val="24"/>
                <w:szCs w:val="24"/>
              </w:rPr>
            </w:pPr>
            <w:r w:rsidRPr="005402FE">
              <w:rPr>
                <w:sz w:val="24"/>
                <w:szCs w:val="24"/>
              </w:rPr>
              <w:t>Организация системы медицинского страхования в РФ.</w:t>
            </w:r>
          </w:p>
        </w:tc>
        <w:tc>
          <w:tcPr>
            <w:tcW w:w="2268" w:type="dxa"/>
            <w:tcBorders>
              <w:top w:val="single" w:sz="4" w:space="0" w:color="auto"/>
              <w:bottom w:val="single" w:sz="4" w:space="0" w:color="auto"/>
              <w:right w:val="single" w:sz="4" w:space="0" w:color="auto"/>
            </w:tcBorders>
          </w:tcPr>
          <w:p w14:paraId="799C2DCD" w14:textId="77777777" w:rsidR="00794F58" w:rsidRPr="005402FE" w:rsidRDefault="00794F58" w:rsidP="005402FE">
            <w:pPr>
              <w:tabs>
                <w:tab w:val="center" w:pos="4677"/>
                <w:tab w:val="right" w:pos="9355"/>
              </w:tabs>
              <w:rPr>
                <w:sz w:val="24"/>
                <w:szCs w:val="24"/>
              </w:rPr>
            </w:pPr>
            <w:r w:rsidRPr="005402FE">
              <w:rPr>
                <w:sz w:val="24"/>
                <w:szCs w:val="24"/>
              </w:rPr>
              <w:t>1</w:t>
            </w:r>
          </w:p>
        </w:tc>
      </w:tr>
      <w:tr w:rsidR="00794F58" w:rsidRPr="005402FE" w14:paraId="692831F1" w14:textId="77777777" w:rsidTr="00794F58">
        <w:trPr>
          <w:trHeight w:val="165"/>
        </w:trPr>
        <w:tc>
          <w:tcPr>
            <w:tcW w:w="565" w:type="dxa"/>
            <w:tcBorders>
              <w:top w:val="single" w:sz="4" w:space="0" w:color="auto"/>
              <w:bottom w:val="single" w:sz="4" w:space="0" w:color="auto"/>
            </w:tcBorders>
          </w:tcPr>
          <w:p w14:paraId="517BFF40" w14:textId="77777777" w:rsidR="00794F58" w:rsidRPr="005402FE" w:rsidRDefault="00794F58" w:rsidP="005402FE">
            <w:pPr>
              <w:tabs>
                <w:tab w:val="center" w:pos="4677"/>
                <w:tab w:val="right" w:pos="9355"/>
              </w:tabs>
              <w:rPr>
                <w:sz w:val="24"/>
                <w:szCs w:val="24"/>
              </w:rPr>
            </w:pPr>
            <w:r w:rsidRPr="005402FE">
              <w:rPr>
                <w:sz w:val="24"/>
                <w:szCs w:val="24"/>
              </w:rPr>
              <w:t>33</w:t>
            </w:r>
          </w:p>
        </w:tc>
        <w:tc>
          <w:tcPr>
            <w:tcW w:w="10067" w:type="dxa"/>
            <w:tcBorders>
              <w:top w:val="single" w:sz="4" w:space="0" w:color="auto"/>
              <w:bottom w:val="single" w:sz="4" w:space="0" w:color="auto"/>
            </w:tcBorders>
          </w:tcPr>
          <w:p w14:paraId="1CFC2746" w14:textId="77777777" w:rsidR="00794F58" w:rsidRPr="005402FE" w:rsidRDefault="00794F58" w:rsidP="005402FE">
            <w:pPr>
              <w:tabs>
                <w:tab w:val="center" w:pos="4677"/>
                <w:tab w:val="right" w:pos="9355"/>
              </w:tabs>
              <w:rPr>
                <w:sz w:val="24"/>
                <w:szCs w:val="24"/>
              </w:rPr>
            </w:pPr>
            <w:r w:rsidRPr="005402FE">
              <w:rPr>
                <w:sz w:val="24"/>
                <w:szCs w:val="24"/>
              </w:rPr>
              <w:t>Организация системы медицинского страхования в РФ. Добровольное медицинское страхование.</w:t>
            </w:r>
          </w:p>
        </w:tc>
        <w:tc>
          <w:tcPr>
            <w:tcW w:w="2268" w:type="dxa"/>
            <w:tcBorders>
              <w:top w:val="single" w:sz="4" w:space="0" w:color="auto"/>
              <w:bottom w:val="single" w:sz="4" w:space="0" w:color="auto"/>
              <w:right w:val="single" w:sz="4" w:space="0" w:color="auto"/>
            </w:tcBorders>
          </w:tcPr>
          <w:p w14:paraId="107B66EC" w14:textId="77777777" w:rsidR="00794F58" w:rsidRPr="005402FE" w:rsidRDefault="00794F58" w:rsidP="005402FE">
            <w:pPr>
              <w:tabs>
                <w:tab w:val="center" w:pos="4677"/>
                <w:tab w:val="right" w:pos="9355"/>
              </w:tabs>
              <w:rPr>
                <w:sz w:val="24"/>
                <w:szCs w:val="24"/>
              </w:rPr>
            </w:pPr>
            <w:r w:rsidRPr="005402FE">
              <w:rPr>
                <w:sz w:val="24"/>
                <w:szCs w:val="24"/>
              </w:rPr>
              <w:t>1</w:t>
            </w:r>
          </w:p>
        </w:tc>
      </w:tr>
      <w:tr w:rsidR="00794F58" w:rsidRPr="005402FE" w14:paraId="2976D609" w14:textId="77777777" w:rsidTr="00794F58">
        <w:trPr>
          <w:trHeight w:val="92"/>
        </w:trPr>
        <w:tc>
          <w:tcPr>
            <w:tcW w:w="565" w:type="dxa"/>
            <w:tcBorders>
              <w:top w:val="single" w:sz="4" w:space="0" w:color="auto"/>
              <w:bottom w:val="single" w:sz="4" w:space="0" w:color="auto"/>
            </w:tcBorders>
          </w:tcPr>
          <w:p w14:paraId="4610CBF5" w14:textId="77777777" w:rsidR="00794F58" w:rsidRPr="005402FE" w:rsidRDefault="00794F58" w:rsidP="005402FE">
            <w:pPr>
              <w:tabs>
                <w:tab w:val="center" w:pos="4677"/>
                <w:tab w:val="right" w:pos="9355"/>
              </w:tabs>
              <w:rPr>
                <w:sz w:val="24"/>
                <w:szCs w:val="24"/>
              </w:rPr>
            </w:pPr>
            <w:r w:rsidRPr="005402FE">
              <w:rPr>
                <w:sz w:val="24"/>
                <w:szCs w:val="24"/>
              </w:rPr>
              <w:t>34</w:t>
            </w:r>
          </w:p>
        </w:tc>
        <w:tc>
          <w:tcPr>
            <w:tcW w:w="10067" w:type="dxa"/>
            <w:tcBorders>
              <w:top w:val="single" w:sz="4" w:space="0" w:color="auto"/>
              <w:bottom w:val="single" w:sz="4" w:space="0" w:color="auto"/>
            </w:tcBorders>
          </w:tcPr>
          <w:p w14:paraId="0D6D54F1" w14:textId="77777777" w:rsidR="00794F58" w:rsidRPr="005402FE" w:rsidRDefault="00794F58" w:rsidP="00AF4D47">
            <w:pPr>
              <w:tabs>
                <w:tab w:val="center" w:pos="4677"/>
                <w:tab w:val="right" w:pos="9355"/>
              </w:tabs>
              <w:rPr>
                <w:sz w:val="24"/>
                <w:szCs w:val="24"/>
              </w:rPr>
            </w:pPr>
            <w:r w:rsidRPr="005402FE">
              <w:rPr>
                <w:sz w:val="24"/>
                <w:szCs w:val="24"/>
              </w:rPr>
              <w:t>Итоговый урок.</w:t>
            </w:r>
          </w:p>
        </w:tc>
        <w:tc>
          <w:tcPr>
            <w:tcW w:w="2268" w:type="dxa"/>
            <w:tcBorders>
              <w:top w:val="single" w:sz="4" w:space="0" w:color="auto"/>
              <w:bottom w:val="single" w:sz="4" w:space="0" w:color="auto"/>
              <w:right w:val="single" w:sz="4" w:space="0" w:color="auto"/>
            </w:tcBorders>
          </w:tcPr>
          <w:p w14:paraId="36605A59" w14:textId="77777777" w:rsidR="00794F58" w:rsidRPr="005402FE" w:rsidRDefault="00794F58" w:rsidP="005402FE">
            <w:pPr>
              <w:tabs>
                <w:tab w:val="center" w:pos="4677"/>
                <w:tab w:val="right" w:pos="9355"/>
              </w:tabs>
              <w:rPr>
                <w:sz w:val="24"/>
                <w:szCs w:val="24"/>
              </w:rPr>
            </w:pPr>
            <w:r w:rsidRPr="005402FE">
              <w:rPr>
                <w:sz w:val="24"/>
                <w:szCs w:val="24"/>
              </w:rPr>
              <w:t>1</w:t>
            </w:r>
          </w:p>
        </w:tc>
      </w:tr>
      <w:tr w:rsidR="00D81EEA" w:rsidRPr="005402FE" w14:paraId="191A5EFF" w14:textId="77777777" w:rsidTr="00794F58">
        <w:trPr>
          <w:trHeight w:val="92"/>
        </w:trPr>
        <w:tc>
          <w:tcPr>
            <w:tcW w:w="565" w:type="dxa"/>
            <w:tcBorders>
              <w:top w:val="single" w:sz="4" w:space="0" w:color="auto"/>
              <w:bottom w:val="single" w:sz="4" w:space="0" w:color="auto"/>
            </w:tcBorders>
          </w:tcPr>
          <w:p w14:paraId="4EFDD89B" w14:textId="77777777" w:rsidR="00D81EEA" w:rsidRPr="005402FE" w:rsidRDefault="00D81EEA" w:rsidP="005402FE">
            <w:pPr>
              <w:tabs>
                <w:tab w:val="center" w:pos="4677"/>
                <w:tab w:val="right" w:pos="9355"/>
              </w:tabs>
              <w:rPr>
                <w:sz w:val="24"/>
                <w:szCs w:val="24"/>
              </w:rPr>
            </w:pPr>
          </w:p>
        </w:tc>
        <w:tc>
          <w:tcPr>
            <w:tcW w:w="10067" w:type="dxa"/>
            <w:tcBorders>
              <w:top w:val="single" w:sz="4" w:space="0" w:color="auto"/>
              <w:bottom w:val="single" w:sz="4" w:space="0" w:color="auto"/>
            </w:tcBorders>
          </w:tcPr>
          <w:p w14:paraId="7B6B9B21" w14:textId="77777777" w:rsidR="00D81EEA" w:rsidRPr="00F5332A" w:rsidRDefault="00D81EEA" w:rsidP="00AF4D47">
            <w:pPr>
              <w:tabs>
                <w:tab w:val="center" w:pos="4677"/>
                <w:tab w:val="right" w:pos="9355"/>
              </w:tabs>
              <w:rPr>
                <w:sz w:val="24"/>
                <w:szCs w:val="24"/>
              </w:rPr>
            </w:pPr>
            <w:r>
              <w:rPr>
                <w:sz w:val="24"/>
                <w:szCs w:val="24"/>
              </w:rPr>
              <w:t>Итого:</w:t>
            </w:r>
            <w:r w:rsidR="00F5332A">
              <w:rPr>
                <w:sz w:val="24"/>
                <w:szCs w:val="24"/>
              </w:rPr>
              <w:t xml:space="preserve"> 34ч.</w:t>
            </w:r>
          </w:p>
        </w:tc>
        <w:tc>
          <w:tcPr>
            <w:tcW w:w="2268" w:type="dxa"/>
            <w:tcBorders>
              <w:top w:val="single" w:sz="4" w:space="0" w:color="auto"/>
              <w:bottom w:val="single" w:sz="4" w:space="0" w:color="auto"/>
              <w:right w:val="single" w:sz="4" w:space="0" w:color="auto"/>
            </w:tcBorders>
          </w:tcPr>
          <w:p w14:paraId="6A2B459C" w14:textId="77777777" w:rsidR="00D81EEA" w:rsidRPr="005402FE" w:rsidRDefault="00D81EEA" w:rsidP="005402FE">
            <w:pPr>
              <w:tabs>
                <w:tab w:val="center" w:pos="4677"/>
                <w:tab w:val="right" w:pos="9355"/>
              </w:tabs>
              <w:rPr>
                <w:sz w:val="24"/>
                <w:szCs w:val="24"/>
              </w:rPr>
            </w:pPr>
            <w:r>
              <w:rPr>
                <w:sz w:val="24"/>
                <w:szCs w:val="24"/>
              </w:rPr>
              <w:t>34</w:t>
            </w:r>
          </w:p>
        </w:tc>
      </w:tr>
    </w:tbl>
    <w:p w14:paraId="23BB10A4" w14:textId="77777777" w:rsidR="00001EDF" w:rsidRPr="005402FE" w:rsidRDefault="00001EDF" w:rsidP="005402FE">
      <w:pPr>
        <w:tabs>
          <w:tab w:val="left" w:pos="1120"/>
        </w:tabs>
        <w:rPr>
          <w:sz w:val="24"/>
          <w:szCs w:val="24"/>
        </w:rPr>
      </w:pPr>
    </w:p>
    <w:p w14:paraId="5A7A194D" w14:textId="77777777" w:rsidR="00CB5B0B" w:rsidRPr="00CB5B0B" w:rsidRDefault="00CB5B0B" w:rsidP="00CB5B0B">
      <w:pPr>
        <w:widowControl/>
        <w:shd w:val="clear" w:color="auto" w:fill="FFFFFF"/>
        <w:autoSpaceDE/>
        <w:autoSpaceDN/>
        <w:adjustRightInd/>
        <w:spacing w:line="276" w:lineRule="auto"/>
        <w:rPr>
          <w:sz w:val="24"/>
          <w:szCs w:val="24"/>
        </w:rPr>
      </w:pPr>
    </w:p>
    <w:sectPr w:rsidR="00CB5B0B" w:rsidRPr="00CB5B0B" w:rsidSect="00DE6F78">
      <w:pgSz w:w="16838" w:h="11906" w:orient="landscape"/>
      <w:pgMar w:top="1134"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2E444FA"/>
    <w:lvl w:ilvl="0">
      <w:numFmt w:val="bullet"/>
      <w:lvlText w:val="*"/>
      <w:lvlJc w:val="left"/>
    </w:lvl>
  </w:abstractNum>
  <w:abstractNum w:abstractNumId="1" w15:restartNumberingAfterBreak="0">
    <w:nsid w:val="1C651148"/>
    <w:multiLevelType w:val="hybridMultilevel"/>
    <w:tmpl w:val="58EA5E5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36B90650"/>
    <w:multiLevelType w:val="hybridMultilevel"/>
    <w:tmpl w:val="A57E61D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40D206F0"/>
    <w:multiLevelType w:val="hybridMultilevel"/>
    <w:tmpl w:val="B8320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893FA9"/>
    <w:multiLevelType w:val="hybridMultilevel"/>
    <w:tmpl w:val="E7508E7A"/>
    <w:lvl w:ilvl="0" w:tplc="1FF667B4">
      <w:start w:val="1"/>
      <w:numFmt w:val="decimal"/>
      <w:lvlText w:val="%1."/>
      <w:lvlJc w:val="left"/>
      <w:pPr>
        <w:tabs>
          <w:tab w:val="num" w:pos="1020"/>
        </w:tabs>
        <w:ind w:left="10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5" w15:restartNumberingAfterBreak="0">
    <w:nsid w:val="5FAF0F44"/>
    <w:multiLevelType w:val="hybridMultilevel"/>
    <w:tmpl w:val="558C42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01EDF"/>
    <w:rsid w:val="00001EDF"/>
    <w:rsid w:val="000265AF"/>
    <w:rsid w:val="0004243A"/>
    <w:rsid w:val="000B5C4A"/>
    <w:rsid w:val="00115F55"/>
    <w:rsid w:val="001579D6"/>
    <w:rsid w:val="001706A9"/>
    <w:rsid w:val="001A5079"/>
    <w:rsid w:val="00260CB9"/>
    <w:rsid w:val="0027304D"/>
    <w:rsid w:val="002F7A43"/>
    <w:rsid w:val="003214E6"/>
    <w:rsid w:val="00356464"/>
    <w:rsid w:val="003928CB"/>
    <w:rsid w:val="003E3DE6"/>
    <w:rsid w:val="00497707"/>
    <w:rsid w:val="004D151D"/>
    <w:rsid w:val="004E7C1E"/>
    <w:rsid w:val="005402FE"/>
    <w:rsid w:val="00584806"/>
    <w:rsid w:val="00595133"/>
    <w:rsid w:val="00613B37"/>
    <w:rsid w:val="006B4CD1"/>
    <w:rsid w:val="00703E7E"/>
    <w:rsid w:val="00706A1D"/>
    <w:rsid w:val="00755D8E"/>
    <w:rsid w:val="00794F58"/>
    <w:rsid w:val="007C721D"/>
    <w:rsid w:val="007D5346"/>
    <w:rsid w:val="00801380"/>
    <w:rsid w:val="00814626"/>
    <w:rsid w:val="00815DF1"/>
    <w:rsid w:val="00827CDC"/>
    <w:rsid w:val="00870C7F"/>
    <w:rsid w:val="00914B74"/>
    <w:rsid w:val="0097231A"/>
    <w:rsid w:val="009F5B6C"/>
    <w:rsid w:val="00A072C8"/>
    <w:rsid w:val="00A1095E"/>
    <w:rsid w:val="00A53F56"/>
    <w:rsid w:val="00A62752"/>
    <w:rsid w:val="00AC719D"/>
    <w:rsid w:val="00AD179E"/>
    <w:rsid w:val="00AF4D47"/>
    <w:rsid w:val="00B15785"/>
    <w:rsid w:val="00B33D14"/>
    <w:rsid w:val="00B6043E"/>
    <w:rsid w:val="00B714E8"/>
    <w:rsid w:val="00BB7BD3"/>
    <w:rsid w:val="00C13E7D"/>
    <w:rsid w:val="00C1632A"/>
    <w:rsid w:val="00C27CDF"/>
    <w:rsid w:val="00CA36D4"/>
    <w:rsid w:val="00CB5B0B"/>
    <w:rsid w:val="00CB755E"/>
    <w:rsid w:val="00CE3111"/>
    <w:rsid w:val="00D14E4D"/>
    <w:rsid w:val="00D81EEA"/>
    <w:rsid w:val="00DE6F78"/>
    <w:rsid w:val="00DE7233"/>
    <w:rsid w:val="00E038A6"/>
    <w:rsid w:val="00E754EA"/>
    <w:rsid w:val="00E84559"/>
    <w:rsid w:val="00E9437E"/>
    <w:rsid w:val="00EB18C7"/>
    <w:rsid w:val="00EB5FFA"/>
    <w:rsid w:val="00EC105A"/>
    <w:rsid w:val="00F5332A"/>
    <w:rsid w:val="00F5668E"/>
    <w:rsid w:val="00F6126F"/>
    <w:rsid w:val="00F83596"/>
    <w:rsid w:val="00FE6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10033"/>
  <w15:docId w15:val="{44D60476-BFBC-4FEE-B23B-AEB99F1F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1E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01EDF"/>
    <w:pPr>
      <w:widowControl/>
      <w:autoSpaceDE/>
      <w:autoSpaceDN/>
      <w:adjustRightInd/>
      <w:spacing w:before="100" w:beforeAutospacing="1" w:after="100" w:afterAutospacing="1"/>
    </w:pPr>
    <w:rPr>
      <w:sz w:val="24"/>
      <w:szCs w:val="24"/>
    </w:rPr>
  </w:style>
  <w:style w:type="character" w:customStyle="1" w:styleId="small">
    <w:name w:val="small"/>
    <w:basedOn w:val="a0"/>
    <w:rsid w:val="00001EDF"/>
  </w:style>
  <w:style w:type="character" w:styleId="a4">
    <w:name w:val="Strong"/>
    <w:qFormat/>
    <w:rsid w:val="00001EDF"/>
    <w:rPr>
      <w:b/>
      <w:bCs/>
    </w:rPr>
  </w:style>
  <w:style w:type="character" w:styleId="a5">
    <w:name w:val="Hyperlink"/>
    <w:rsid w:val="00001EDF"/>
    <w:rPr>
      <w:color w:val="0000FF"/>
      <w:u w:val="single"/>
    </w:rPr>
  </w:style>
  <w:style w:type="paragraph" w:styleId="a6">
    <w:name w:val="List Paragraph"/>
    <w:basedOn w:val="a"/>
    <w:uiPriority w:val="34"/>
    <w:qFormat/>
    <w:rsid w:val="00260CB9"/>
    <w:pPr>
      <w:ind w:left="720"/>
      <w:contextualSpacing/>
    </w:pPr>
  </w:style>
  <w:style w:type="table" w:styleId="a7">
    <w:name w:val="Table Grid"/>
    <w:basedOn w:val="a1"/>
    <w:uiPriority w:val="59"/>
    <w:rsid w:val="00497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rsid w:val="00A1095E"/>
    <w:rPr>
      <w:rFonts w:ascii="Bookman Old Style" w:eastAsia="Bookman Old Style" w:hAnsi="Bookman Old Style" w:cs="Bookman Old Style"/>
      <w:sz w:val="18"/>
      <w:szCs w:val="18"/>
      <w:shd w:val="clear" w:color="auto" w:fill="FFFFFF"/>
    </w:rPr>
  </w:style>
  <w:style w:type="paragraph" w:customStyle="1" w:styleId="20">
    <w:name w:val="Основной текст (2)"/>
    <w:basedOn w:val="a"/>
    <w:link w:val="2"/>
    <w:rsid w:val="00A1095E"/>
    <w:pPr>
      <w:widowControl/>
      <w:shd w:val="clear" w:color="auto" w:fill="FFFFFF"/>
      <w:autoSpaceDE/>
      <w:autoSpaceDN/>
      <w:adjustRightInd/>
      <w:spacing w:line="240" w:lineRule="exact"/>
      <w:ind w:firstLine="340"/>
      <w:jc w:val="both"/>
    </w:pPr>
    <w:rPr>
      <w:rFonts w:ascii="Bookman Old Style" w:eastAsia="Bookman Old Style" w:hAnsi="Bookman Old Style" w:cs="Bookman Old Style"/>
      <w:sz w:val="18"/>
      <w:szCs w:val="18"/>
      <w:lang w:eastAsia="en-US"/>
    </w:rPr>
  </w:style>
  <w:style w:type="character" w:customStyle="1" w:styleId="apple-converted-space">
    <w:name w:val="apple-converted-space"/>
    <w:rsid w:val="00A1095E"/>
  </w:style>
  <w:style w:type="paragraph" w:customStyle="1" w:styleId="western">
    <w:name w:val="western"/>
    <w:basedOn w:val="a"/>
    <w:rsid w:val="00A1095E"/>
    <w:pPr>
      <w:widowControl/>
      <w:autoSpaceDE/>
      <w:autoSpaceDN/>
      <w:adjustRightInd/>
      <w:spacing w:before="100" w:beforeAutospacing="1" w:after="100" w:afterAutospacing="1"/>
    </w:pPr>
    <w:rPr>
      <w:sz w:val="24"/>
      <w:szCs w:val="24"/>
    </w:rPr>
  </w:style>
  <w:style w:type="paragraph" w:styleId="a8">
    <w:name w:val="Balloon Text"/>
    <w:basedOn w:val="a"/>
    <w:link w:val="a9"/>
    <w:uiPriority w:val="99"/>
    <w:semiHidden/>
    <w:unhideWhenUsed/>
    <w:rsid w:val="00A072C8"/>
    <w:rPr>
      <w:rFonts w:ascii="Tahoma" w:hAnsi="Tahoma" w:cs="Tahoma"/>
      <w:sz w:val="16"/>
      <w:szCs w:val="16"/>
    </w:rPr>
  </w:style>
  <w:style w:type="character" w:customStyle="1" w:styleId="a9">
    <w:name w:val="Текст выноски Знак"/>
    <w:basedOn w:val="a0"/>
    <w:link w:val="a8"/>
    <w:uiPriority w:val="99"/>
    <w:semiHidden/>
    <w:rsid w:val="00A072C8"/>
    <w:rPr>
      <w:rFonts w:ascii="Tahoma" w:eastAsia="Times New Roman" w:hAnsi="Tahoma" w:cs="Tahoma"/>
      <w:sz w:val="16"/>
      <w:szCs w:val="16"/>
      <w:lang w:eastAsia="ru-RU"/>
    </w:rPr>
  </w:style>
  <w:style w:type="paragraph" w:styleId="aa">
    <w:name w:val="No Spacing"/>
    <w:qFormat/>
    <w:rsid w:val="001A5079"/>
    <w:pPr>
      <w:spacing w:after="0" w:line="240" w:lineRule="auto"/>
    </w:pPr>
    <w:rPr>
      <w:rFonts w:ascii="Times New Roman" w:eastAsia="Calibri" w:hAnsi="Times New Roman" w:cs="Times New Roman"/>
      <w:sz w:val="28"/>
      <w:szCs w:val="28"/>
    </w:rPr>
  </w:style>
  <w:style w:type="paragraph" w:customStyle="1" w:styleId="ConsPlusNormal">
    <w:name w:val="ConsPlusNormal"/>
    <w:rsid w:val="00DE6F7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210417">
      <w:bodyDiv w:val="1"/>
      <w:marLeft w:val="0"/>
      <w:marRight w:val="0"/>
      <w:marTop w:val="0"/>
      <w:marBottom w:val="0"/>
      <w:divBdr>
        <w:top w:val="none" w:sz="0" w:space="0" w:color="auto"/>
        <w:left w:val="none" w:sz="0" w:space="0" w:color="auto"/>
        <w:bottom w:val="none" w:sz="0" w:space="0" w:color="auto"/>
        <w:right w:val="none" w:sz="0" w:space="0" w:color="auto"/>
      </w:divBdr>
    </w:div>
    <w:div w:id="1416242044">
      <w:bodyDiv w:val="1"/>
      <w:marLeft w:val="0"/>
      <w:marRight w:val="0"/>
      <w:marTop w:val="0"/>
      <w:marBottom w:val="0"/>
      <w:divBdr>
        <w:top w:val="none" w:sz="0" w:space="0" w:color="auto"/>
        <w:left w:val="none" w:sz="0" w:space="0" w:color="auto"/>
        <w:bottom w:val="none" w:sz="0" w:space="0" w:color="auto"/>
        <w:right w:val="none" w:sz="0" w:space="0" w:color="auto"/>
      </w:divBdr>
    </w:div>
    <w:div w:id="184385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75D23-80D5-47E2-87B7-A9E488AFE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7</Pages>
  <Words>1947</Words>
  <Characters>11100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ПК1</cp:lastModifiedBy>
  <cp:revision>46</cp:revision>
  <cp:lastPrinted>2018-12-02T07:50:00Z</cp:lastPrinted>
  <dcterms:created xsi:type="dcterms:W3CDTF">2015-10-07T15:34:00Z</dcterms:created>
  <dcterms:modified xsi:type="dcterms:W3CDTF">2023-02-21T03:45:00Z</dcterms:modified>
</cp:coreProperties>
</file>