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4" w:rsidRDefault="00FB42F4" w:rsidP="00FB42F4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="003361BC" w:rsidRPr="00336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4F4606" w:rsidRDefault="000E7972" w:rsidP="004F4606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6722110" cy="9239816"/>
            <wp:effectExtent l="0" t="0" r="2540" b="0"/>
            <wp:docPr id="1" name="Рисунок 1" descr="D:\Иманова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2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06" w:rsidRDefault="004F4606" w:rsidP="004F4606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F4606" w:rsidRDefault="004F4606" w:rsidP="004F4606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7972" w:rsidRDefault="000E7972" w:rsidP="004F4606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B42F4" w:rsidRDefault="00FB42F4" w:rsidP="000E7972">
      <w:pPr>
        <w:autoSpaceDE w:val="0"/>
        <w:autoSpaceDN w:val="0"/>
        <w:spacing w:after="0" w:line="228" w:lineRule="auto"/>
        <w:jc w:val="center"/>
        <w:rPr>
          <w:rFonts w:eastAsiaTheme="minorEastAsia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FB42F4" w:rsidRDefault="00FB42F4" w:rsidP="00FB42F4">
      <w:pPr>
        <w:autoSpaceDE w:val="0"/>
        <w:autoSpaceDN w:val="0"/>
        <w:spacing w:before="346" w:after="0"/>
        <w:ind w:firstLine="18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B42F4" w:rsidRDefault="00FB42F4" w:rsidP="00FB42F4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B42F4" w:rsidRDefault="00FB42F4" w:rsidP="00FB42F4">
      <w:pPr>
        <w:autoSpaceDE w:val="0"/>
        <w:autoSpaceDN w:val="0"/>
        <w:spacing w:before="70" w:after="0" w:line="285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B42F4" w:rsidRDefault="00FB42F4" w:rsidP="00FB42F4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B42F4" w:rsidRDefault="00FB42F4" w:rsidP="00FB42F4">
      <w:pPr>
        <w:autoSpaceDE w:val="0"/>
        <w:autoSpaceDN w:val="0"/>
        <w:spacing w:before="72" w:after="0" w:line="280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формируется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8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 w:line="261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B42F4" w:rsidRDefault="00FB42F4" w:rsidP="00FB42F4">
      <w:pPr>
        <w:spacing w:after="0"/>
        <w:sectPr w:rsidR="00FB42F4">
          <w:pgSz w:w="11900" w:h="16840"/>
          <w:pgMar w:top="298" w:right="648" w:bottom="338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6" w:line="220" w:lineRule="exact"/>
      </w:pPr>
    </w:p>
    <w:p w:rsidR="00FB42F4" w:rsidRDefault="00FB42F4" w:rsidP="00FB42F4">
      <w:pPr>
        <w:autoSpaceDE w:val="0"/>
        <w:autoSpaceDN w:val="0"/>
        <w:spacing w:after="0"/>
        <w:ind w:right="432"/>
      </w:pPr>
      <w:r>
        <w:rPr>
          <w:rFonts w:ascii="Times New Roman" w:eastAsia="Times New Roman" w:hAnsi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B42F4" w:rsidRDefault="00FB42F4" w:rsidP="00FB42F4">
      <w:pPr>
        <w:autoSpaceDE w:val="0"/>
        <w:autoSpaceDN w:val="0"/>
        <w:spacing w:before="70"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результатов обучения.</w:t>
      </w:r>
    </w:p>
    <w:p w:rsidR="00FB42F4" w:rsidRDefault="00FB42F4" w:rsidP="00FB42F4">
      <w:pPr>
        <w:autoSpaceDE w:val="0"/>
        <w:autoSpaceDN w:val="0"/>
        <w:spacing w:before="192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 w:rsidR="00FB42F4" w:rsidRDefault="00FB42F4" w:rsidP="00FB42F4">
      <w:pPr>
        <w:spacing w:after="0"/>
        <w:sectPr w:rsidR="00FB42F4">
          <w:pgSz w:w="11900" w:h="16840"/>
          <w:pgMar w:top="286" w:right="682" w:bottom="1440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78" w:line="220" w:lineRule="exact"/>
      </w:pPr>
    </w:p>
    <w:p w:rsidR="00FB42F4" w:rsidRDefault="00FB42F4" w:rsidP="00FB42F4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346" w:after="0" w:line="268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Рисование с натуры: разные листья и их форма.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2" w:after="0" w:line="26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 w:line="26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 w:rsidR="00FB42F4" w:rsidRDefault="00FB42F4" w:rsidP="00FB42F4">
      <w:pPr>
        <w:autoSpaceDE w:val="0"/>
        <w:autoSpaceDN w:val="0"/>
        <w:spacing w:before="70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Живопись (гуашь), аппликация или смешанная техника.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Техника монотипии. Представления о симметрии. Развитие воображения.</w:t>
      </w:r>
    </w:p>
    <w:p w:rsidR="00FB42F4" w:rsidRDefault="00FB42F4" w:rsidP="00FB42F4">
      <w:pPr>
        <w:autoSpaceDE w:val="0"/>
        <w:autoSpaceDN w:val="0"/>
        <w:spacing w:before="190" w:after="0" w:line="261" w:lineRule="auto"/>
        <w:ind w:left="180" w:right="2016"/>
      </w:pPr>
      <w:r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Изображение в объёме. Приёмы работы с пластилином; дощечка, стек, тряпочка.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каргопольская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игрушка или по выбору учителя с учётом местных промыслов).</w:t>
      </w:r>
    </w:p>
    <w:p w:rsidR="00FB42F4" w:rsidRDefault="00FB42F4" w:rsidP="00FB42F4">
      <w:pPr>
        <w:autoSpaceDE w:val="0"/>
        <w:autoSpaceDN w:val="0"/>
        <w:spacing w:before="72" w:after="0" w:line="261" w:lineRule="auto"/>
        <w:ind w:left="180" w:right="288"/>
      </w:pPr>
      <w:r>
        <w:rPr>
          <w:rFonts w:ascii="Times New Roman" w:eastAsia="Times New Roman" w:hAnsi="Times New Roman"/>
          <w:color w:val="000000"/>
          <w:sz w:val="24"/>
        </w:rPr>
        <w:t>Бумажная пластика. Овладение первичными приёмами на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д-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резания, закручивания, складывания. Объёмная аппликация из бумаги и картона.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2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каргопольская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игрушка (или по выбору учителя с учётом местных промыслов).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 Дизайн предмета: изготовление нарядной упаковки путём складывания бумаги и аппликации.</w:t>
      </w:r>
    </w:p>
    <w:p w:rsidR="00FB42F4" w:rsidRDefault="00FB42F4" w:rsidP="00FB42F4">
      <w:pPr>
        <w:spacing w:after="0"/>
        <w:sectPr w:rsidR="00FB42F4">
          <w:pgSz w:w="11900" w:h="16840"/>
          <w:pgMar w:top="298" w:right="650" w:bottom="444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78" w:line="220" w:lineRule="exact"/>
      </w:pPr>
    </w:p>
    <w:p w:rsidR="00FB42F4" w:rsidRDefault="00FB42F4" w:rsidP="00FB42F4">
      <w:pPr>
        <w:autoSpaceDE w:val="0"/>
        <w:autoSpaceDN w:val="0"/>
        <w:spacing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Оригами — создание игрушки для новогодней ёлки. Приёмы складывания бумаги.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 w:line="268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2" w:after="0" w:line="268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B42F4" w:rsidRDefault="00FB42F4" w:rsidP="00FB42F4">
      <w:pPr>
        <w:autoSpaceDE w:val="0"/>
        <w:autoSpaceDN w:val="0"/>
        <w:spacing w:before="190" w:after="0" w:line="268" w:lineRule="auto"/>
        <w:ind w:left="180" w:right="720"/>
      </w:pPr>
      <w:r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B42F4" w:rsidRDefault="00FB42F4" w:rsidP="00FB42F4">
      <w:pPr>
        <w:spacing w:after="0"/>
        <w:sectPr w:rsidR="00FB42F4">
          <w:pgSz w:w="11900" w:h="16840"/>
          <w:pgMar w:top="298" w:right="870" w:bottom="1440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78" w:line="220" w:lineRule="exact"/>
      </w:pPr>
    </w:p>
    <w:p w:rsidR="00FB42F4" w:rsidRDefault="00FB42F4" w:rsidP="00FB42F4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FB42F4" w:rsidRDefault="00FB42F4" w:rsidP="00FB42F4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FB42F4" w:rsidRDefault="00FB42F4" w:rsidP="00FB42F4">
      <w:pPr>
        <w:autoSpaceDE w:val="0"/>
        <w:autoSpaceDN w:val="0"/>
        <w:spacing w:before="166" w:after="0" w:line="268" w:lineRule="auto"/>
        <w:ind w:right="1152" w:firstLine="180"/>
      </w:pPr>
      <w:r>
        <w:rPr>
          <w:rFonts w:ascii="Times New Roman" w:eastAsia="Times New Roman" w:hAnsi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85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Программа призвана обеспечить достижение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личностных результатов: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B42F4" w:rsidRDefault="00FB42F4" w:rsidP="00FB42F4">
      <w:pPr>
        <w:autoSpaceDE w:val="0"/>
        <w:autoSpaceDN w:val="0"/>
        <w:spacing w:before="190" w:after="0" w:line="280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Патриотическое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B42F4" w:rsidRDefault="00FB42F4" w:rsidP="00FB42F4">
      <w:pPr>
        <w:autoSpaceDE w:val="0"/>
        <w:autoSpaceDN w:val="0"/>
        <w:spacing w:before="70" w:after="0" w:line="280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Гражданское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B42F4" w:rsidRDefault="00FB42F4" w:rsidP="00FB42F4">
      <w:pPr>
        <w:autoSpaceDE w:val="0"/>
        <w:autoSpaceDN w:val="0"/>
        <w:spacing w:before="70" w:after="0" w:line="280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Духовно-нравственное</w:t>
      </w:r>
      <w:r>
        <w:rPr>
          <w:rFonts w:ascii="Times New Roman" w:eastAsia="Times New Roman" w:hAnsi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B42F4" w:rsidRDefault="00FB42F4" w:rsidP="00FB42F4">
      <w:pPr>
        <w:autoSpaceDE w:val="0"/>
        <w:autoSpaceDN w:val="0"/>
        <w:spacing w:before="70" w:after="0" w:line="280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прекрасном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B42F4" w:rsidRDefault="00FB42F4" w:rsidP="00FB42F4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eastAsia="Times New Roman" w:hAnsi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432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Экологическое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вств сп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особствует активному неприятию действий, приносящих вред окружающей среде.</w:t>
      </w:r>
    </w:p>
    <w:p w:rsidR="00FB42F4" w:rsidRDefault="00FB42F4" w:rsidP="00FB42F4">
      <w:pPr>
        <w:spacing w:after="0"/>
        <w:sectPr w:rsidR="00FB42F4">
          <w:pgSz w:w="11900" w:h="16840"/>
          <w:pgMar w:top="298" w:right="650" w:bottom="350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78" w:line="220" w:lineRule="exact"/>
      </w:pPr>
    </w:p>
    <w:p w:rsidR="00FB42F4" w:rsidRDefault="00FB42F4" w:rsidP="00FB42F4">
      <w:pPr>
        <w:autoSpaceDE w:val="0"/>
        <w:autoSpaceDN w:val="0"/>
        <w:spacing w:after="0" w:line="280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Трудовое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стремление достичь результат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B42F4" w:rsidRDefault="00FB42F4" w:rsidP="00FB42F4">
      <w:pPr>
        <w:autoSpaceDE w:val="0"/>
        <w:autoSpaceDN w:val="0"/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66" w:after="0" w:line="288" w:lineRule="auto"/>
      </w:pPr>
      <w: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анализировать пропорциональные отношения частей внутри целого и предметов между собой;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>
        <w:br/>
      </w:r>
      <w: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:rsidR="00FB42F4" w:rsidRDefault="00FB42F4" w:rsidP="00FB42F4">
      <w:pPr>
        <w:autoSpaceDE w:val="0"/>
        <w:autoSpaceDN w:val="0"/>
        <w:spacing w:before="190" w:after="0" w:line="261" w:lineRule="auto"/>
        <w:ind w:left="180" w:right="4752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использовать электронные образовательные ресурсы;</w:t>
      </w:r>
    </w:p>
    <w:p w:rsidR="00FB42F4" w:rsidRDefault="00FB42F4" w:rsidP="00FB42F4">
      <w:pPr>
        <w:spacing w:after="0"/>
        <w:sectPr w:rsidR="00FB42F4">
          <w:pgSz w:w="11900" w:h="16840"/>
          <w:pgMar w:top="298" w:right="658" w:bottom="332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78" w:line="220" w:lineRule="exact"/>
      </w:pPr>
    </w:p>
    <w:p w:rsidR="00FB42F4" w:rsidRDefault="00FB42F4" w:rsidP="00FB42F4">
      <w:pPr>
        <w:tabs>
          <w:tab w:val="left" w:pos="180"/>
        </w:tabs>
        <w:autoSpaceDE w:val="0"/>
        <w:autoSpaceDN w:val="0"/>
        <w:spacing w:after="0" w:line="285" w:lineRule="auto"/>
      </w:pPr>
      <w: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квестов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предложенных учителем;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2" w:after="0" w:line="288" w:lineRule="auto"/>
      </w:pPr>
      <w: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 w:line="285" w:lineRule="auto"/>
        <w:ind w:right="1296"/>
      </w:pPr>
      <w: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FB42F4" w:rsidRDefault="00FB42F4" w:rsidP="00FB42F4">
      <w:pPr>
        <w:autoSpaceDE w:val="0"/>
        <w:autoSpaceDN w:val="0"/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FB42F4" w:rsidRDefault="00FB42F4" w:rsidP="00FB42F4">
      <w:pPr>
        <w:autoSpaceDE w:val="0"/>
        <w:autoSpaceDN w:val="0"/>
        <w:spacing w:before="16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B42F4" w:rsidRDefault="00FB42F4" w:rsidP="00FB42F4">
      <w:pPr>
        <w:autoSpaceDE w:val="0"/>
        <w:autoSpaceDN w:val="0"/>
        <w:spacing w:before="190" w:after="0" w:line="261" w:lineRule="auto"/>
        <w:ind w:left="180" w:right="720"/>
      </w:pPr>
      <w:r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Осваивать навыки применения свойств простых графических материалов в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самостоятельной</w:t>
      </w:r>
      <w:proofErr w:type="gramEnd"/>
    </w:p>
    <w:p w:rsidR="00FB42F4" w:rsidRDefault="00FB42F4" w:rsidP="00FB42F4">
      <w:pPr>
        <w:spacing w:after="0"/>
        <w:sectPr w:rsidR="00FB42F4">
          <w:pgSz w:w="11900" w:h="16840"/>
          <w:pgMar w:top="298" w:right="668" w:bottom="438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6" w:line="220" w:lineRule="exact"/>
      </w:pPr>
    </w:p>
    <w:p w:rsidR="00FB42F4" w:rsidRDefault="00FB42F4" w:rsidP="00FB42F4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творческой работе в условиях урока.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Приобретать опыт создания рисунка простого (плоского) предмета с натуры.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Учиться анализировать соотношения пропорций, визуально сравнивать пространственные величины.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Приобретать первичные знания и навыки композиционного расположения изображения на листе.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2" w:after="0" w:line="261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B42F4" w:rsidRDefault="00FB42F4" w:rsidP="00FB42F4">
      <w:pPr>
        <w:autoSpaceDE w:val="0"/>
        <w:autoSpaceDN w:val="0"/>
        <w:spacing w:before="70" w:after="0" w:line="268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B42F4" w:rsidRDefault="00FB42F4" w:rsidP="00FB42F4">
      <w:pPr>
        <w:autoSpaceDE w:val="0"/>
        <w:autoSpaceDN w:val="0"/>
        <w:spacing w:before="190" w:after="0" w:line="261" w:lineRule="auto"/>
        <w:ind w:left="180" w:right="3888"/>
      </w:pPr>
      <w:r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Осваивать навыки работы красками «гуашь» в условиях урока.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 w:line="268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2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Овладевать первичными навыками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бумагопластики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— создания объёмных форм из бумаги путём её складывания, надрезания, закручивания и др.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Приобретать знания о значении и назначении украшений в жизни людей.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</w:pPr>
      <w: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каргопольская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игрушки или по выбору учителя с учётом местных</w:t>
      </w:r>
      <w:proofErr w:type="gramEnd"/>
    </w:p>
    <w:p w:rsidR="00FB42F4" w:rsidRDefault="00FB42F4" w:rsidP="00FB42F4">
      <w:pPr>
        <w:spacing w:after="0"/>
        <w:sectPr w:rsidR="00FB42F4">
          <w:pgSz w:w="11900" w:h="16840"/>
          <w:pgMar w:top="286" w:right="642" w:bottom="428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6" w:line="220" w:lineRule="exact"/>
      </w:pPr>
    </w:p>
    <w:p w:rsidR="00FB42F4" w:rsidRDefault="00FB42F4" w:rsidP="00FB42F4">
      <w:pPr>
        <w:autoSpaceDE w:val="0"/>
        <w:autoSpaceDN w:val="0"/>
        <w:spacing w:after="0" w:line="26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промыслов) и опыт практической художественной деятельности по мотивам игрушки выбранного промысла.</w:t>
      </w:r>
    </w:p>
    <w:p w:rsidR="00FB42F4" w:rsidRDefault="00FB42F4" w:rsidP="00FB42F4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приёмы конструирования из бумаги, складывания объёмных простых геометрических тел.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2" w:after="0" w:line="26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2" w:after="0" w:line="261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8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190" w:after="0" w:line="268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FB42F4" w:rsidRDefault="00FB42F4" w:rsidP="00FB42F4">
      <w:pPr>
        <w:tabs>
          <w:tab w:val="left" w:pos="180"/>
        </w:tabs>
        <w:autoSpaceDE w:val="0"/>
        <w:autoSpaceDN w:val="0"/>
        <w:spacing w:before="72" w:after="0" w:line="26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B42F4" w:rsidRDefault="00FB42F4" w:rsidP="00FB42F4">
      <w:pPr>
        <w:spacing w:after="0"/>
        <w:sectPr w:rsidR="00FB42F4">
          <w:pgSz w:w="11900" w:h="16840"/>
          <w:pgMar w:top="286" w:right="648" w:bottom="1440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4" w:line="220" w:lineRule="exact"/>
      </w:pPr>
    </w:p>
    <w:p w:rsidR="00FB42F4" w:rsidRDefault="00FB42F4" w:rsidP="00FB42F4">
      <w:pPr>
        <w:autoSpaceDE w:val="0"/>
        <w:autoSpaceDN w:val="0"/>
        <w:spacing w:after="258" w:line="232" w:lineRule="auto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24"/>
        <w:gridCol w:w="528"/>
        <w:gridCol w:w="1104"/>
        <w:gridCol w:w="1142"/>
        <w:gridCol w:w="864"/>
        <w:gridCol w:w="2954"/>
        <w:gridCol w:w="1236"/>
        <w:gridCol w:w="1382"/>
      </w:tblGrid>
      <w:tr w:rsidR="00FB42F4" w:rsidTr="00FB42F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right="144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/п</w:t>
            </w: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B42F4" w:rsidTr="00FB42F4">
        <w:trPr>
          <w:trHeight w:hRule="exact" w:val="5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2F4" w:rsidRDefault="00FB42F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2F4" w:rsidRDefault="00FB42F4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2F4" w:rsidRDefault="00FB42F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2F4" w:rsidRDefault="00FB42F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2F4" w:rsidRDefault="00FB42F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2F4" w:rsidRDefault="00FB42F4">
            <w:pPr>
              <w:spacing w:after="0" w:line="240" w:lineRule="auto"/>
              <w:rPr>
                <w:lang w:val="en-US"/>
              </w:rPr>
            </w:pPr>
          </w:p>
        </w:tc>
      </w:tr>
      <w:tr w:rsidR="00FB42F4" w:rsidTr="00FB42F4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B42F4" w:rsidTr="00FB42F4">
        <w:trPr>
          <w:trHeight w:hRule="exact" w:val="926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рассматривать,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08.09.2022 14.09.2022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32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348"/>
        </w:trPr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B42F4" w:rsidTr="00FB42F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15.09.2022 21.09.2022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навыки работы графическими 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22.09.2022 28.09.2022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графическими материалами;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внимательного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аналитического наблюдения;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29.09.2022 05.10.2022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Наблюдать и анализировать характер линий в природе;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06.10.2022 12.10.2022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графическими материалами;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линейный рисунок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 на разный характер линий;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13.10.2022 19.10.2022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с натуры рисунок листа дерева;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Рассматривать и обсуждать характер формы листа;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328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4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4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4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</w:tbl>
    <w:p w:rsidR="00FB42F4" w:rsidRDefault="00FB42F4" w:rsidP="00FB42F4">
      <w:pPr>
        <w:autoSpaceDE w:val="0"/>
        <w:autoSpaceDN w:val="0"/>
        <w:spacing w:after="0" w:line="14" w:lineRule="exact"/>
        <w:rPr>
          <w:lang w:val="en-US"/>
        </w:rPr>
      </w:pPr>
    </w:p>
    <w:p w:rsidR="00FB42F4" w:rsidRDefault="00FB42F4" w:rsidP="00FB42F4">
      <w:pPr>
        <w:spacing w:after="0"/>
        <w:sectPr w:rsidR="00FB42F4">
          <w:pgSz w:w="16840" w:h="11900"/>
          <w:pgMar w:top="282" w:right="640" w:bottom="1048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24"/>
        <w:gridCol w:w="528"/>
        <w:gridCol w:w="1104"/>
        <w:gridCol w:w="1142"/>
        <w:gridCol w:w="864"/>
        <w:gridCol w:w="2954"/>
        <w:gridCol w:w="1236"/>
        <w:gridCol w:w="1382"/>
      </w:tblGrid>
      <w:tr w:rsidR="00FB42F4" w:rsidTr="00FB42F4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20.10.2022 02.11.2022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последовательность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выполнения рисунка;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обобщения видимой формы предмета;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сравнивать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соотношение частей, составляющих одно целое, рассматривать изображения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животных с контрастными пропорциями; Использовать графическое пятно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основу изобразительного образа;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Линейный тематический рисунок (линия-рассказчица) на сюжет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03.11.2022 09.11.2022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Развивать навыки рисования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представлению и воображению;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графическое пятно как основу изобразительного образа;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форму пятна с опытом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зрительных впечатлений;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Тень как пример пятна. Теневой театр. 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10.11.2022 16.11.2022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Учиться работать на уроке с жидкой краской;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изображения на основе пятна путём добавления к нему деталей,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подсказанных воображением;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348"/>
        </w:trPr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B42F4" w:rsidTr="00FB42F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2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гуашью в условиях школьного урока;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 три основных цвета;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ассоциативные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представления, связанные с каждым цветом;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Экспериментировать, исследовать возможности смешения красок,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наложения цвета на цвет, размывания цвета в процессе работы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разноцветным ковриком;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</w:tbl>
    <w:p w:rsidR="00FB42F4" w:rsidRDefault="00FB42F4" w:rsidP="00FB42F4">
      <w:pPr>
        <w:autoSpaceDE w:val="0"/>
        <w:autoSpaceDN w:val="0"/>
        <w:spacing w:after="0" w:line="14" w:lineRule="exact"/>
        <w:rPr>
          <w:lang w:val="en-US"/>
        </w:rPr>
      </w:pPr>
    </w:p>
    <w:p w:rsidR="00FB42F4" w:rsidRDefault="00FB42F4" w:rsidP="00FB42F4">
      <w:pPr>
        <w:spacing w:after="0"/>
        <w:sectPr w:rsidR="00FB42F4">
          <w:pgSz w:w="16840" w:h="11900"/>
          <w:pgMar w:top="284" w:right="640" w:bottom="472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24"/>
        <w:gridCol w:w="528"/>
        <w:gridCol w:w="1104"/>
        <w:gridCol w:w="1142"/>
        <w:gridCol w:w="864"/>
        <w:gridCol w:w="2954"/>
        <w:gridCol w:w="1236"/>
        <w:gridCol w:w="1382"/>
      </w:tblGrid>
      <w:tr w:rsidR="00FB42F4" w:rsidTr="00FB42F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24.11.2022 30.11.2022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Осознавать эмоциональное звучание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цвета, то, что разный цвет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«рассказывает» о разном настроении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—в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есёлом, задумчивом, грустном и др.; Объяснять, как разное настроение героев передано художником в иллюстрациях; Выполнить красками рисунок с весёлым или грустным настроением;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288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01.12.2022 07.12.2022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гуашью в условиях школьного урока;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гуашью рисунок цветка или цветов на основе демонстрируемых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 или по представлению;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08.12.2022 14.12.2022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изображения разных времён года;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Рассуждать и объяснять, какого цвета каждое время года и почему,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догадаться по цвету изображений, какое это время года;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15.12.2022 21.12.2022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технику монотипии для развития живописных умений и воображения;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свойства симметрии;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350"/>
        </w:trPr>
        <w:tc>
          <w:tcPr>
            <w:tcW w:w="62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8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val="348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4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B42F4" w:rsidTr="00FB42F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22.12.2022 28.12.2022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воспринимать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выразительные образные объёмы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природе: на что похожи формы облаков, камней, коряг, картофелин и др. (в классе на основе фотографий);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первичные навыки лепки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—и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зображения в объёме;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Лепить из целого куска пластилина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мелких зверушек путём вытягивания, вдавливания;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29.12.2022 11.01.2023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Овладевать первичными навыками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работы в объёмной аппликации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коллаже;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объёмной аппликации (например, изображение птицы — хвост, хохолок, крылья на основе простых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приёмов работы с бумагой);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</w:tbl>
    <w:p w:rsidR="00FB42F4" w:rsidRDefault="00FB42F4" w:rsidP="00FB42F4">
      <w:pPr>
        <w:autoSpaceDE w:val="0"/>
        <w:autoSpaceDN w:val="0"/>
        <w:spacing w:after="0" w:line="14" w:lineRule="exact"/>
        <w:rPr>
          <w:lang w:val="en-US"/>
        </w:rPr>
      </w:pPr>
    </w:p>
    <w:p w:rsidR="00FB42F4" w:rsidRDefault="00FB42F4" w:rsidP="00FB42F4">
      <w:pPr>
        <w:spacing w:after="0"/>
        <w:sectPr w:rsidR="00FB42F4">
          <w:pgSz w:w="16840" w:h="11900"/>
          <w:pgMar w:top="284" w:right="640" w:bottom="724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24"/>
        <w:gridCol w:w="528"/>
        <w:gridCol w:w="1104"/>
        <w:gridCol w:w="1142"/>
        <w:gridCol w:w="864"/>
        <w:gridCol w:w="2954"/>
        <w:gridCol w:w="1236"/>
        <w:gridCol w:w="1382"/>
      </w:tblGrid>
      <w:tr w:rsidR="00FB42F4" w:rsidTr="00FB42F4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12.01.2023 18.01.2023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глиняные игрушки известных народных художественных промыслов;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строение формы, частей и пропорций игрушки выбранного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промысла;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этапы лепки формы игрушки и её частей;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19.01.2023 25.01.2023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создания объёмных изображений из бумаги;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348"/>
        </w:trPr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B42F4" w:rsidTr="00FB42F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 узоров в живой природе (в условиях урока на основе фотографий).</w:t>
            </w:r>
          </w:p>
          <w:p w:rsidR="00FB42F4" w:rsidRDefault="00FB42F4">
            <w:pPr>
              <w:autoSpaceDE w:val="0"/>
              <w:autoSpaceDN w:val="0"/>
              <w:spacing w:before="20" w:after="0" w:line="244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26.01.2023 01.02.2023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эстетически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различные примеры узоров в природе (на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и делать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ассоциативные сопоставления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орнаментами в предметах декоративно-прикладного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02.02.2023 08.02.2023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рисунок бабочки, украсив узорами её крылья;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864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09.02.2023 15.02.2023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примеры художественно выполненных орнаментов;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в предложенных орнаментах мотивы изображения: растительные,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геометрические, анималистические;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орнаменты в круге,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полосе, квадрате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оформляемой предметной поверхностью;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43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16.02.2023 22.02.2023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орнаменты в круге,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полосе, квадрате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оформляемой предметной поверхностью; Выполнить гуашью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орнаментальное стилизованное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изображение цветка, птицы и др. 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выбору) в круге или в квадрате (без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раппорта);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ценочного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</w:tbl>
    <w:p w:rsidR="00FB42F4" w:rsidRDefault="00FB42F4" w:rsidP="00FB42F4">
      <w:pPr>
        <w:autoSpaceDE w:val="0"/>
        <w:autoSpaceDN w:val="0"/>
        <w:spacing w:after="0" w:line="14" w:lineRule="exact"/>
        <w:rPr>
          <w:lang w:val="en-US"/>
        </w:rPr>
      </w:pPr>
    </w:p>
    <w:p w:rsidR="00FB42F4" w:rsidRDefault="00FB42F4" w:rsidP="00FB42F4">
      <w:pPr>
        <w:spacing w:after="0"/>
        <w:sectPr w:rsidR="00FB42F4">
          <w:pgSz w:w="16840" w:h="11900"/>
          <w:pgMar w:top="284" w:right="640" w:bottom="442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24"/>
        <w:gridCol w:w="528"/>
        <w:gridCol w:w="1104"/>
        <w:gridCol w:w="1142"/>
        <w:gridCol w:w="864"/>
        <w:gridCol w:w="2954"/>
        <w:gridCol w:w="1236"/>
        <w:gridCol w:w="1382"/>
      </w:tblGrid>
      <w:tr w:rsidR="00FB42F4" w:rsidTr="00FB42F4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23.02.2023 01.03.2023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о работе художника по изготовлению бытовых вещей;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02.03.2023 15.03.2023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49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с бумагой, ножницами, клеем, подручными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348"/>
        </w:trPr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B42F4" w:rsidTr="00FB42F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596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16.03.2023 22.03.2023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сравнивать различные здания в окружающем мире 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фотографиям);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особенности и составные части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зданий;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рисунок придуманного дома на основе полученных впечатлений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(техника работы может быть любой,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помощью мелких печаток); Осваивать приёмы складывания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объёмных простых геометрических тел из бумаги (параллелепипед, конус,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пирамида) в качестве основы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23.03.2023 29.03.2023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Макетировать в игровой форме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пространство сказочного городка (или построить городок в виде объёмной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аппликации);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350"/>
        </w:trPr>
        <w:tc>
          <w:tcPr>
            <w:tcW w:w="6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FB42F4" w:rsidTr="00FB42F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</w:tbl>
    <w:p w:rsidR="00FB42F4" w:rsidRDefault="00FB42F4" w:rsidP="00FB42F4">
      <w:pPr>
        <w:autoSpaceDE w:val="0"/>
        <w:autoSpaceDN w:val="0"/>
        <w:spacing w:after="0" w:line="14" w:lineRule="exact"/>
        <w:rPr>
          <w:lang w:val="en-US"/>
        </w:rPr>
      </w:pPr>
    </w:p>
    <w:p w:rsidR="00FB42F4" w:rsidRDefault="00FB42F4" w:rsidP="00FB42F4">
      <w:pPr>
        <w:spacing w:after="0"/>
        <w:sectPr w:rsidR="00FB42F4">
          <w:pgSz w:w="16840" w:h="11900"/>
          <w:pgMar w:top="284" w:right="640" w:bottom="682" w:left="666" w:header="720" w:footer="720" w:gutter="0"/>
          <w:cols w:space="720"/>
        </w:sectPr>
      </w:pPr>
    </w:p>
    <w:p w:rsidR="00FB42F4" w:rsidRDefault="00FB42F4" w:rsidP="00FB42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24"/>
        <w:gridCol w:w="528"/>
        <w:gridCol w:w="1104"/>
        <w:gridCol w:w="1142"/>
        <w:gridCol w:w="864"/>
        <w:gridCol w:w="2954"/>
        <w:gridCol w:w="1236"/>
        <w:gridCol w:w="1382"/>
      </w:tblGrid>
      <w:tr w:rsidR="00FB42F4" w:rsidTr="00FB42F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30.03.2023 05.04.2023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эстетического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наблюдения природы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эмоциональных впечатлений и с учётом визуальной установки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художественного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06.04.2023 12.04.2023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иллюстраций в детских книгах в соответствии с учебной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8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13.04.2023 19.04.2023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специально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организованного общения со станковой картиной;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эстетического,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эмоционального общения со станковой картиной;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43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эстетического,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эмоционального общения со станковой картиной;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и обсуждать зрительские впечатления и мысли;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/>
        </w:tc>
      </w:tr>
      <w:tr w:rsidR="00FB42F4" w:rsidTr="00FB42F4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20.04.2023 26.04.2023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эстетического,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эмоционального общения со станковой картиной;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зрительских умений, включающих необходимые знания,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внимание к позиции автора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соотнесение с личным жизненным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опытом зрителя;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и обсуждать зрительские впечатления и мысли;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44" w:lineRule="auto"/>
              <w:ind w:left="72" w:right="43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FB42F4" w:rsidTr="00FB42F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2F4" w:rsidRDefault="00FB42F4">
            <w:pPr>
              <w:rPr>
                <w:lang w:val="en-US"/>
              </w:rPr>
            </w:pPr>
          </w:p>
        </w:tc>
      </w:tr>
      <w:tr w:rsidR="00FB42F4" w:rsidTr="00FB42F4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Произведения И. И. Левитана, А. Г. Венецианова И. И. Шишкина, А. 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Пластова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27.04.2023 10.05.2023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зрительских умений, включающих необходимые знания,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внимание к позиции автора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соотнесение с личным жизненным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опытом зрителя;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и обсуждать зрительские впечатления и мысли;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2F4" w:rsidRDefault="00FB42F4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</w:tbl>
    <w:p w:rsidR="00FB42F4" w:rsidRDefault="00FB42F4" w:rsidP="00FB42F4">
      <w:pPr>
        <w:autoSpaceDE w:val="0"/>
        <w:autoSpaceDN w:val="0"/>
        <w:spacing w:after="0" w:line="14" w:lineRule="exact"/>
        <w:rPr>
          <w:lang w:val="en-US"/>
        </w:rPr>
      </w:pPr>
    </w:p>
    <w:p w:rsidR="004F4606" w:rsidRDefault="004F4606" w:rsidP="00FB42F4">
      <w:pPr>
        <w:spacing w:after="0"/>
      </w:pPr>
    </w:p>
    <w:tbl>
      <w:tblPr>
        <w:tblpPr w:leftFromText="180" w:rightFromText="180" w:vertAnchor="text" w:horzAnchor="margin" w:tblpY="8"/>
        <w:tblW w:w="15476" w:type="dxa"/>
        <w:tblLayout w:type="fixed"/>
        <w:tblLook w:val="04A0" w:firstRow="1" w:lastRow="0" w:firstColumn="1" w:lastColumn="0" w:noHBand="0" w:noVBand="1"/>
      </w:tblPr>
      <w:tblGrid>
        <w:gridCol w:w="431"/>
        <w:gridCol w:w="5953"/>
        <w:gridCol w:w="423"/>
        <w:gridCol w:w="30"/>
        <w:gridCol w:w="1113"/>
        <w:gridCol w:w="20"/>
        <w:gridCol w:w="1113"/>
        <w:gridCol w:w="850"/>
        <w:gridCol w:w="2974"/>
        <w:gridCol w:w="1133"/>
        <w:gridCol w:w="1416"/>
        <w:gridCol w:w="20"/>
      </w:tblGrid>
      <w:tr w:rsidR="004F4606" w:rsidTr="004F4606">
        <w:trPr>
          <w:gridAfter w:val="1"/>
          <w:wAfter w:w="20" w:type="dxa"/>
          <w:trHeight w:hRule="exact" w:val="337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модулю 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</w:tr>
      <w:tr w:rsidR="004F4606" w:rsidTr="004F4606">
        <w:trPr>
          <w:gridAfter w:val="1"/>
          <w:wAfter w:w="20" w:type="dxa"/>
          <w:trHeight w:val="337"/>
        </w:trPr>
        <w:tc>
          <w:tcPr>
            <w:tcW w:w="15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4F4606" w:rsidTr="004F4606">
        <w:trPr>
          <w:gridAfter w:val="1"/>
          <w:wAfter w:w="20" w:type="dxa"/>
          <w:trHeight w:hRule="exact" w:val="5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</w:tr>
      <w:tr w:rsidR="004F4606" w:rsidTr="004F4606">
        <w:trPr>
          <w:gridAfter w:val="1"/>
          <w:wAfter w:w="20" w:type="dxa"/>
          <w:trHeight w:hRule="exact" w:val="8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11.05.2023 24.05.2023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49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обсуждения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фотографий с точки зрения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сделанного снимка, значимости его содержания, его композиции;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Работа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уроке;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www.prosv.ru</w:t>
            </w:r>
          </w:p>
        </w:tc>
      </w:tr>
      <w:tr w:rsidR="004F4606" w:rsidTr="004F4606">
        <w:trPr>
          <w:gridAfter w:val="1"/>
          <w:wAfter w:w="20" w:type="dxa"/>
          <w:trHeight w:hRule="exact" w:val="337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</w:tr>
      <w:tr w:rsidR="004F4606" w:rsidTr="004F4606">
        <w:trPr>
          <w:trHeight w:hRule="exact" w:val="31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606" w:rsidRDefault="004F4606" w:rsidP="004F4606">
            <w:pPr>
              <w:autoSpaceDE w:val="0"/>
              <w:autoSpaceDN w:val="0"/>
              <w:spacing w:before="76" w:after="0" w:line="232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606" w:rsidRDefault="004F4606" w:rsidP="004F4606">
            <w:pPr>
              <w:rPr>
                <w:lang w:val="en-US"/>
              </w:rPr>
            </w:pPr>
          </w:p>
        </w:tc>
      </w:tr>
    </w:tbl>
    <w:p w:rsidR="004F4606" w:rsidRDefault="004F4606" w:rsidP="004F4606">
      <w:pPr>
        <w:ind w:firstLine="708"/>
      </w:pPr>
    </w:p>
    <w:p w:rsidR="00FB42F4" w:rsidRPr="004F4606" w:rsidRDefault="00FB42F4" w:rsidP="004F4606">
      <w:pPr>
        <w:sectPr w:rsidR="00FB42F4" w:rsidRPr="004F4606">
          <w:pgSz w:w="16840" w:h="11900"/>
          <w:pgMar w:top="284" w:right="640" w:bottom="406" w:left="666" w:header="720" w:footer="720" w:gutter="0"/>
          <w:cols w:space="720"/>
        </w:sectPr>
      </w:pPr>
    </w:p>
    <w:p w:rsidR="00FB42F4" w:rsidRPr="004F4606" w:rsidRDefault="00FB42F4" w:rsidP="0033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BC" w:rsidRPr="003361BC" w:rsidRDefault="003361BC" w:rsidP="003361BC">
      <w:pPr>
        <w:spacing w:after="5" w:line="336" w:lineRule="atLeast"/>
        <w:ind w:left="116"/>
        <w:outlineLvl w:val="0"/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</w:pPr>
      <w:r w:rsidRPr="003361BC"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>ПОУРОЧНОЕ ПЛАНИРОВАНИЕ</w:t>
      </w:r>
    </w:p>
    <w:p w:rsidR="003361BC" w:rsidRPr="003361BC" w:rsidRDefault="003361BC" w:rsidP="003361BC">
      <w:pPr>
        <w:spacing w:after="0" w:line="217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Arial" w:eastAsia="Times New Roman" w:hAnsi="Arial" w:cs="Arial"/>
          <w:color w:val="111115"/>
          <w:sz w:val="8"/>
          <w:szCs w:val="8"/>
          <w:bdr w:val="none" w:sz="0" w:space="0" w:color="auto" w:frame="1"/>
          <w:lang w:eastAsia="ru-RU"/>
        </w:rPr>
        <w:t> </w:t>
      </w:r>
    </w:p>
    <w:p w:rsidR="003361BC" w:rsidRPr="003361BC" w:rsidRDefault="003361BC" w:rsidP="003361BC">
      <w:pPr>
        <w:spacing w:after="0" w:line="217" w:lineRule="atLeast"/>
        <w:ind w:left="104" w:right="-27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Calibri" w:eastAsia="Times New Roman" w:hAnsi="Calibri" w:cs="Calibri"/>
          <w:noProof/>
          <w:color w:val="111115"/>
          <w:bdr w:val="none" w:sz="0" w:space="0" w:color="auto" w:frame="1"/>
          <w:lang w:eastAsia="ru-RU"/>
        </w:rPr>
        <w:drawing>
          <wp:inline distT="0" distB="0" distL="0" distR="0" wp14:anchorId="314136A6" wp14:editId="2DDA5167">
            <wp:extent cx="6705600" cy="9525"/>
            <wp:effectExtent l="0" t="0" r="0" b="9525"/>
            <wp:docPr id="5" name="Рисунок 5" descr="https://fs.znanio.ru/8c0997/21/e1/d5453a693d2bd03cbd67aa1add2ea22b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21/e1/d5453a693d2bd03cbd67aa1add2ea22b9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1"/>
        <w:tblW w:w="10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90"/>
        <w:gridCol w:w="730"/>
        <w:gridCol w:w="1623"/>
        <w:gridCol w:w="1666"/>
        <w:gridCol w:w="1167"/>
        <w:gridCol w:w="1570"/>
      </w:tblGrid>
      <w:tr w:rsidR="00FB42F4" w:rsidRPr="003361BC" w:rsidTr="00FB42F4">
        <w:trPr>
          <w:trHeight w:val="494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FB42F4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40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vAlign w:val="center"/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Дата изучения</w:t>
            </w:r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Виды, формы контроля</w:t>
            </w:r>
          </w:p>
        </w:tc>
      </w:tr>
      <w:tr w:rsidR="00FB42F4" w:rsidRPr="003361BC" w:rsidTr="00FB42F4">
        <w:trPr>
          <w:trHeight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F4" w:rsidRPr="003361BC" w:rsidRDefault="00FB42F4" w:rsidP="00F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F4" w:rsidRPr="003361BC" w:rsidRDefault="00FB42F4" w:rsidP="00F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vAlign w:val="center"/>
            <w:hideMark/>
          </w:tcPr>
          <w:p w:rsidR="003361BC" w:rsidRPr="003361BC" w:rsidRDefault="00FB42F4" w:rsidP="00FB42F4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контрольные работы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vAlign w:val="center"/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F4" w:rsidRPr="003361BC" w:rsidRDefault="00FB42F4" w:rsidP="00F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F4" w:rsidRPr="003361BC" w:rsidRDefault="00FB42F4" w:rsidP="00F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2F4" w:rsidRPr="003361BC" w:rsidTr="00FB42F4">
        <w:trPr>
          <w:trHeight w:val="2511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vAlign w:val="center"/>
            <w:hideMark/>
          </w:tcPr>
          <w:p w:rsidR="003361BC" w:rsidRPr="003361BC" w:rsidRDefault="00FB42F4" w:rsidP="00FB42F4">
            <w:pPr>
              <w:spacing w:after="0" w:line="217" w:lineRule="atLeast"/>
              <w:ind w:left="72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«Восприятие произведений искусства». Восприятие детских рисунков. Навыки восприятия произведений детского творчества и формирование зрительских умений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</w:tc>
      </w:tr>
      <w:tr w:rsidR="00FB42F4" w:rsidRPr="003361BC" w:rsidTr="00FB42F4">
        <w:trPr>
          <w:trHeight w:val="3179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vAlign w:val="center"/>
            <w:hideMark/>
          </w:tcPr>
          <w:p w:rsidR="003361BC" w:rsidRPr="003361BC" w:rsidRDefault="00FB42F4" w:rsidP="00FB42F4">
            <w:pPr>
              <w:spacing w:after="0" w:line="217" w:lineRule="atLeast"/>
              <w:ind w:left="72" w:right="1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«Восприятие произведений искусства». Первые представления о композиции: на уровне образного восприятия. Представление о различных художественных материалах. Обсуждение содержания рисунка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FB42F4" w:rsidRPr="003361BC" w:rsidRDefault="00FB42F4" w:rsidP="00FB42F4">
            <w:pPr>
              <w:spacing w:after="1" w:line="243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FB42F4" w:rsidRPr="003361BC" w:rsidTr="00FB42F4">
        <w:trPr>
          <w:trHeight w:val="3519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vAlign w:val="center"/>
            <w:hideMark/>
          </w:tcPr>
          <w:p w:rsidR="003361BC" w:rsidRPr="003361BC" w:rsidRDefault="00FB42F4" w:rsidP="00FB42F4">
            <w:pPr>
              <w:spacing w:after="0" w:line="217" w:lineRule="atLeast"/>
              <w:ind w:left="72" w:right="2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«Графика». Линейный рисунок. Разные виды линий. Линии в природе.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Ветки (по фотографиям): тонкие — толстые, порывистые, угловатые, плавные и др. Графические материалы и их особенности.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рисования линией.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FB42F4" w:rsidRPr="003361BC" w:rsidRDefault="00FB42F4" w:rsidP="00FB42F4">
            <w:pPr>
              <w:spacing w:after="0" w:line="243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FB42F4" w:rsidRPr="003361BC" w:rsidTr="00FB42F4">
        <w:trPr>
          <w:trHeight w:val="149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vAlign w:val="center"/>
            <w:hideMark/>
          </w:tcPr>
          <w:p w:rsidR="003361BC" w:rsidRPr="003361BC" w:rsidRDefault="00FB42F4" w:rsidP="00FB42F4">
            <w:pPr>
              <w:spacing w:after="0" w:line="217" w:lineRule="atLeast"/>
              <w:ind w:left="72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«Графика». Рисунок с натуры: рисунок листьев разной формы (треугольный, круглый, овальный, длинный)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24" w:type="dxa"/>
            </w:tcMar>
            <w:hideMark/>
          </w:tcPr>
          <w:p w:rsidR="003361BC" w:rsidRPr="003361BC" w:rsidRDefault="00FB42F4" w:rsidP="00FB42F4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</w:tbl>
    <w:p w:rsidR="003361BC" w:rsidRPr="003361BC" w:rsidRDefault="003361BC" w:rsidP="003361BC">
      <w:pPr>
        <w:spacing w:after="0" w:line="217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Arial" w:eastAsia="Times New Roman" w:hAnsi="Arial" w:cs="Arial"/>
          <w:color w:val="111115"/>
          <w:sz w:val="16"/>
          <w:szCs w:val="16"/>
          <w:bdr w:val="none" w:sz="0" w:space="0" w:color="auto" w:frame="1"/>
          <w:lang w:eastAsia="ru-RU"/>
        </w:rPr>
        <w:t> </w:t>
      </w:r>
    </w:p>
    <w:p w:rsidR="003361BC" w:rsidRPr="003361BC" w:rsidRDefault="003361BC" w:rsidP="003361BC">
      <w:pPr>
        <w:spacing w:after="0" w:line="217" w:lineRule="atLeast"/>
        <w:ind w:left="-562" w:right="1095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tbl>
      <w:tblPr>
        <w:tblW w:w="10550" w:type="dxa"/>
        <w:tblInd w:w="-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90"/>
        <w:gridCol w:w="730"/>
        <w:gridCol w:w="1623"/>
        <w:gridCol w:w="1666"/>
        <w:gridCol w:w="1167"/>
        <w:gridCol w:w="1570"/>
      </w:tblGrid>
      <w:tr w:rsidR="003361BC" w:rsidRPr="003361BC" w:rsidTr="00FB42F4">
        <w:trPr>
          <w:trHeight w:val="3179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82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«Графика».</w:t>
            </w:r>
          </w:p>
          <w:p w:rsidR="003361BC" w:rsidRPr="003361BC" w:rsidRDefault="003361BC" w:rsidP="003361BC">
            <w:pPr>
              <w:spacing w:after="0" w:line="217" w:lineRule="atLeast"/>
              <w:ind w:left="72" w:right="1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рисунка. Первичные навыки определения пропорций и понимания их значения. От одного пятна — «</w:t>
            </w:r>
            <w:proofErr w:type="spell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тела»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еняя</w:t>
            </w:r>
            <w:proofErr w:type="spell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пропорции «лап» и «шеи», получаем рисунки разных животных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84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«Графика». 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418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«Графика».. Пятн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Тень как пример пятна. Теневой театр. Силуэт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84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0E7972" w:rsidRDefault="003361BC" w:rsidP="003361BC">
            <w:pPr>
              <w:spacing w:after="0" w:line="217" w:lineRule="atLeast"/>
              <w:ind w:left="72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«Графика». Навыки работы на уроке с жидкой краской и кистью, уход за своим рабочим местом. 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0E7972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797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43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183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«Живопись». Цвет как одно из главных средств выражения в изобразительном искусстве. Навыки работы гуашью в условиях урока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</w:tbl>
    <w:p w:rsidR="003361BC" w:rsidRPr="003361BC" w:rsidRDefault="003361BC" w:rsidP="003361BC">
      <w:pPr>
        <w:spacing w:after="0" w:line="217" w:lineRule="atLeast"/>
        <w:ind w:left="-562" w:right="1095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tbl>
      <w:tblPr>
        <w:tblW w:w="10550" w:type="dxa"/>
        <w:tblInd w:w="-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90"/>
        <w:gridCol w:w="730"/>
        <w:gridCol w:w="1623"/>
        <w:gridCol w:w="1666"/>
        <w:gridCol w:w="1167"/>
        <w:gridCol w:w="1570"/>
      </w:tblGrid>
      <w:tr w:rsidR="003361BC" w:rsidRPr="003361BC" w:rsidTr="00FB42F4">
        <w:trPr>
          <w:trHeight w:val="3515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</w:t>
            </w:r>
            <w:proofErr w:type="spell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Живопись»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proofErr w:type="spell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цвета. Ассоциативные представления, связанные с каждым из цветов. Навыки смешения красок и получения нового цвета. Эмоциональная выразительность цвета. Цвет как выражение настроения, душевного состояния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43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84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«Живопись». 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506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81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«Живопись».</w:t>
            </w:r>
          </w:p>
          <w:p w:rsidR="003361BC" w:rsidRPr="003361BC" w:rsidRDefault="003361BC" w:rsidP="003361BC">
            <w:pPr>
              <w:spacing w:after="0" w:line="217" w:lineRule="atLeast"/>
              <w:ind w:left="72" w:righ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1503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«Живопись». Техника монотипии. Представления о симметрии. Развитие ассоциативного воображения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351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36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«Скульптура».</w:t>
            </w:r>
          </w:p>
          <w:p w:rsidR="003361BC" w:rsidRPr="003361BC" w:rsidRDefault="003361BC" w:rsidP="003361BC">
            <w:pPr>
              <w:spacing w:after="0" w:line="217" w:lineRule="atLeast"/>
              <w:ind w:left="72" w:righ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в объёме. Приёмы работы с пластилином; дощечка, стек, тряпочка. Лепка зверушек из цельной формы (черепашки, ёжика, зайчика и т. д.). Приёмы вытягивания, вдавливания, сгибания, скручивания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43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</w:tbl>
    <w:p w:rsidR="003361BC" w:rsidRPr="003361BC" w:rsidRDefault="003361BC" w:rsidP="003361BC">
      <w:pPr>
        <w:spacing w:after="0" w:line="217" w:lineRule="atLeast"/>
        <w:ind w:left="-562" w:right="1095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tbl>
      <w:tblPr>
        <w:tblW w:w="10550" w:type="dxa"/>
        <w:tblInd w:w="-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90"/>
        <w:gridCol w:w="730"/>
        <w:gridCol w:w="1623"/>
        <w:gridCol w:w="1666"/>
        <w:gridCol w:w="1167"/>
        <w:gridCol w:w="1570"/>
      </w:tblGrid>
      <w:tr w:rsidR="003361BC" w:rsidRPr="003361BC" w:rsidTr="00FB42F4">
        <w:trPr>
          <w:trHeight w:val="250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vAlign w:val="center"/>
            <w:hideMark/>
          </w:tcPr>
          <w:p w:rsidR="003361BC" w:rsidRPr="000E7972" w:rsidRDefault="003361BC" w:rsidP="003361BC">
            <w:pPr>
              <w:spacing w:after="82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E7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«Скульптура».</w:t>
            </w:r>
          </w:p>
          <w:p w:rsidR="003361BC" w:rsidRPr="003361BC" w:rsidRDefault="003361BC" w:rsidP="003361BC">
            <w:pPr>
              <w:spacing w:after="0" w:line="217" w:lineRule="atLeast"/>
              <w:ind w:left="72" w:righ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 пластика. 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84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«Скульптура». 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каргопольская</w:t>
            </w:r>
            <w:proofErr w:type="spell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1162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7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«Скульптура».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Объёмная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апликация</w:t>
            </w:r>
            <w:proofErr w:type="spell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 картона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4192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20" w:line="263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«Декоративн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прикладное искусство». Наблюдение узоров в живой природе (в условиях урока на основе фотографий). Эмоционально-эстетическое восприятие объектов действительности.</w:t>
            </w:r>
          </w:p>
          <w:p w:rsidR="003361BC" w:rsidRPr="003361BC" w:rsidRDefault="003361BC" w:rsidP="003361BC">
            <w:pPr>
              <w:spacing w:after="21" w:line="261" w:lineRule="atLeast"/>
              <w:ind w:left="72" w:righ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Ассоциативное сопоставление с орнаментами в предметах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декоративно-прикладного</w:t>
            </w:r>
            <w:proofErr w:type="gramEnd"/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43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351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«Декоративн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прикладное искусство». 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1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</w:tbl>
    <w:p w:rsidR="003361BC" w:rsidRPr="003361BC" w:rsidRDefault="003361BC" w:rsidP="003361BC">
      <w:pPr>
        <w:spacing w:after="0" w:line="217" w:lineRule="atLeast"/>
        <w:ind w:left="-562" w:right="1095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tbl>
      <w:tblPr>
        <w:tblW w:w="10550" w:type="dxa"/>
        <w:tblInd w:w="-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90"/>
        <w:gridCol w:w="730"/>
        <w:gridCol w:w="1623"/>
        <w:gridCol w:w="1666"/>
        <w:gridCol w:w="1167"/>
        <w:gridCol w:w="1570"/>
      </w:tblGrid>
      <w:tr w:rsidR="003361BC" w:rsidRPr="003361BC" w:rsidTr="00FB42F4">
        <w:trPr>
          <w:trHeight w:val="2843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«Декоративн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прикладное искусство». Узоры и орнаменты, создаваемые людьми, и разнообразие их видов. Орнаменты геометрические и растительные. Декоративная композиция в круге или полос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3519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39" w:line="247" w:lineRule="atLeast"/>
              <w:ind w:left="72" w:righ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«Декоративн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прикладное искусство». 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каргопольская</w:t>
            </w:r>
            <w:proofErr w:type="spell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игрушка или по выбору учителя с учётом местных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17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3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«Декоративн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прикладное искусство». Оригами — создание игрушки для новогодней ёлки. Приёмы складывания бумаги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17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«Декоративн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прикладное искусство». Форма и украшение бытовых предметов. Приёмы </w:t>
            </w:r>
            <w:proofErr w:type="spell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бумагопластики</w:t>
            </w:r>
            <w:proofErr w:type="spell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Сумка или упаковка и её декор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506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«Архитектура». Наблюдение разнообразия 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</w:tc>
      </w:tr>
    </w:tbl>
    <w:p w:rsidR="003361BC" w:rsidRPr="003361BC" w:rsidRDefault="003361BC" w:rsidP="003361BC">
      <w:pPr>
        <w:spacing w:after="0" w:line="217" w:lineRule="atLeast"/>
        <w:ind w:left="-562" w:right="1095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tbl>
      <w:tblPr>
        <w:tblW w:w="10550" w:type="dxa"/>
        <w:tblInd w:w="-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90"/>
        <w:gridCol w:w="730"/>
        <w:gridCol w:w="1623"/>
        <w:gridCol w:w="1666"/>
        <w:gridCol w:w="1167"/>
        <w:gridCol w:w="1570"/>
      </w:tblGrid>
      <w:tr w:rsidR="003361BC" w:rsidRPr="003361BC" w:rsidTr="00FB42F4">
        <w:trPr>
          <w:trHeight w:val="3515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«Архитектура». 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17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«Архитектура». 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506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2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«Восприятие произведений искусства». 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</w:tc>
      </w:tr>
      <w:tr w:rsidR="003361BC" w:rsidRPr="003361BC" w:rsidTr="00FB42F4">
        <w:trPr>
          <w:trHeight w:val="3519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28" w:line="257" w:lineRule="atLeast"/>
              <w:ind w:left="72" w:righ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«Восприятие произведений искусства». 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(установки)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</w:tc>
      </w:tr>
      <w:tr w:rsidR="003361BC" w:rsidRPr="003361BC" w:rsidTr="00FB42F4">
        <w:trPr>
          <w:trHeight w:val="250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«Восприятие произведений искусства». Рассматривание иллюстраций 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</w:tc>
      </w:tr>
    </w:tbl>
    <w:p w:rsidR="003361BC" w:rsidRPr="003361BC" w:rsidRDefault="003361BC" w:rsidP="003361BC">
      <w:pPr>
        <w:spacing w:after="0" w:line="217" w:lineRule="atLeast"/>
        <w:ind w:left="-562" w:right="1095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361B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tbl>
      <w:tblPr>
        <w:tblW w:w="10550" w:type="dxa"/>
        <w:tblInd w:w="-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90"/>
        <w:gridCol w:w="730"/>
        <w:gridCol w:w="1623"/>
        <w:gridCol w:w="1666"/>
        <w:gridCol w:w="1167"/>
        <w:gridCol w:w="1570"/>
      </w:tblGrid>
      <w:tr w:rsidR="003361BC" w:rsidRPr="003361BC" w:rsidTr="00FB42F4">
        <w:trPr>
          <w:trHeight w:val="418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53" w:lineRule="atLeast"/>
              <w:ind w:left="72" w:right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«Восприятие произведений искусства». Знакомство с живописной картиной. Обсуждение произведений с ярко выраженным эмоциональным настроением или со сказочным сюжетом.</w:t>
            </w:r>
          </w:p>
          <w:p w:rsidR="003361BC" w:rsidRPr="003361BC" w:rsidRDefault="003361BC" w:rsidP="003361BC">
            <w:pPr>
              <w:spacing w:after="0" w:line="217" w:lineRule="atLeast"/>
              <w:ind w:left="72" w:righ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В. М. Васнецова, М. А. Врубеля и других художников (по выбору учителя)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</w:tc>
      </w:tr>
      <w:tr w:rsidR="003361BC" w:rsidRPr="003361BC" w:rsidTr="00FB42F4">
        <w:trPr>
          <w:trHeight w:val="45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49" w:lineRule="atLeast"/>
              <w:ind w:left="72" w:righ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«Восприятие произведений искусства». Ассоциации из личного опыта учащихся и оценка эмоционального содержания произведений. Произведения И. И. Левитана, А. Г.</w:t>
            </w:r>
          </w:p>
          <w:p w:rsidR="003361BC" w:rsidRPr="003361BC" w:rsidRDefault="003361BC" w:rsidP="003361BC">
            <w:pPr>
              <w:spacing w:after="43" w:line="243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Венецианова И. И. Шишкина, А. А. </w:t>
            </w:r>
            <w:proofErr w:type="spell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Пластова</w:t>
            </w:r>
            <w:proofErr w:type="spell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 Моне, В. Ван Гога и других художников (по выбору учителя) по теме «Времена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</w:p>
        </w:tc>
      </w:tr>
      <w:tr w:rsidR="003361BC" w:rsidRPr="003361BC" w:rsidTr="00FB42F4">
        <w:trPr>
          <w:trHeight w:val="217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0" w:line="217" w:lineRule="atLeast"/>
              <w:ind w:left="72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«Азбука цифровой графики». 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217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33" w:line="253" w:lineRule="atLeast"/>
              <w:ind w:left="72" w:right="2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«Азбука цифровой графики». Обсуждение в условиях урока ученических фотографий,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изучаемой теме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</w:tr>
      <w:tr w:rsidR="003361BC" w:rsidRPr="003361BC" w:rsidTr="00FB42F4">
        <w:trPr>
          <w:trHeight w:val="831"/>
        </w:trPr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vAlign w:val="center"/>
            <w:hideMark/>
          </w:tcPr>
          <w:p w:rsidR="003361BC" w:rsidRPr="003361BC" w:rsidRDefault="003361BC" w:rsidP="003361BC">
            <w:pPr>
              <w:spacing w:after="82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</w:t>
            </w:r>
          </w:p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2" w:type="dxa"/>
              <w:bottom w:w="0" w:type="dxa"/>
              <w:right w:w="34" w:type="dxa"/>
            </w:tcMar>
            <w:hideMark/>
          </w:tcPr>
          <w:p w:rsidR="003361BC" w:rsidRPr="003361BC" w:rsidRDefault="003361BC" w:rsidP="003361BC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</w:p>
    <w:p w:rsid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 УЧЕБНО-МЕТОДИЧЕСКОЕ ОБЕСПЕЧЕНИЕ ОБРАЗОВАТЕЛЬНОГО ПРОЦЕССА 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ОБЯЗАТЕЛЬНЫЕ УЧЕБНЫЕ МАТЕРИАЛЫ ДЛЯ УЧЕНИКА 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Изобразительное искусство. 1 класс/</w:t>
      </w:r>
      <w:proofErr w:type="spellStart"/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Неменская</w:t>
      </w:r>
      <w:proofErr w:type="spellEnd"/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 Л.А.; под редакцией </w:t>
      </w:r>
      <w:proofErr w:type="spellStart"/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Неменского</w:t>
      </w:r>
      <w:proofErr w:type="spellEnd"/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 Б.М., Акционерное общество «Издательство «Просвещение»; 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Введите свой вариант: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МЕТОДИЧЕСКИЕ МАТЕРИАЛЫ ДЛЯ УЧИТЕЛЯ 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УМК по изобразительному искусству. Поурочные разработки. Под </w:t>
      </w:r>
      <w:proofErr w:type="spellStart"/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ред</w:t>
      </w:r>
      <w:proofErr w:type="gramStart"/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.Н</w:t>
      </w:r>
      <w:proofErr w:type="gramEnd"/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еменская</w:t>
      </w:r>
      <w:proofErr w:type="spellEnd"/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 Л.А.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ЦИФРОВЫЕ ОБРАЗОВАТЕЛЬНЫЕ РЕСУРСЫ И РЕСУРСЫ СЕТИ ИНТЕРНЕТ www.prosv.ru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 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УЧЕБНОЕ ОБОРУДОВАНИЕ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видеоаппаратура 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музыкальный центр 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 xml:space="preserve">мультимедийный проектор 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мольберт</w:t>
      </w:r>
    </w:p>
    <w:p w:rsidR="00FB42F4" w:rsidRPr="00FB42F4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ОБОРУДОВАНИЕ ДЛЯ ПРОВЕДЕНИЯ ПРАКТИЧЕСКИХ РАБОТ</w:t>
      </w:r>
    </w:p>
    <w:p w:rsidR="003361BC" w:rsidRPr="003361BC" w:rsidRDefault="00FB42F4" w:rsidP="00FB42F4">
      <w:pPr>
        <w:spacing w:after="74"/>
        <w:ind w:left="11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B42F4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  <w:t>краски, карандаши, бумага, пластилин и т.п.</w:t>
      </w:r>
    </w:p>
    <w:p w:rsidR="00FB42F4" w:rsidRDefault="00FB42F4"/>
    <w:sectPr w:rsidR="00FB42F4" w:rsidSect="00FB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32"/>
    <w:rsid w:val="000845A0"/>
    <w:rsid w:val="000E7972"/>
    <w:rsid w:val="00252B85"/>
    <w:rsid w:val="003361BC"/>
    <w:rsid w:val="004F4606"/>
    <w:rsid w:val="005127AA"/>
    <w:rsid w:val="00565D32"/>
    <w:rsid w:val="005A7A2D"/>
    <w:rsid w:val="00EE3142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33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4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4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B42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B4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2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2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2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2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361BC"/>
  </w:style>
  <w:style w:type="paragraph" w:styleId="a5">
    <w:name w:val="Normal (Web)"/>
    <w:basedOn w:val="a1"/>
    <w:uiPriority w:val="99"/>
    <w:unhideWhenUsed/>
    <w:rsid w:val="0033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3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361BC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basedOn w:val="a2"/>
    <w:link w:val="21"/>
    <w:uiPriority w:val="9"/>
    <w:semiHidden/>
    <w:rsid w:val="00FB4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FB42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FB42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FB42F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FB42F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FB42F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FB42F4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B4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8">
    <w:name w:val="header"/>
    <w:basedOn w:val="a1"/>
    <w:link w:val="a9"/>
    <w:uiPriority w:val="99"/>
    <w:semiHidden/>
    <w:unhideWhenUsed/>
    <w:rsid w:val="00FB42F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FB42F4"/>
    <w:rPr>
      <w:rFonts w:eastAsiaTheme="minorEastAsia"/>
      <w:lang w:val="en-US"/>
    </w:rPr>
  </w:style>
  <w:style w:type="paragraph" w:styleId="aa">
    <w:name w:val="footer"/>
    <w:basedOn w:val="a1"/>
    <w:link w:val="ab"/>
    <w:uiPriority w:val="99"/>
    <w:semiHidden/>
    <w:unhideWhenUsed/>
    <w:rsid w:val="00FB42F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semiHidden/>
    <w:rsid w:val="00FB42F4"/>
    <w:rPr>
      <w:rFonts w:eastAsiaTheme="minorEastAsia"/>
      <w:lang w:val="en-US"/>
    </w:rPr>
  </w:style>
  <w:style w:type="paragraph" w:styleId="ac">
    <w:name w:val="caption"/>
    <w:basedOn w:val="a1"/>
    <w:next w:val="a1"/>
    <w:uiPriority w:val="35"/>
    <w:semiHidden/>
    <w:unhideWhenUsed/>
    <w:qFormat/>
    <w:rsid w:val="00FB42F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ad">
    <w:name w:val="macro"/>
    <w:link w:val="ae"/>
    <w:uiPriority w:val="99"/>
    <w:semiHidden/>
    <w:unhideWhenUsed/>
    <w:rsid w:val="00FB42F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e">
    <w:name w:val="Текст макроса Знак"/>
    <w:basedOn w:val="a2"/>
    <w:link w:val="ad"/>
    <w:uiPriority w:val="99"/>
    <w:semiHidden/>
    <w:rsid w:val="00FB42F4"/>
    <w:rPr>
      <w:rFonts w:ascii="Courier" w:eastAsiaTheme="minorEastAsia" w:hAnsi="Courier"/>
      <w:sz w:val="20"/>
      <w:szCs w:val="20"/>
      <w:lang w:val="en-US"/>
    </w:rPr>
  </w:style>
  <w:style w:type="paragraph" w:styleId="af">
    <w:name w:val="List"/>
    <w:basedOn w:val="a1"/>
    <w:uiPriority w:val="99"/>
    <w:semiHidden/>
    <w:unhideWhenUsed/>
    <w:rsid w:val="00FB42F4"/>
    <w:pPr>
      <w:ind w:left="36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semiHidden/>
    <w:unhideWhenUsed/>
    <w:rsid w:val="00FB42F4"/>
    <w:pPr>
      <w:numPr>
        <w:numId w:val="1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semiHidden/>
    <w:unhideWhenUsed/>
    <w:rsid w:val="00FB42F4"/>
    <w:pPr>
      <w:numPr>
        <w:numId w:val="2"/>
      </w:numPr>
      <w:contextualSpacing/>
    </w:pPr>
    <w:rPr>
      <w:rFonts w:eastAsiaTheme="minorEastAsia"/>
      <w:lang w:val="en-US"/>
    </w:rPr>
  </w:style>
  <w:style w:type="paragraph" w:styleId="23">
    <w:name w:val="List 2"/>
    <w:basedOn w:val="a1"/>
    <w:uiPriority w:val="99"/>
    <w:semiHidden/>
    <w:unhideWhenUsed/>
    <w:rsid w:val="00FB42F4"/>
    <w:pPr>
      <w:ind w:left="720" w:hanging="360"/>
      <w:contextualSpacing/>
    </w:pPr>
    <w:rPr>
      <w:rFonts w:eastAsiaTheme="minorEastAsia"/>
      <w:lang w:val="en-US"/>
    </w:rPr>
  </w:style>
  <w:style w:type="paragraph" w:styleId="33">
    <w:name w:val="List 3"/>
    <w:basedOn w:val="a1"/>
    <w:uiPriority w:val="99"/>
    <w:semiHidden/>
    <w:unhideWhenUsed/>
    <w:rsid w:val="00FB42F4"/>
    <w:pPr>
      <w:ind w:left="1080" w:hanging="360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semiHidden/>
    <w:unhideWhenUsed/>
    <w:rsid w:val="00FB42F4"/>
    <w:pPr>
      <w:numPr>
        <w:numId w:val="3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semiHidden/>
    <w:unhideWhenUsed/>
    <w:rsid w:val="00FB42F4"/>
    <w:pPr>
      <w:numPr>
        <w:numId w:val="4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semiHidden/>
    <w:unhideWhenUsed/>
    <w:rsid w:val="00FB42F4"/>
    <w:pPr>
      <w:numPr>
        <w:numId w:val="5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semiHidden/>
    <w:unhideWhenUsed/>
    <w:rsid w:val="00FB42F4"/>
    <w:pPr>
      <w:numPr>
        <w:numId w:val="6"/>
      </w:numPr>
      <w:contextualSpacing/>
    </w:pPr>
    <w:rPr>
      <w:rFonts w:eastAsiaTheme="minorEastAsia"/>
      <w:lang w:val="en-US"/>
    </w:rPr>
  </w:style>
  <w:style w:type="paragraph" w:styleId="af0">
    <w:name w:val="Title"/>
    <w:basedOn w:val="a1"/>
    <w:next w:val="a1"/>
    <w:link w:val="af1"/>
    <w:uiPriority w:val="10"/>
    <w:qFormat/>
    <w:rsid w:val="00FB42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basedOn w:val="a2"/>
    <w:link w:val="af0"/>
    <w:uiPriority w:val="10"/>
    <w:rsid w:val="00FB4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2">
    <w:name w:val="Body Text"/>
    <w:basedOn w:val="a1"/>
    <w:link w:val="af3"/>
    <w:uiPriority w:val="99"/>
    <w:semiHidden/>
    <w:unhideWhenUsed/>
    <w:rsid w:val="00FB42F4"/>
    <w:pPr>
      <w:spacing w:after="120"/>
    </w:pPr>
    <w:rPr>
      <w:rFonts w:eastAsiaTheme="minorEastAsia"/>
      <w:lang w:val="en-US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FB42F4"/>
    <w:rPr>
      <w:rFonts w:eastAsiaTheme="minorEastAsia"/>
      <w:lang w:val="en-US"/>
    </w:rPr>
  </w:style>
  <w:style w:type="paragraph" w:styleId="af4">
    <w:name w:val="List Continue"/>
    <w:basedOn w:val="a1"/>
    <w:uiPriority w:val="99"/>
    <w:semiHidden/>
    <w:unhideWhenUsed/>
    <w:rsid w:val="00FB42F4"/>
    <w:pPr>
      <w:spacing w:after="120"/>
      <w:ind w:left="360"/>
      <w:contextualSpacing/>
    </w:pPr>
    <w:rPr>
      <w:rFonts w:eastAsiaTheme="minorEastAsia"/>
      <w:lang w:val="en-US"/>
    </w:rPr>
  </w:style>
  <w:style w:type="paragraph" w:styleId="24">
    <w:name w:val="List Continue 2"/>
    <w:basedOn w:val="a1"/>
    <w:uiPriority w:val="99"/>
    <w:semiHidden/>
    <w:unhideWhenUsed/>
    <w:rsid w:val="00FB42F4"/>
    <w:pPr>
      <w:spacing w:after="120"/>
      <w:ind w:left="720"/>
      <w:contextualSpacing/>
    </w:pPr>
    <w:rPr>
      <w:rFonts w:eastAsiaTheme="minorEastAsia"/>
      <w:lang w:val="en-US"/>
    </w:rPr>
  </w:style>
  <w:style w:type="paragraph" w:styleId="34">
    <w:name w:val="List Continue 3"/>
    <w:basedOn w:val="a1"/>
    <w:uiPriority w:val="99"/>
    <w:semiHidden/>
    <w:unhideWhenUsed/>
    <w:rsid w:val="00FB42F4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5">
    <w:name w:val="Subtitle"/>
    <w:basedOn w:val="a1"/>
    <w:next w:val="a1"/>
    <w:link w:val="af6"/>
    <w:uiPriority w:val="11"/>
    <w:qFormat/>
    <w:rsid w:val="00FB4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6">
    <w:name w:val="Подзаголовок Знак"/>
    <w:basedOn w:val="a2"/>
    <w:link w:val="af5"/>
    <w:uiPriority w:val="11"/>
    <w:rsid w:val="00FB4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FB42F4"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B42F4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FB42F4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B42F4"/>
    <w:rPr>
      <w:rFonts w:eastAsiaTheme="minorEastAsia"/>
      <w:sz w:val="16"/>
      <w:szCs w:val="16"/>
      <w:lang w:val="en-US"/>
    </w:rPr>
  </w:style>
  <w:style w:type="paragraph" w:styleId="af7">
    <w:name w:val="No Spacing"/>
    <w:uiPriority w:val="1"/>
    <w:qFormat/>
    <w:rsid w:val="00FB42F4"/>
    <w:pPr>
      <w:spacing w:after="0" w:line="240" w:lineRule="auto"/>
    </w:pPr>
    <w:rPr>
      <w:rFonts w:eastAsiaTheme="minorEastAsia"/>
      <w:lang w:val="en-US"/>
    </w:rPr>
  </w:style>
  <w:style w:type="paragraph" w:styleId="af8">
    <w:name w:val="List Paragraph"/>
    <w:basedOn w:val="a1"/>
    <w:uiPriority w:val="34"/>
    <w:qFormat/>
    <w:rsid w:val="00FB42F4"/>
    <w:pPr>
      <w:ind w:left="720"/>
      <w:contextualSpacing/>
    </w:pPr>
    <w:rPr>
      <w:rFonts w:eastAsiaTheme="minorEastAsia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FB42F4"/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FB42F4"/>
    <w:rPr>
      <w:rFonts w:eastAsiaTheme="minorEastAsia"/>
      <w:i/>
      <w:iCs/>
      <w:color w:val="000000" w:themeColor="text1"/>
      <w:lang w:val="en-US"/>
    </w:rPr>
  </w:style>
  <w:style w:type="paragraph" w:styleId="af9">
    <w:name w:val="Intense Quote"/>
    <w:basedOn w:val="a1"/>
    <w:next w:val="a1"/>
    <w:link w:val="afa"/>
    <w:uiPriority w:val="30"/>
    <w:qFormat/>
    <w:rsid w:val="00FB42F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FB42F4"/>
    <w:rPr>
      <w:rFonts w:eastAsiaTheme="minorEastAsia"/>
      <w:b/>
      <w:bCs/>
      <w:i/>
      <w:iCs/>
      <w:color w:val="4F81BD" w:themeColor="accent1"/>
      <w:lang w:val="en-US"/>
    </w:rPr>
  </w:style>
  <w:style w:type="paragraph" w:styleId="afb">
    <w:name w:val="TOC Heading"/>
    <w:basedOn w:val="1"/>
    <w:next w:val="a1"/>
    <w:uiPriority w:val="39"/>
    <w:semiHidden/>
    <w:unhideWhenUsed/>
    <w:qFormat/>
    <w:rsid w:val="00FB42F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afc">
    <w:name w:val="Subtle Emphasis"/>
    <w:basedOn w:val="a2"/>
    <w:uiPriority w:val="19"/>
    <w:qFormat/>
    <w:rsid w:val="00FB42F4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B42F4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B42F4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B42F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B42F4"/>
    <w:rPr>
      <w:b/>
      <w:bCs/>
      <w:smallCaps/>
      <w:spacing w:val="5"/>
    </w:rPr>
  </w:style>
  <w:style w:type="table" w:styleId="aff1">
    <w:name w:val="Table Grid"/>
    <w:basedOn w:val="a3"/>
    <w:uiPriority w:val="59"/>
    <w:rsid w:val="00FB42F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B42F4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3">
    <w:name w:val="Light List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4">
    <w:name w:val="Light Grid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2">
    <w:name w:val="Medium Shading 1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5">
    <w:name w:val="Dark List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6">
    <w:name w:val="Colorful Shading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8">
    <w:name w:val="Colorful Grid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FB42F4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1">
    <w:name w:val="Medium Grid 2 Accent 1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2">
    <w:name w:val="Dark List Accent 1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5">
    <w:name w:val="Colorful Grid Accent 1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FB42F4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1">
    <w:name w:val="Medium Grid 2 Accent 2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Dark List Accent 2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3">
    <w:name w:val="Colorful Shading Accent 2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5">
    <w:name w:val="Colorful Grid Accent 2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FB42F4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1">
    <w:name w:val="Medium Grid 2 Accent 3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2">
    <w:name w:val="Dark List Accent 3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3">
    <w:name w:val="Colorful Shading Accent 3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List Accent 3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5">
    <w:name w:val="Colorful Grid Accent 3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FB42F4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Grid 2 Accent 4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2">
    <w:name w:val="Dark List Accent 4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3">
    <w:name w:val="Colorful Shading Accent 4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Colorful Grid Accent 4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FB42F4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FB42F4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1">
    <w:name w:val="Medium Grid 2 Accent 6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2">
    <w:name w:val="Dark List Accent 6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3">
    <w:name w:val="Colorful Shading Accent 6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5">
    <w:name w:val="Colorful Grid Accent 6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33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4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4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B42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B4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2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2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2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2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361BC"/>
  </w:style>
  <w:style w:type="paragraph" w:styleId="a5">
    <w:name w:val="Normal (Web)"/>
    <w:basedOn w:val="a1"/>
    <w:uiPriority w:val="99"/>
    <w:unhideWhenUsed/>
    <w:rsid w:val="0033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3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361BC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basedOn w:val="a2"/>
    <w:link w:val="21"/>
    <w:uiPriority w:val="9"/>
    <w:semiHidden/>
    <w:rsid w:val="00FB4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FB42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FB42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FB42F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FB42F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FB42F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FB42F4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B4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8">
    <w:name w:val="header"/>
    <w:basedOn w:val="a1"/>
    <w:link w:val="a9"/>
    <w:uiPriority w:val="99"/>
    <w:semiHidden/>
    <w:unhideWhenUsed/>
    <w:rsid w:val="00FB42F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FB42F4"/>
    <w:rPr>
      <w:rFonts w:eastAsiaTheme="minorEastAsia"/>
      <w:lang w:val="en-US"/>
    </w:rPr>
  </w:style>
  <w:style w:type="paragraph" w:styleId="aa">
    <w:name w:val="footer"/>
    <w:basedOn w:val="a1"/>
    <w:link w:val="ab"/>
    <w:uiPriority w:val="99"/>
    <w:semiHidden/>
    <w:unhideWhenUsed/>
    <w:rsid w:val="00FB42F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semiHidden/>
    <w:rsid w:val="00FB42F4"/>
    <w:rPr>
      <w:rFonts w:eastAsiaTheme="minorEastAsia"/>
      <w:lang w:val="en-US"/>
    </w:rPr>
  </w:style>
  <w:style w:type="paragraph" w:styleId="ac">
    <w:name w:val="caption"/>
    <w:basedOn w:val="a1"/>
    <w:next w:val="a1"/>
    <w:uiPriority w:val="35"/>
    <w:semiHidden/>
    <w:unhideWhenUsed/>
    <w:qFormat/>
    <w:rsid w:val="00FB42F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ad">
    <w:name w:val="macro"/>
    <w:link w:val="ae"/>
    <w:uiPriority w:val="99"/>
    <w:semiHidden/>
    <w:unhideWhenUsed/>
    <w:rsid w:val="00FB42F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e">
    <w:name w:val="Текст макроса Знак"/>
    <w:basedOn w:val="a2"/>
    <w:link w:val="ad"/>
    <w:uiPriority w:val="99"/>
    <w:semiHidden/>
    <w:rsid w:val="00FB42F4"/>
    <w:rPr>
      <w:rFonts w:ascii="Courier" w:eastAsiaTheme="minorEastAsia" w:hAnsi="Courier"/>
      <w:sz w:val="20"/>
      <w:szCs w:val="20"/>
      <w:lang w:val="en-US"/>
    </w:rPr>
  </w:style>
  <w:style w:type="paragraph" w:styleId="af">
    <w:name w:val="List"/>
    <w:basedOn w:val="a1"/>
    <w:uiPriority w:val="99"/>
    <w:semiHidden/>
    <w:unhideWhenUsed/>
    <w:rsid w:val="00FB42F4"/>
    <w:pPr>
      <w:ind w:left="36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semiHidden/>
    <w:unhideWhenUsed/>
    <w:rsid w:val="00FB42F4"/>
    <w:pPr>
      <w:numPr>
        <w:numId w:val="1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semiHidden/>
    <w:unhideWhenUsed/>
    <w:rsid w:val="00FB42F4"/>
    <w:pPr>
      <w:numPr>
        <w:numId w:val="2"/>
      </w:numPr>
      <w:contextualSpacing/>
    </w:pPr>
    <w:rPr>
      <w:rFonts w:eastAsiaTheme="minorEastAsia"/>
      <w:lang w:val="en-US"/>
    </w:rPr>
  </w:style>
  <w:style w:type="paragraph" w:styleId="23">
    <w:name w:val="List 2"/>
    <w:basedOn w:val="a1"/>
    <w:uiPriority w:val="99"/>
    <w:semiHidden/>
    <w:unhideWhenUsed/>
    <w:rsid w:val="00FB42F4"/>
    <w:pPr>
      <w:ind w:left="720" w:hanging="360"/>
      <w:contextualSpacing/>
    </w:pPr>
    <w:rPr>
      <w:rFonts w:eastAsiaTheme="minorEastAsia"/>
      <w:lang w:val="en-US"/>
    </w:rPr>
  </w:style>
  <w:style w:type="paragraph" w:styleId="33">
    <w:name w:val="List 3"/>
    <w:basedOn w:val="a1"/>
    <w:uiPriority w:val="99"/>
    <w:semiHidden/>
    <w:unhideWhenUsed/>
    <w:rsid w:val="00FB42F4"/>
    <w:pPr>
      <w:ind w:left="1080" w:hanging="360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semiHidden/>
    <w:unhideWhenUsed/>
    <w:rsid w:val="00FB42F4"/>
    <w:pPr>
      <w:numPr>
        <w:numId w:val="3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semiHidden/>
    <w:unhideWhenUsed/>
    <w:rsid w:val="00FB42F4"/>
    <w:pPr>
      <w:numPr>
        <w:numId w:val="4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semiHidden/>
    <w:unhideWhenUsed/>
    <w:rsid w:val="00FB42F4"/>
    <w:pPr>
      <w:numPr>
        <w:numId w:val="5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semiHidden/>
    <w:unhideWhenUsed/>
    <w:rsid w:val="00FB42F4"/>
    <w:pPr>
      <w:numPr>
        <w:numId w:val="6"/>
      </w:numPr>
      <w:contextualSpacing/>
    </w:pPr>
    <w:rPr>
      <w:rFonts w:eastAsiaTheme="minorEastAsia"/>
      <w:lang w:val="en-US"/>
    </w:rPr>
  </w:style>
  <w:style w:type="paragraph" w:styleId="af0">
    <w:name w:val="Title"/>
    <w:basedOn w:val="a1"/>
    <w:next w:val="a1"/>
    <w:link w:val="af1"/>
    <w:uiPriority w:val="10"/>
    <w:qFormat/>
    <w:rsid w:val="00FB42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basedOn w:val="a2"/>
    <w:link w:val="af0"/>
    <w:uiPriority w:val="10"/>
    <w:rsid w:val="00FB4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2">
    <w:name w:val="Body Text"/>
    <w:basedOn w:val="a1"/>
    <w:link w:val="af3"/>
    <w:uiPriority w:val="99"/>
    <w:semiHidden/>
    <w:unhideWhenUsed/>
    <w:rsid w:val="00FB42F4"/>
    <w:pPr>
      <w:spacing w:after="120"/>
    </w:pPr>
    <w:rPr>
      <w:rFonts w:eastAsiaTheme="minorEastAsia"/>
      <w:lang w:val="en-US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FB42F4"/>
    <w:rPr>
      <w:rFonts w:eastAsiaTheme="minorEastAsia"/>
      <w:lang w:val="en-US"/>
    </w:rPr>
  </w:style>
  <w:style w:type="paragraph" w:styleId="af4">
    <w:name w:val="List Continue"/>
    <w:basedOn w:val="a1"/>
    <w:uiPriority w:val="99"/>
    <w:semiHidden/>
    <w:unhideWhenUsed/>
    <w:rsid w:val="00FB42F4"/>
    <w:pPr>
      <w:spacing w:after="120"/>
      <w:ind w:left="360"/>
      <w:contextualSpacing/>
    </w:pPr>
    <w:rPr>
      <w:rFonts w:eastAsiaTheme="minorEastAsia"/>
      <w:lang w:val="en-US"/>
    </w:rPr>
  </w:style>
  <w:style w:type="paragraph" w:styleId="24">
    <w:name w:val="List Continue 2"/>
    <w:basedOn w:val="a1"/>
    <w:uiPriority w:val="99"/>
    <w:semiHidden/>
    <w:unhideWhenUsed/>
    <w:rsid w:val="00FB42F4"/>
    <w:pPr>
      <w:spacing w:after="120"/>
      <w:ind w:left="720"/>
      <w:contextualSpacing/>
    </w:pPr>
    <w:rPr>
      <w:rFonts w:eastAsiaTheme="minorEastAsia"/>
      <w:lang w:val="en-US"/>
    </w:rPr>
  </w:style>
  <w:style w:type="paragraph" w:styleId="34">
    <w:name w:val="List Continue 3"/>
    <w:basedOn w:val="a1"/>
    <w:uiPriority w:val="99"/>
    <w:semiHidden/>
    <w:unhideWhenUsed/>
    <w:rsid w:val="00FB42F4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5">
    <w:name w:val="Subtitle"/>
    <w:basedOn w:val="a1"/>
    <w:next w:val="a1"/>
    <w:link w:val="af6"/>
    <w:uiPriority w:val="11"/>
    <w:qFormat/>
    <w:rsid w:val="00FB4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6">
    <w:name w:val="Подзаголовок Знак"/>
    <w:basedOn w:val="a2"/>
    <w:link w:val="af5"/>
    <w:uiPriority w:val="11"/>
    <w:rsid w:val="00FB4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FB42F4"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B42F4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FB42F4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B42F4"/>
    <w:rPr>
      <w:rFonts w:eastAsiaTheme="minorEastAsia"/>
      <w:sz w:val="16"/>
      <w:szCs w:val="16"/>
      <w:lang w:val="en-US"/>
    </w:rPr>
  </w:style>
  <w:style w:type="paragraph" w:styleId="af7">
    <w:name w:val="No Spacing"/>
    <w:uiPriority w:val="1"/>
    <w:qFormat/>
    <w:rsid w:val="00FB42F4"/>
    <w:pPr>
      <w:spacing w:after="0" w:line="240" w:lineRule="auto"/>
    </w:pPr>
    <w:rPr>
      <w:rFonts w:eastAsiaTheme="minorEastAsia"/>
      <w:lang w:val="en-US"/>
    </w:rPr>
  </w:style>
  <w:style w:type="paragraph" w:styleId="af8">
    <w:name w:val="List Paragraph"/>
    <w:basedOn w:val="a1"/>
    <w:uiPriority w:val="34"/>
    <w:qFormat/>
    <w:rsid w:val="00FB42F4"/>
    <w:pPr>
      <w:ind w:left="720"/>
      <w:contextualSpacing/>
    </w:pPr>
    <w:rPr>
      <w:rFonts w:eastAsiaTheme="minorEastAsia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FB42F4"/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FB42F4"/>
    <w:rPr>
      <w:rFonts w:eastAsiaTheme="minorEastAsia"/>
      <w:i/>
      <w:iCs/>
      <w:color w:val="000000" w:themeColor="text1"/>
      <w:lang w:val="en-US"/>
    </w:rPr>
  </w:style>
  <w:style w:type="paragraph" w:styleId="af9">
    <w:name w:val="Intense Quote"/>
    <w:basedOn w:val="a1"/>
    <w:next w:val="a1"/>
    <w:link w:val="afa"/>
    <w:uiPriority w:val="30"/>
    <w:qFormat/>
    <w:rsid w:val="00FB42F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FB42F4"/>
    <w:rPr>
      <w:rFonts w:eastAsiaTheme="minorEastAsia"/>
      <w:b/>
      <w:bCs/>
      <w:i/>
      <w:iCs/>
      <w:color w:val="4F81BD" w:themeColor="accent1"/>
      <w:lang w:val="en-US"/>
    </w:rPr>
  </w:style>
  <w:style w:type="paragraph" w:styleId="afb">
    <w:name w:val="TOC Heading"/>
    <w:basedOn w:val="1"/>
    <w:next w:val="a1"/>
    <w:uiPriority w:val="39"/>
    <w:semiHidden/>
    <w:unhideWhenUsed/>
    <w:qFormat/>
    <w:rsid w:val="00FB42F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afc">
    <w:name w:val="Subtle Emphasis"/>
    <w:basedOn w:val="a2"/>
    <w:uiPriority w:val="19"/>
    <w:qFormat/>
    <w:rsid w:val="00FB42F4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B42F4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B42F4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B42F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B42F4"/>
    <w:rPr>
      <w:b/>
      <w:bCs/>
      <w:smallCaps/>
      <w:spacing w:val="5"/>
    </w:rPr>
  </w:style>
  <w:style w:type="table" w:styleId="aff1">
    <w:name w:val="Table Grid"/>
    <w:basedOn w:val="a3"/>
    <w:uiPriority w:val="59"/>
    <w:rsid w:val="00FB42F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B42F4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3">
    <w:name w:val="Light List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4">
    <w:name w:val="Light Grid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2">
    <w:name w:val="Medium Shading 1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5">
    <w:name w:val="Dark List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6">
    <w:name w:val="Colorful Shading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8">
    <w:name w:val="Colorful Grid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FB42F4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1">
    <w:name w:val="Medium Grid 2 Accent 1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2">
    <w:name w:val="Dark List Accent 1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5">
    <w:name w:val="Colorful Grid Accent 1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FB42F4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1">
    <w:name w:val="Medium Grid 2 Accent 2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Dark List Accent 2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3">
    <w:name w:val="Colorful Shading Accent 2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5">
    <w:name w:val="Colorful Grid Accent 2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FB42F4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1">
    <w:name w:val="Medium Grid 2 Accent 3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2">
    <w:name w:val="Dark List Accent 3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3">
    <w:name w:val="Colorful Shading Accent 3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List Accent 3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5">
    <w:name w:val="Colorful Grid Accent 3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FB42F4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Grid 2 Accent 4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2">
    <w:name w:val="Dark List Accent 4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3">
    <w:name w:val="Colorful Shading Accent 4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Colorful Grid Accent 4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FB42F4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FB42F4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3"/>
    <w:uiPriority w:val="62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1">
    <w:name w:val="Medium Grid 2 Accent 6"/>
    <w:basedOn w:val="a3"/>
    <w:uiPriority w:val="68"/>
    <w:rsid w:val="00FB4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FB42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2">
    <w:name w:val="Dark List Accent 6"/>
    <w:basedOn w:val="a3"/>
    <w:uiPriority w:val="70"/>
    <w:rsid w:val="00FB42F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3">
    <w:name w:val="Colorful Shading Accent 6"/>
    <w:basedOn w:val="a3"/>
    <w:uiPriority w:val="71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5">
    <w:name w:val="Colorful Grid Accent 6"/>
    <w:basedOn w:val="a3"/>
    <w:uiPriority w:val="73"/>
    <w:rsid w:val="00FB42F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6914</Words>
  <Characters>39411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9</cp:revision>
  <dcterms:created xsi:type="dcterms:W3CDTF">2022-09-11T17:19:00Z</dcterms:created>
  <dcterms:modified xsi:type="dcterms:W3CDTF">2023-01-31T12:56:00Z</dcterms:modified>
</cp:coreProperties>
</file>