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DA" w:rsidRDefault="00097DDA" w:rsidP="004E2CE6">
      <w:pPr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87912" cy="10104273"/>
            <wp:effectExtent l="0" t="5715" r="0" b="0"/>
            <wp:docPr id="2" name="Рисунок 2" descr="C:\Users\defaultuser0\Pictures\2023-02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2023-02-13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2818" cy="1011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br w:type="page"/>
      </w:r>
    </w:p>
    <w:p w:rsidR="008016FC" w:rsidRDefault="008016FC" w:rsidP="004E2CE6">
      <w:pPr>
        <w:keepNext/>
        <w:keepLines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CE6" w:rsidRPr="004E2CE6" w:rsidRDefault="004E2CE6" w:rsidP="004E2CE6">
      <w:pPr>
        <w:keepNext/>
        <w:keepLines/>
        <w:suppressLineNumbers/>
        <w:spacing w:after="0" w:line="240" w:lineRule="auto"/>
        <w:jc w:val="center"/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</w:pPr>
      <w:r w:rsidRPr="004E2CE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 </w:t>
      </w:r>
      <w:r w:rsidRPr="004E2CE6"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  <w:t>освоения учебного предмета «Английский язык»</w:t>
      </w:r>
      <w:r w:rsidR="00042224"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  <w:t xml:space="preserve"> в 8 классе.</w:t>
      </w:r>
    </w:p>
    <w:p w:rsidR="004E2CE6" w:rsidRPr="004E2CE6" w:rsidRDefault="004E2CE6" w:rsidP="004E2CE6">
      <w:pPr>
        <w:keepNext/>
        <w:keepLines/>
        <w:suppressLineNumbers/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4E2CE6" w:rsidRPr="004E2CE6" w:rsidRDefault="004E2CE6" w:rsidP="004E2CE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E2CE6">
        <w:rPr>
          <w:rFonts w:asciiTheme="majorBidi" w:eastAsia="Times New Roman" w:hAnsiTheme="majorBidi" w:cstheme="majorBidi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4E2CE6">
        <w:rPr>
          <w:rFonts w:asciiTheme="majorBidi" w:eastAsia="Times New Roman" w:hAnsiTheme="majorBidi" w:cstheme="majorBidi"/>
          <w:sz w:val="24"/>
          <w:szCs w:val="24"/>
        </w:rPr>
        <w:t>метапредметных</w:t>
      </w:r>
      <w:proofErr w:type="spellEnd"/>
      <w:r w:rsidRPr="004E2CE6">
        <w:rPr>
          <w:rFonts w:asciiTheme="majorBidi" w:eastAsia="Times New Roman" w:hAnsiTheme="majorBidi" w:cstheme="majorBidi"/>
          <w:sz w:val="24"/>
          <w:szCs w:val="24"/>
        </w:rPr>
        <w:t xml:space="preserve"> и предметных результатов.</w:t>
      </w:r>
    </w:p>
    <w:p w:rsidR="004E2CE6" w:rsidRPr="004E2CE6" w:rsidRDefault="004E2CE6" w:rsidP="004E2CE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  <w:r w:rsidRPr="004E2CE6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Личностные результаты: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стремление к совершенствованию речевой культуры в целом;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  <w:proofErr w:type="gramEnd"/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исследовательских учебных действий, включая навыки работы с информацией поиск и выделение нужной информации, обобщение и фиксация информации;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042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  «Говорение»</w:t>
      </w:r>
    </w:p>
    <w:p w:rsidR="004E2CE6" w:rsidRPr="004E2CE6" w:rsidRDefault="004E2CE6" w:rsidP="004E2CE6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4E2CE6" w:rsidRPr="004E2CE6" w:rsidRDefault="004E2CE6" w:rsidP="004E2CE6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4E2CE6" w:rsidRPr="004E2CE6" w:rsidRDefault="004E2CE6" w:rsidP="004E2CE6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будущее;                            </w:t>
      </w:r>
    </w:p>
    <w:p w:rsidR="004E2CE6" w:rsidRPr="004E2CE6" w:rsidRDefault="004E2CE6" w:rsidP="004E2CE6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сообщать краткие сведения о своём городе/селе, о своей стране и странах изучаемого языка; </w:t>
      </w:r>
    </w:p>
    <w:p w:rsidR="004E2CE6" w:rsidRPr="004E2CE6" w:rsidRDefault="004E2CE6" w:rsidP="004E2CE6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и полностью понимать речь учителя, одноклассников;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                                                                                                                    -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«Чтение»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«Письмо»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заполнять анкеты и формуляры;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</w:t>
      </w: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переписку по электронной почте с подростками из стран изучаемого языка;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размещать свои заметки на иностранном языке в интернете;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«Фонетическая сторона речи»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иностранного языка; соблюдать правила ударения в словах и фразах;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группы.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«Орфография»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слов, изученных в основной школе.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«Лексическая сторона речи»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основные значения изученных лексических единиц (слов, словосочетаний, реплик-клише речевого этикета);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сочетаемости.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«Грамматическая сторона речи»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since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during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unless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which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в речи предложения с конструкциями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either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neither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речи условные предложения нереального характера (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—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I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French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         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речи глаголы во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временны́х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залога:</w:t>
      </w:r>
      <w:proofErr w:type="gram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Future-in-the-Past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 речи глаголы в формах страдательного залога: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курса ученик 8 класса приобретает следующие навыки: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Говорение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речь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 этикетного характера, диалог - расспрос, диалог побуждение к действию, при этом увеличивается количество реплик, произносимых школьниками в ходе диалога, становится более разнообразным языковое оформление речи.  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речь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кратко высказываться о фактах и событиях, используя такие коммуникативные типы речи как описание, повествование и сообщение;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текст; делать сообщение в связи с прочитанным/прослушанным текстом.                                                                                                    </w:t>
      </w:r>
      <w:proofErr w:type="spellStart"/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и понимать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предусматривается: выделять основную мысль в воспринимаемом на слух тексте; выбирать главные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 Содержание текстов должно соответствовать возрастным особенностям и интересам обучающихся 8 классов и иметь образовательную и воспитательную ценность.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 пониманием основного содержания текста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осуществляется на несложных аутентичных текстах с ориентацией на предметное содержание, выделяемое в 8 классах, включающих особенности быта, жизни, культуры стран изучаемого языка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 полным пониманием текста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                                                            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Чтение с выборочным пониманием нужной или интересующей информации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на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необходима или представляет интерес для обучающихся.                                               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письменной речью предусматривает: делать выписки из текста; писать короткие поздравления с днем рождения, другими праздниками, выражать пожелания; писать личное письмо с опорой на образец (расспрашивать адресата о его жизни, делах, сообщать тоже о себе, выражать благодарность, просьбы).                                                 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языковые знания и навыки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Графика и орфография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чтения и орфографии на основе изучаемого лексико-грамматического материала.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Фонетическая сторона речи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Произносить и различать на слух всех звуков изучаемого иностранного языка в потоке речи, соблюдать правильное ударение и интонацию в словах и фразах, в различных типах предложений.                                                                   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Лексическая сторона речи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лексическими единицами, обслуживающими новые темы, проблемы и ситуации общения в пределах тематики 8 класса.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                                                    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нераспространенные и распространенные простые предложения, в том числе с несколькими обстоятельства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правильные и неправильные глаголы; модальные глаголы.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определенные, неопределенные и нулевой артикли; неисчисляемые и исчисляемые существительные (a 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flower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snow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степени сравнения прилагательных, в том числе образованных не по правилу (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better-the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                                                                      </w:t>
      </w:r>
    </w:p>
    <w:p w:rsidR="004E2CE6" w:rsidRPr="004E2CE6" w:rsidRDefault="004E2CE6" w:rsidP="004E2C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Употреблять в речи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Сложносочиненные предложения с союзами (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but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or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                                                                    –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 – If it doesn’t rain, they’ll go for a picnic)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(Conditional II – If I were rich, I would help the endangered animals; Conditional III – If she had asked me, I would have helped he                                                                                      </w:t>
      </w:r>
      <w:proofErr w:type="gramEnd"/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Future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Perfect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careful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отрицательной (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worry</w:t>
      </w:r>
      <w:proofErr w:type="spellEnd"/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форме.               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as ... as, not so ... as, either ... or, neither ... nor.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 be going to (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It takes me ... to do something; to look/feel/be happy, be/get used to something; be/get used to doing something.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(Present, Past, Future Simple; Present, Past Perfect; Present, Past, Future Continuous; Present Perfect Continuous).     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(can/could/be able to, may/might, must/have to, shall/should, would, need).                                                                                                                                           </w:t>
      </w:r>
    </w:p>
    <w:p w:rsidR="004E2CE6" w:rsidRPr="004E2CE6" w:rsidRDefault="004E2CE6" w:rsidP="004E2CE6">
      <w:pPr>
        <w:numPr>
          <w:ilvl w:val="0"/>
          <w:numId w:val="3"/>
        </w:numPr>
        <w:shd w:val="clear" w:color="auto" w:fill="FFFFFF"/>
        <w:spacing w:after="0" w:line="240" w:lineRule="auto"/>
        <w:ind w:left="3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4E2CE6" w:rsidRPr="004E2CE6" w:rsidRDefault="004E2CE6" w:rsidP="004E2CE6">
      <w:pPr>
        <w:spacing w:after="0" w:line="240" w:lineRule="auto"/>
        <w:jc w:val="both"/>
      </w:pPr>
    </w:p>
    <w:p w:rsidR="004E2CE6" w:rsidRPr="004E2CE6" w:rsidRDefault="004E2CE6" w:rsidP="004E2CE6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4E2CE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0465"/>
        <w:gridCol w:w="1560"/>
      </w:tblGrid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Название раздела</w:t>
            </w: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 урок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Обзорное повторение.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 Общение</w:t>
            </w: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Видовременные формы настоящего времени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 питания и покупки</w:t>
            </w:r>
          </w:p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 и покупки.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Благотворительность. Особенности русской национальной кухни. Способы выражения количества. Существительные, имеющие только форму единственного или множественного числа.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Фразовый глагол 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Великие умы человечества</w:t>
            </w:r>
          </w:p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умы человечества. Изобретения, научные открытия. Великие русские исследователи космоса.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Мир профессии. Проблемы выбора профессии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жизни; события в жизни, идиомы по теме «Биография»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Словообразование глаголов от существительных при помощи суффиксов -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ise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/-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ze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Фразовый глагол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Прилагательные и наречия в описаниях. 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 самим собой!</w:t>
            </w:r>
          </w:p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 самим собой! Внешность. Самооценка.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мода.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Одежда. Экология в одежде. Тело человека. Идиомы с лексикой по теме «Тело». Проблемы подросткового возраста. Спектакли, представления. Национальные костюмы Британских островов и России. Образование  прилагательных с отрицательным значением (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Страдательный залог.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Фразовый глагол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одуль 5.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Глобальные проблемы человечества</w:t>
            </w:r>
          </w:p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Глобальные проблемы человечества. Природные катаклизмы. Стихийные бедствия.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Климат, погода.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Идиомы с лексикой по теме «Погода». Мир природы. Экология. Мнения, суждения,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гипотезы. Употребление герундия и инфинитива.  Употребление инфинитива и -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глагола. Словообразование существительных от глаголов (-(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Фразовый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to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call.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both … and, either … or, neither … nor . 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</w:tr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6. Культурные обмены</w:t>
            </w: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Отпуск, каникулы; путешествия, виды отдыха, занятия. Проблемы на отдыхе. Виды транспорта; идиомы с лексикой по теме «Транспорт». Принимающие семьи (обменные поездки). История реки: Темза. Музей русского деревянного зодчества на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ижи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Памятники мировой культуры в опасности. </w:t>
            </w:r>
            <w:r w:rsidRPr="004E2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Косвенная речь.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Фразовый глагол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. Суффиксы существительных (-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ness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7. 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технологии  в образовании. Современные средства коммуникации. Образование, школа, экзамены. Специальные школы. Профессии в СМИ. Идиомы по теме «Новости». Колледж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роицы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Дублине: 400 лет истории. Российская система школьного образования. Использование компьютерных сетей. Модальные глаголы.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Фразовый глагол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give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Существительные, образованные путем словосложения.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Фразовый глагол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take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E2CE6" w:rsidRPr="004E2CE6" w:rsidTr="00042224">
        <w:tc>
          <w:tcPr>
            <w:tcW w:w="3143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8. 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досуге</w:t>
            </w:r>
          </w:p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5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увлечения. Виды спорта. Спортивное снаряжение, места для занятий спортом. Идиомы с лексикой по теме «Спорт». Правила написания запроса, заявления (о приеме в клуб). Талисманы. Спортивный праздник Севера. Экологический проект. Экология океана. Придаточные предложения условия 0, 1, 2 и 3  типа. Словообразование: прилагательных, образованных путем словосложения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Фразовый глагол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take</w:t>
            </w:r>
            <w:r w:rsidRPr="004E2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4E2CE6" w:rsidRPr="004E2CE6" w:rsidRDefault="004E2CE6" w:rsidP="004E2CE6">
      <w:pPr>
        <w:spacing w:after="0" w:line="240" w:lineRule="auto"/>
        <w:jc w:val="both"/>
      </w:pPr>
    </w:p>
    <w:p w:rsidR="004E2CE6" w:rsidRPr="004E2CE6" w:rsidRDefault="004E2CE6" w:rsidP="004E2CE6">
      <w:pPr>
        <w:spacing w:after="0" w:line="240" w:lineRule="auto"/>
        <w:jc w:val="both"/>
      </w:pPr>
    </w:p>
    <w:p w:rsidR="004E2CE6" w:rsidRPr="004E2CE6" w:rsidRDefault="004E2CE6" w:rsidP="004E2CE6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4E2CE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474"/>
        <w:gridCol w:w="1134"/>
      </w:tblGrid>
      <w:tr w:rsidR="004E2CE6" w:rsidRPr="004E2CE6" w:rsidTr="00042224">
        <w:trPr>
          <w:trHeight w:val="517"/>
        </w:trPr>
        <w:tc>
          <w:tcPr>
            <w:tcW w:w="851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  <w:textDirection w:val="btLr"/>
          </w:tcPr>
          <w:p w:rsidR="004E2CE6" w:rsidRPr="004E2CE6" w:rsidRDefault="004E2CE6" w:rsidP="004E2CE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модуле</w:t>
            </w:r>
          </w:p>
        </w:tc>
        <w:tc>
          <w:tcPr>
            <w:tcW w:w="1247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E2CE6" w:rsidRPr="004E2CE6" w:rsidTr="00042224">
        <w:trPr>
          <w:trHeight w:val="517"/>
        </w:trPr>
        <w:tc>
          <w:tcPr>
            <w:tcW w:w="851" w:type="dxa"/>
            <w:vMerge/>
          </w:tcPr>
          <w:p w:rsidR="004E2CE6" w:rsidRPr="004E2CE6" w:rsidRDefault="004E2CE6" w:rsidP="004E2CE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4E2CE6" w:rsidRPr="004E2CE6" w:rsidRDefault="004E2CE6" w:rsidP="004E2CE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 урок.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Обзорное повторение.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rPr>
          <w:trHeight w:val="335"/>
        </w:trPr>
        <w:tc>
          <w:tcPr>
            <w:tcW w:w="15168" w:type="dxa"/>
            <w:gridSpan w:val="4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 Общение. 12 ч.</w:t>
            </w:r>
          </w:p>
        </w:tc>
      </w:tr>
      <w:tr w:rsidR="004E2CE6" w:rsidRPr="004E2CE6" w:rsidTr="00042224">
        <w:trPr>
          <w:trHeight w:val="170"/>
        </w:trPr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Первый шаг.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и лексика.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rPr>
          <w:trHeight w:val="231"/>
        </w:trPr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Знакомство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устная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rPr>
          <w:trHeight w:val="340"/>
        </w:trPr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настоящих времен.</w:t>
            </w: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будущих действий.</w:t>
            </w: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есть кто? Внешность.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Поздравительные открытки.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get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4E2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Этикет  в Великобритании.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Культуроведение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Психология. Конфликты и их разрешения. 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тесту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самоконтроль,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рефлексия по материалу и освоению речевых умений.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Межличностн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Взаимоотнош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в модуль 2.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15168" w:type="dxa"/>
            <w:gridSpan w:val="4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 Продукты питания и покупки. 12 ч.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Еда.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Покупки. 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устная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Merge w:val="restart"/>
          </w:tcPr>
          <w:p w:rsidR="004E2CE6" w:rsidRPr="004E2CE6" w:rsidRDefault="004E2CE6" w:rsidP="004E2CE6">
            <w:pPr>
              <w:spacing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Грамматика.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совершённое и настоящее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совершённ</w:t>
            </w:r>
            <w:proofErr w:type="gram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длительное времена</w:t>
            </w: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Артикли.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Любимые рецепты.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другу.  Электронное письмо.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 ‘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Лексика и грамматика.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Благотворительность.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Культуроведение.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экологии.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тесту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самоконтроль,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рефлексия по материалу и освоению речевых умений.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№2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Еда и покупки.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ошибками. 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модуль 3.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15168" w:type="dxa"/>
            <w:gridSpan w:val="4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3. Великие умы человечества. 13 ч.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Изобретения.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Работа.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устная 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vMerge w:val="restart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1247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Прошедшие времена.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napToGrid w:val="0"/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  <w:vMerge/>
          </w:tcPr>
          <w:p w:rsidR="004E2CE6" w:rsidRPr="004E2CE6" w:rsidRDefault="004E2CE6" w:rsidP="004E2CE6">
            <w:pPr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Великие ученые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другу.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bring</w:t>
            </w:r>
            <w:r w:rsidRPr="004E2C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’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Лексика и грамматика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Английские деньги.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Культуроведение.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История. Пионеры космоса.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Железный пират неоткрытых морей.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Ознакомительное чтение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тесту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самоконтроль,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рефлексия по материалу и освоению речевых умений.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Выдающиеся люди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ошибками.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модуль 4.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15168" w:type="dxa"/>
            <w:gridSpan w:val="4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4. Будь самим собой! 12 ч.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Твой имидж.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и лексика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Одежда и мода. 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устная 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4с</w:t>
            </w:r>
          </w:p>
        </w:tc>
        <w:tc>
          <w:tcPr>
            <w:tcW w:w="1247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Страдательный залог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  <w:vMerge/>
          </w:tcPr>
          <w:p w:rsidR="004E2CE6" w:rsidRPr="004E2CE6" w:rsidRDefault="004E2CE6" w:rsidP="004E2CE6">
            <w:pPr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Имидж.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– совет.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get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Национальные костюмы Британии.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Культуроведение.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Эко-одежда. 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тесту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самоконтроль,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рефлексия по материалу и освоению речевых умений.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№4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Молодежная мода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ошибками. 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модуль 5.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15168" w:type="dxa"/>
            <w:gridSpan w:val="4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5. Глобальные проблемы человечества. 14 ч.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Природа. Цунами.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Глобальные проблемы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устная 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vMerge w:val="restart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</w:t>
            </w:r>
          </w:p>
        </w:tc>
        <w:tc>
          <w:tcPr>
            <w:tcW w:w="1247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Инфинитив. Герундий.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  <w:vMerge/>
          </w:tcPr>
          <w:p w:rsidR="004E2CE6" w:rsidRPr="004E2CE6" w:rsidRDefault="004E2CE6" w:rsidP="004E2CE6">
            <w:pPr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Погода.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«Свое мнение».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call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Шотландские коровы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Культуроведение.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Наука: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Торнадо. Град.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связи.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природы: Ландыш.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Ознакомительное чтение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тесту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самоконтроль,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рефлексия по материалу и освоению речевых умений. </w:t>
            </w: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  <w:vMerge/>
          </w:tcPr>
          <w:p w:rsidR="004E2CE6" w:rsidRPr="004E2CE6" w:rsidRDefault="004E2CE6" w:rsidP="004E2CE6">
            <w:pPr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№5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и экология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ошибками.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модуль 6.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15168" w:type="dxa"/>
            <w:gridSpan w:val="4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6. Культурные обмены. 12 ч.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Достопримечательности.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в отпуске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устная 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  <w:vMerge w:val="restart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6с</w:t>
            </w:r>
          </w:p>
        </w:tc>
        <w:tc>
          <w:tcPr>
            <w:tcW w:w="1247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Прямая и Косвенная речь.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napToGrid w:val="0"/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  <w:vMerge/>
          </w:tcPr>
          <w:p w:rsidR="004E2CE6" w:rsidRPr="004E2CE6" w:rsidRDefault="004E2CE6" w:rsidP="004E2CE6">
            <w:pPr>
              <w:spacing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передвижения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Личное письмо. 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‘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set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’. Способы словообразования.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Лексика и грамматика.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Темза.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Культуроведение.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Памятники культуры в опасности.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Экология.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тесту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самоконтроль,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рефлексия по материалу и освоению речевых умений.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№6 </w:t>
            </w:r>
            <w:r w:rsidRPr="004E2C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ошибками.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модуль 7.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rPr>
          <w:trHeight w:val="262"/>
        </w:trPr>
        <w:tc>
          <w:tcPr>
            <w:tcW w:w="15168" w:type="dxa"/>
            <w:gridSpan w:val="4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7. Образование. 12 ч.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Школьное образование.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устная речь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09" w:type="dxa"/>
            <w:vMerge w:val="restart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7с</w:t>
            </w:r>
          </w:p>
        </w:tc>
        <w:tc>
          <w:tcPr>
            <w:tcW w:w="1247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Модальные глаголы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Грамматика.</w:t>
            </w:r>
          </w:p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4E2CE6" w:rsidRPr="004E2CE6" w:rsidRDefault="004E2CE6" w:rsidP="004E2CE6">
            <w:pPr>
              <w:spacing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Профессии в СМИ.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устная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«За и против» 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Фразовый глагол  ‘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give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’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Колледж Святой Троицы в Дублине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Культуроведение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Компьютерные сети.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связи  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тесту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самоконтроль,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самокоррекция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рефлексия по материалу и освоению речевых умений.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№7 </w:t>
            </w:r>
            <w:r w:rsidRPr="004E2C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над ошибками.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модуль 8.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rPr>
          <w:trHeight w:val="217"/>
        </w:trPr>
        <w:tc>
          <w:tcPr>
            <w:tcW w:w="15168" w:type="dxa"/>
            <w:gridSpan w:val="4"/>
          </w:tcPr>
          <w:p w:rsidR="004E2CE6" w:rsidRPr="004E2CE6" w:rsidRDefault="004E2CE6" w:rsidP="004E2C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8. На досуге. 14 ч.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Досуг, 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спорт. Экстремальные увлечения.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Спорт.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устная речь.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  <w:vMerge w:val="restart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8с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Условные придаточные  предложения 0,1 типа </w:t>
            </w:r>
          </w:p>
        </w:tc>
        <w:tc>
          <w:tcPr>
            <w:tcW w:w="1134" w:type="dxa"/>
            <w:vMerge w:val="restart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vMerge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придаточные  предложения 2,3 типа</w:t>
            </w:r>
          </w:p>
        </w:tc>
        <w:tc>
          <w:tcPr>
            <w:tcW w:w="1134" w:type="dxa"/>
            <w:vMerge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Лексика и устная речь.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о вступлении в клуб.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Письмо.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Фразовый глагол «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take</w:t>
            </w: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Талисманы.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Культуроведение.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Экологический проект  A.W.A.R.E. 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Экология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тесту</w:t>
            </w: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самоконтроль, </w:t>
            </w:r>
            <w:proofErr w:type="spellStart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рефлексия по материалу и освоению речевых умений. 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№8  </w:t>
            </w:r>
            <w:r w:rsidRPr="004E2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Досуг, увлечения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Лексико-грамматический практикум.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851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4E2CE6" w:rsidRPr="004E2CE6" w:rsidRDefault="004E2CE6" w:rsidP="004E2CE6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4" w:type="dxa"/>
          </w:tcPr>
          <w:p w:rsidR="004E2CE6" w:rsidRPr="004E2CE6" w:rsidRDefault="004E2CE6" w:rsidP="004E2CE6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2CE6" w:rsidRPr="004E2CE6" w:rsidTr="00042224">
        <w:tc>
          <w:tcPr>
            <w:tcW w:w="14034" w:type="dxa"/>
            <w:gridSpan w:val="3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E2CE6" w:rsidRPr="004E2CE6" w:rsidRDefault="004E2CE6" w:rsidP="004E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ч.</w:t>
            </w:r>
          </w:p>
        </w:tc>
      </w:tr>
    </w:tbl>
    <w:p w:rsidR="004E2CE6" w:rsidRPr="004E2CE6" w:rsidRDefault="004E2CE6" w:rsidP="004E2CE6">
      <w:pPr>
        <w:spacing w:after="0" w:line="240" w:lineRule="auto"/>
        <w:jc w:val="both"/>
      </w:pPr>
    </w:p>
    <w:sectPr w:rsidR="004E2CE6" w:rsidRPr="004E2CE6" w:rsidSect="00042224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0EF"/>
    <w:multiLevelType w:val="hybridMultilevel"/>
    <w:tmpl w:val="48CA0252"/>
    <w:lvl w:ilvl="0" w:tplc="8EDE5928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50FF6"/>
    <w:multiLevelType w:val="hybridMultilevel"/>
    <w:tmpl w:val="26388C62"/>
    <w:lvl w:ilvl="0" w:tplc="8EDE5928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750018"/>
    <w:multiLevelType w:val="hybridMultilevel"/>
    <w:tmpl w:val="734A4AC4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25494"/>
    <w:multiLevelType w:val="multilevel"/>
    <w:tmpl w:val="E6B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D8228B8"/>
    <w:multiLevelType w:val="hybridMultilevel"/>
    <w:tmpl w:val="EC90CF2E"/>
    <w:lvl w:ilvl="0" w:tplc="8EDE5928">
      <w:numFmt w:val="bullet"/>
      <w:lvlText w:val="•"/>
      <w:lvlJc w:val="left"/>
      <w:pPr>
        <w:ind w:left="37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>
    <w:nsid w:val="7B4B3598"/>
    <w:multiLevelType w:val="multilevel"/>
    <w:tmpl w:val="6C5C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E5847F4"/>
    <w:multiLevelType w:val="hybridMultilevel"/>
    <w:tmpl w:val="ED50DC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E6"/>
    <w:rsid w:val="00042224"/>
    <w:rsid w:val="00097DDA"/>
    <w:rsid w:val="004E2CE6"/>
    <w:rsid w:val="007E1D12"/>
    <w:rsid w:val="008016FC"/>
    <w:rsid w:val="009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2CE6"/>
  </w:style>
  <w:style w:type="paragraph" w:styleId="a3">
    <w:name w:val="List Paragraph"/>
    <w:basedOn w:val="a"/>
    <w:uiPriority w:val="34"/>
    <w:qFormat/>
    <w:rsid w:val="004E2CE6"/>
    <w:pPr>
      <w:spacing w:after="0" w:line="240" w:lineRule="auto"/>
      <w:ind w:left="720"/>
      <w:contextualSpacing/>
    </w:pPr>
  </w:style>
  <w:style w:type="character" w:customStyle="1" w:styleId="c2">
    <w:name w:val="c2"/>
    <w:basedOn w:val="a0"/>
    <w:rsid w:val="004E2CE6"/>
  </w:style>
  <w:style w:type="paragraph" w:styleId="a4">
    <w:name w:val="Balloon Text"/>
    <w:basedOn w:val="a"/>
    <w:link w:val="a5"/>
    <w:uiPriority w:val="99"/>
    <w:semiHidden/>
    <w:unhideWhenUsed/>
    <w:rsid w:val="008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2CE6"/>
  </w:style>
  <w:style w:type="paragraph" w:styleId="a3">
    <w:name w:val="List Paragraph"/>
    <w:basedOn w:val="a"/>
    <w:uiPriority w:val="34"/>
    <w:qFormat/>
    <w:rsid w:val="004E2CE6"/>
    <w:pPr>
      <w:spacing w:after="0" w:line="240" w:lineRule="auto"/>
      <w:ind w:left="720"/>
      <w:contextualSpacing/>
    </w:pPr>
  </w:style>
  <w:style w:type="character" w:customStyle="1" w:styleId="c2">
    <w:name w:val="c2"/>
    <w:basedOn w:val="a0"/>
    <w:rsid w:val="004E2CE6"/>
  </w:style>
  <w:style w:type="paragraph" w:styleId="a4">
    <w:name w:val="Balloon Text"/>
    <w:basedOn w:val="a"/>
    <w:link w:val="a5"/>
    <w:uiPriority w:val="99"/>
    <w:semiHidden/>
    <w:unhideWhenUsed/>
    <w:rsid w:val="008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</dc:creator>
  <cp:lastModifiedBy>Dj RyabikOFF</cp:lastModifiedBy>
  <cp:revision>6</cp:revision>
  <dcterms:created xsi:type="dcterms:W3CDTF">2020-10-29T14:50:00Z</dcterms:created>
  <dcterms:modified xsi:type="dcterms:W3CDTF">2023-02-13T14:36:00Z</dcterms:modified>
</cp:coreProperties>
</file>