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986" w:rsidRPr="00C14123" w:rsidRDefault="00793FE1" w:rsidP="00FE7D2E">
      <w:pPr>
        <w:suppressAutoHyphens/>
        <w:rPr>
          <w:rFonts w:eastAsia="Times New Roman"/>
          <w:b/>
          <w:sz w:val="28"/>
          <w:szCs w:val="28"/>
          <w:lang w:eastAsia="ar-SA"/>
        </w:rPr>
      </w:pPr>
      <w:r w:rsidRPr="00793FE1">
        <w:rPr>
          <w:rFonts w:eastAsia="Times New Roman"/>
          <w:b/>
          <w:noProof/>
          <w:sz w:val="28"/>
          <w:szCs w:val="28"/>
        </w:rPr>
        <w:drawing>
          <wp:inline distT="0" distB="0" distL="0" distR="0">
            <wp:extent cx="6515834" cy="8956282"/>
            <wp:effectExtent l="0" t="952" r="0" b="0"/>
            <wp:docPr id="2" name="Рисунок 2" descr="C:\Users\Admin\Downloads\Рабочая программа по родному язы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Рабочая программа по родному языку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19953" cy="896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4986" w:rsidRPr="0007700B" w:rsidRDefault="00E44986" w:rsidP="00E44986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</w:p>
    <w:p w:rsidR="00E44986" w:rsidRDefault="00E44986" w:rsidP="00504135">
      <w:pPr>
        <w:pStyle w:val="a3"/>
        <w:rPr>
          <w:sz w:val="24"/>
          <w:szCs w:val="24"/>
        </w:rPr>
      </w:pPr>
    </w:p>
    <w:p w:rsidR="00504135" w:rsidRPr="00A66650" w:rsidRDefault="00504135" w:rsidP="00504135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 xml:space="preserve"> ПЛАНИРУЕМЫЕ РЕЗУЛЬТАТЫ ОСВОЕНИЯ УЧЕБНОГО ПРЕДМЕТА</w:t>
      </w:r>
    </w:p>
    <w:p w:rsidR="00504135" w:rsidRPr="00A66650" w:rsidRDefault="00504135" w:rsidP="00504135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Личностные результаты:</w:t>
      </w:r>
    </w:p>
    <w:p w:rsidR="00504135" w:rsidRPr="00A66650" w:rsidRDefault="00504135" w:rsidP="00504135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1)</w:t>
      </w:r>
      <w:r w:rsidRPr="00A66650">
        <w:rPr>
          <w:sz w:val="24"/>
          <w:szCs w:val="24"/>
        </w:rPr>
        <w:tab/>
        <w:t>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04135" w:rsidRPr="00A66650" w:rsidRDefault="00504135" w:rsidP="00504135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2)</w:t>
      </w:r>
      <w:r w:rsidRPr="00A66650">
        <w:rPr>
          <w:sz w:val="24"/>
          <w:szCs w:val="24"/>
        </w:rPr>
        <w:tab/>
        <w:t>формирование ответственного</w:t>
      </w:r>
      <w:r>
        <w:rPr>
          <w:sz w:val="24"/>
          <w:szCs w:val="24"/>
        </w:rPr>
        <w:t xml:space="preserve"> отношения к учению, готовности </w:t>
      </w:r>
      <w:r w:rsidRPr="00A66650">
        <w:rPr>
          <w:sz w:val="24"/>
          <w:szCs w:val="24"/>
        </w:rPr>
        <w:t>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504135" w:rsidRPr="00A66650" w:rsidRDefault="00504135" w:rsidP="00504135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3)</w:t>
      </w:r>
      <w:r w:rsidRPr="00A66650">
        <w:rPr>
          <w:sz w:val="24"/>
          <w:szCs w:val="24"/>
        </w:rPr>
        <w:tab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04135" w:rsidRPr="00A66650" w:rsidRDefault="00504135" w:rsidP="00504135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4)</w:t>
      </w:r>
      <w:r w:rsidRPr="00A66650">
        <w:rPr>
          <w:sz w:val="24"/>
          <w:szCs w:val="24"/>
        </w:rPr>
        <w:tab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504135" w:rsidRPr="00A66650" w:rsidRDefault="00504135" w:rsidP="00504135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5)</w:t>
      </w:r>
      <w:r w:rsidRPr="00A66650">
        <w:rPr>
          <w:sz w:val="24"/>
          <w:szCs w:val="24"/>
        </w:rPr>
        <w:tab/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504135" w:rsidRPr="00A66650" w:rsidRDefault="00504135" w:rsidP="00504135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6)</w:t>
      </w:r>
      <w:r w:rsidRPr="00A66650">
        <w:rPr>
          <w:sz w:val="24"/>
          <w:szCs w:val="24"/>
        </w:rPr>
        <w:tab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04135" w:rsidRPr="00A66650" w:rsidRDefault="00504135" w:rsidP="00504135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7)</w:t>
      </w:r>
      <w:r w:rsidRPr="00A66650">
        <w:rPr>
          <w:sz w:val="24"/>
          <w:szCs w:val="24"/>
        </w:rPr>
        <w:tab/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504135" w:rsidRPr="00A66650" w:rsidRDefault="00504135" w:rsidP="00504135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8)</w:t>
      </w:r>
      <w:r w:rsidRPr="00A66650">
        <w:rPr>
          <w:sz w:val="24"/>
          <w:szCs w:val="24"/>
        </w:rPr>
        <w:tab/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04135" w:rsidRPr="00A66650" w:rsidRDefault="00504135" w:rsidP="00504135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9)</w:t>
      </w:r>
      <w:r w:rsidRPr="00A66650">
        <w:rPr>
          <w:sz w:val="24"/>
          <w:szCs w:val="24"/>
        </w:rPr>
        <w:tab/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504135" w:rsidRPr="00A66650" w:rsidRDefault="00504135" w:rsidP="00504135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10)</w:t>
      </w:r>
      <w:r w:rsidRPr="00A66650">
        <w:rPr>
          <w:sz w:val="24"/>
          <w:szCs w:val="24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04135" w:rsidRPr="00A66650" w:rsidRDefault="00504135" w:rsidP="00504135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11)</w:t>
      </w:r>
      <w:r w:rsidRPr="00A66650">
        <w:rPr>
          <w:sz w:val="24"/>
          <w:szCs w:val="24"/>
        </w:rPr>
        <w:tab/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04135" w:rsidRPr="00A66650" w:rsidRDefault="00504135" w:rsidP="00504135">
      <w:pPr>
        <w:pStyle w:val="a3"/>
        <w:rPr>
          <w:sz w:val="24"/>
          <w:szCs w:val="24"/>
        </w:rPr>
      </w:pPr>
      <w:proofErr w:type="spellStart"/>
      <w:r w:rsidRPr="00A66650">
        <w:rPr>
          <w:sz w:val="24"/>
          <w:szCs w:val="24"/>
        </w:rPr>
        <w:t>Метапредметные</w:t>
      </w:r>
      <w:proofErr w:type="spellEnd"/>
      <w:r w:rsidRPr="00A66650">
        <w:rPr>
          <w:sz w:val="24"/>
          <w:szCs w:val="24"/>
        </w:rPr>
        <w:t xml:space="preserve"> результаты:</w:t>
      </w:r>
    </w:p>
    <w:p w:rsidR="00504135" w:rsidRPr="00A66650" w:rsidRDefault="00504135" w:rsidP="00504135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lastRenderedPageBreak/>
        <w:t>1)</w:t>
      </w:r>
      <w:r w:rsidRPr="00A66650">
        <w:rPr>
          <w:sz w:val="24"/>
          <w:szCs w:val="24"/>
        </w:rPr>
        <w:tab/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504135" w:rsidRPr="00A66650" w:rsidRDefault="00504135" w:rsidP="00504135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2)</w:t>
      </w:r>
      <w:r w:rsidRPr="00A66650">
        <w:rPr>
          <w:sz w:val="24"/>
          <w:szCs w:val="24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04135" w:rsidRPr="00A66650" w:rsidRDefault="00504135" w:rsidP="00504135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3)</w:t>
      </w:r>
      <w:r w:rsidRPr="00A66650">
        <w:rPr>
          <w:sz w:val="24"/>
          <w:szCs w:val="24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04135" w:rsidRPr="00A66650" w:rsidRDefault="00504135" w:rsidP="00504135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4)</w:t>
      </w:r>
      <w:r w:rsidRPr="00A66650">
        <w:rPr>
          <w:sz w:val="24"/>
          <w:szCs w:val="24"/>
        </w:rPr>
        <w:tab/>
        <w:t>умение оценивать правильность выполнения учебной задачи, собственные возможности ее решения;</w:t>
      </w:r>
    </w:p>
    <w:p w:rsidR="00504135" w:rsidRPr="00A66650" w:rsidRDefault="00504135" w:rsidP="00504135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5)</w:t>
      </w:r>
      <w:r w:rsidRPr="00A66650">
        <w:rPr>
          <w:sz w:val="24"/>
          <w:szCs w:val="24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04135" w:rsidRPr="00A66650" w:rsidRDefault="00504135" w:rsidP="00504135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6)</w:t>
      </w:r>
      <w:r w:rsidRPr="00A66650">
        <w:rPr>
          <w:sz w:val="24"/>
          <w:szCs w:val="24"/>
        </w:rPr>
        <w:tab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504135" w:rsidRPr="00A66650" w:rsidRDefault="00504135" w:rsidP="00504135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7)</w:t>
      </w:r>
      <w:r w:rsidRPr="00A66650">
        <w:rPr>
          <w:sz w:val="24"/>
          <w:szCs w:val="24"/>
        </w:rPr>
        <w:tab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504135" w:rsidRPr="00A66650" w:rsidRDefault="00504135" w:rsidP="00504135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8)</w:t>
      </w:r>
      <w:r w:rsidRPr="00A66650">
        <w:rPr>
          <w:sz w:val="24"/>
          <w:szCs w:val="24"/>
        </w:rPr>
        <w:tab/>
        <w:t>смысловое чтение;</w:t>
      </w:r>
    </w:p>
    <w:p w:rsidR="00504135" w:rsidRPr="00A66650" w:rsidRDefault="00504135" w:rsidP="00504135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9)</w:t>
      </w:r>
      <w:r w:rsidRPr="00A66650">
        <w:rPr>
          <w:sz w:val="24"/>
          <w:szCs w:val="24"/>
        </w:rPr>
        <w:tab/>
        <w:t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504135" w:rsidRPr="00A66650" w:rsidRDefault="00504135" w:rsidP="00504135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10)</w:t>
      </w:r>
      <w:r w:rsidRPr="00A66650">
        <w:rPr>
          <w:sz w:val="24"/>
          <w:szCs w:val="24"/>
        </w:rPr>
        <w:tab/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504135" w:rsidRPr="00A66650" w:rsidRDefault="00504135" w:rsidP="00504135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11)</w:t>
      </w:r>
      <w:r w:rsidRPr="00A66650">
        <w:rPr>
          <w:sz w:val="24"/>
          <w:szCs w:val="24"/>
        </w:rPr>
        <w:tab/>
        <w:t>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504135" w:rsidRPr="00A66650" w:rsidRDefault="00504135" w:rsidP="00504135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12)</w:t>
      </w:r>
      <w:r w:rsidRPr="00A66650">
        <w:rPr>
          <w:sz w:val="24"/>
          <w:szCs w:val="24"/>
        </w:rPr>
        <w:tab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504135" w:rsidRPr="00A66650" w:rsidRDefault="00504135" w:rsidP="00504135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Предметные результаты</w:t>
      </w:r>
      <w:r>
        <w:rPr>
          <w:sz w:val="24"/>
          <w:szCs w:val="24"/>
        </w:rPr>
        <w:t>:</w:t>
      </w:r>
    </w:p>
    <w:p w:rsidR="00504135" w:rsidRPr="00A66650" w:rsidRDefault="00504135" w:rsidP="00504135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1)</w:t>
      </w:r>
      <w:r w:rsidRPr="00A66650">
        <w:rPr>
          <w:sz w:val="24"/>
          <w:szCs w:val="24"/>
        </w:rPr>
        <w:tab/>
        <w:t>совершенствование видов речевой деятельности (</w:t>
      </w:r>
      <w:proofErr w:type="spellStart"/>
      <w:r w:rsidRPr="00A66650">
        <w:rPr>
          <w:sz w:val="24"/>
          <w:szCs w:val="24"/>
        </w:rPr>
        <w:t>аудирования</w:t>
      </w:r>
      <w:proofErr w:type="spellEnd"/>
      <w:r w:rsidRPr="00A66650">
        <w:rPr>
          <w:sz w:val="24"/>
          <w:szCs w:val="24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504135" w:rsidRPr="00A66650" w:rsidRDefault="00504135" w:rsidP="00504135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2)</w:t>
      </w:r>
      <w:r w:rsidRPr="00A66650">
        <w:rPr>
          <w:sz w:val="24"/>
          <w:szCs w:val="24"/>
        </w:rPr>
        <w:tab/>
        <w:t>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504135" w:rsidRPr="00A66650" w:rsidRDefault="00504135" w:rsidP="00504135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3)</w:t>
      </w:r>
      <w:r w:rsidRPr="00A66650">
        <w:rPr>
          <w:sz w:val="24"/>
          <w:szCs w:val="24"/>
        </w:rPr>
        <w:tab/>
        <w:t>использование коммуникативно-эстетических возможностей родного языка;</w:t>
      </w:r>
    </w:p>
    <w:p w:rsidR="00504135" w:rsidRPr="00A66650" w:rsidRDefault="00504135" w:rsidP="00504135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4)</w:t>
      </w:r>
      <w:r w:rsidRPr="00A66650">
        <w:rPr>
          <w:sz w:val="24"/>
          <w:szCs w:val="24"/>
        </w:rPr>
        <w:tab/>
        <w:t>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504135" w:rsidRPr="00A66650" w:rsidRDefault="00504135" w:rsidP="00504135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5)</w:t>
      </w:r>
      <w:r w:rsidRPr="00A66650">
        <w:rPr>
          <w:sz w:val="24"/>
          <w:szCs w:val="24"/>
        </w:rPr>
        <w:tab/>
        <w:t>формирование навыков проведения различных видов анализа слова (фонетического, морфемного,</w:t>
      </w:r>
    </w:p>
    <w:p w:rsidR="00504135" w:rsidRPr="00A66650" w:rsidRDefault="00504135" w:rsidP="00504135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lastRenderedPageBreak/>
        <w:t>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504135" w:rsidRPr="00A66650" w:rsidRDefault="00504135" w:rsidP="00504135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6)</w:t>
      </w:r>
      <w:r w:rsidRPr="00A66650">
        <w:rPr>
          <w:sz w:val="24"/>
          <w:szCs w:val="24"/>
        </w:rPr>
        <w:tab/>
        <w:t>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504135" w:rsidRPr="00A66650" w:rsidRDefault="00504135" w:rsidP="00504135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7)</w:t>
      </w:r>
      <w:r w:rsidRPr="00A66650">
        <w:rPr>
          <w:sz w:val="24"/>
          <w:szCs w:val="24"/>
        </w:rPr>
        <w:tab/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504135" w:rsidRPr="00EC6266" w:rsidRDefault="00504135" w:rsidP="00504135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8)</w:t>
      </w:r>
      <w:r w:rsidRPr="00A66650">
        <w:rPr>
          <w:sz w:val="24"/>
          <w:szCs w:val="24"/>
        </w:rPr>
        <w:tab/>
        <w:t>формирование ответственности за языковую культуру как общечеловеческую ценность.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Речь и речевое общение</w:t>
      </w:r>
    </w:p>
    <w:p w:rsidR="00504135" w:rsidRPr="00B93712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Учащийся 5-9 класса </w:t>
      </w:r>
      <w:r w:rsidRPr="00EC6266">
        <w:rPr>
          <w:rFonts w:eastAsia="Times New Roman"/>
          <w:sz w:val="24"/>
          <w:szCs w:val="24"/>
        </w:rPr>
        <w:t>научится: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соблюдать нормы речевого поведения в типичных ситуациях общения;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предупреждать коммуникативные неудачи в процессе речевого общения.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Pr="00EC6266">
        <w:rPr>
          <w:rFonts w:eastAsia="Times New Roman"/>
          <w:sz w:val="24"/>
          <w:szCs w:val="24"/>
        </w:rPr>
        <w:t xml:space="preserve"> получит возможность научиться: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выступать перед аудиторией с небольшим докладом; публично представлять проект, реферат; публично защищать свою позицию;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участвовать в коллективном обсуждении проблем, аргументировать собственную позицию, доказывать её, убеждать;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понимать основные причины коммуникативных неудач и объяснять их.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Речевая деятельность</w:t>
      </w:r>
      <w:r w:rsidRPr="00EC6266">
        <w:rPr>
          <w:rFonts w:eastAsia="Times New Roman"/>
          <w:sz w:val="24"/>
          <w:szCs w:val="24"/>
        </w:rPr>
        <w:t>.</w:t>
      </w:r>
      <w:r w:rsidRPr="005E0954">
        <w:rPr>
          <w:rFonts w:eastAsia="Times New Roman"/>
          <w:sz w:val="24"/>
          <w:szCs w:val="24"/>
        </w:rPr>
        <w:t xml:space="preserve"> </w:t>
      </w:r>
      <w:proofErr w:type="spellStart"/>
      <w:r w:rsidRPr="00EC6266">
        <w:rPr>
          <w:rFonts w:eastAsia="Times New Roman"/>
          <w:sz w:val="24"/>
          <w:szCs w:val="24"/>
        </w:rPr>
        <w:t>Аудирование</w:t>
      </w:r>
      <w:proofErr w:type="spellEnd"/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 5-9класса</w:t>
      </w:r>
      <w:r w:rsidRPr="00EC6266">
        <w:rPr>
          <w:rFonts w:eastAsia="Times New Roman"/>
          <w:sz w:val="24"/>
          <w:szCs w:val="24"/>
        </w:rPr>
        <w:t xml:space="preserve"> научится: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 xml:space="preserve">• различным видам </w:t>
      </w:r>
      <w:proofErr w:type="spellStart"/>
      <w:r w:rsidRPr="00EC6266">
        <w:rPr>
          <w:rFonts w:eastAsia="Times New Roman"/>
          <w:sz w:val="24"/>
          <w:szCs w:val="24"/>
        </w:rPr>
        <w:t>аудирования</w:t>
      </w:r>
      <w:proofErr w:type="spellEnd"/>
      <w:r w:rsidRPr="00EC6266">
        <w:rPr>
          <w:rFonts w:eastAsia="Times New Roman"/>
          <w:sz w:val="24"/>
          <w:szCs w:val="24"/>
        </w:rPr>
        <w:t xml:space="preserve"> (с полным пониманием </w:t>
      </w:r>
      <w:proofErr w:type="spellStart"/>
      <w:r w:rsidRPr="00EC6266">
        <w:rPr>
          <w:rFonts w:eastAsia="Times New Roman"/>
          <w:sz w:val="24"/>
          <w:szCs w:val="24"/>
        </w:rPr>
        <w:t>аудиотекста</w:t>
      </w:r>
      <w:proofErr w:type="spellEnd"/>
      <w:r w:rsidRPr="00EC6266">
        <w:rPr>
          <w:rFonts w:eastAsia="Times New Roman"/>
          <w:sz w:val="24"/>
          <w:szCs w:val="24"/>
        </w:rPr>
        <w:t xml:space="preserve">, с пониманием основного содержания, с выборочным извлечением информации); передавать содержание </w:t>
      </w:r>
      <w:proofErr w:type="spellStart"/>
      <w:r w:rsidRPr="00EC6266">
        <w:rPr>
          <w:rFonts w:eastAsia="Times New Roman"/>
          <w:sz w:val="24"/>
          <w:szCs w:val="24"/>
        </w:rPr>
        <w:t>аудиотекста</w:t>
      </w:r>
      <w:proofErr w:type="spellEnd"/>
      <w:r w:rsidRPr="00EC6266">
        <w:rPr>
          <w:rFonts w:eastAsia="Times New Roman"/>
          <w:sz w:val="24"/>
          <w:szCs w:val="24"/>
        </w:rPr>
        <w:t xml:space="preserve"> в соответствии с заданной коммуникативной задачей в устной форме;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 xml:space="preserve"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</w:r>
      <w:proofErr w:type="spellStart"/>
      <w:r w:rsidRPr="00EC6266">
        <w:rPr>
          <w:rFonts w:eastAsia="Times New Roman"/>
          <w:sz w:val="24"/>
          <w:szCs w:val="24"/>
        </w:rPr>
        <w:t>аудиотекстов</w:t>
      </w:r>
      <w:proofErr w:type="spellEnd"/>
      <w:r w:rsidRPr="00EC6266">
        <w:rPr>
          <w:rFonts w:eastAsia="Times New Roman"/>
          <w:sz w:val="24"/>
          <w:szCs w:val="24"/>
        </w:rPr>
        <w:t>, распознавать в них основную и дополнительную информацию, комментировать её в устной форме;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Обучающийся</w:t>
      </w:r>
      <w:r w:rsidRPr="00EC6266">
        <w:rPr>
          <w:rFonts w:eastAsia="Times New Roman"/>
          <w:sz w:val="24"/>
          <w:szCs w:val="24"/>
        </w:rPr>
        <w:t xml:space="preserve"> получит возможность научиться: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Чтение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Учащийся 7-9класса</w:t>
      </w:r>
      <w:r w:rsidRPr="00EC6266">
        <w:rPr>
          <w:rFonts w:eastAsia="Times New Roman"/>
          <w:sz w:val="24"/>
          <w:szCs w:val="24"/>
        </w:rPr>
        <w:t xml:space="preserve"> научится: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передавать схематически представленную информацию в виде связного текста;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Pr="00EC626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9 класса </w:t>
      </w:r>
      <w:r w:rsidRPr="00EC6266">
        <w:rPr>
          <w:rFonts w:eastAsia="Times New Roman"/>
          <w:sz w:val="24"/>
          <w:szCs w:val="24"/>
        </w:rPr>
        <w:t>получит возможность научиться: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Говорение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Pr="00EC6266">
        <w:rPr>
          <w:rFonts w:eastAsia="Times New Roman"/>
          <w:sz w:val="24"/>
          <w:szCs w:val="24"/>
        </w:rPr>
        <w:t xml:space="preserve"> научится: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соблюдать в практике устного речевого общения основные орфоэпические, лексические, грамматические нормы современного татарского литературного языка; стилистически корректно использовать лексику и фразеологию, правила речевого этикета.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Учащийся </w:t>
      </w:r>
      <w:r w:rsidRPr="00EC6266">
        <w:rPr>
          <w:rFonts w:eastAsia="Times New Roman"/>
          <w:sz w:val="24"/>
          <w:szCs w:val="24"/>
        </w:rPr>
        <w:t>получит возможность научиться: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 xml:space="preserve">• создавать устные монологические и </w:t>
      </w:r>
      <w:proofErr w:type="gramStart"/>
      <w:r w:rsidRPr="00EC6266">
        <w:rPr>
          <w:rFonts w:eastAsia="Times New Roman"/>
          <w:sz w:val="24"/>
          <w:szCs w:val="24"/>
        </w:rPr>
        <w:t>диалогические высказывания различных типов</w:t>
      </w:r>
      <w:proofErr w:type="gramEnd"/>
      <w:r w:rsidRPr="00EC6266">
        <w:rPr>
          <w:rFonts w:eastAsia="Times New Roman"/>
          <w:sz w:val="24"/>
          <w:szCs w:val="24"/>
        </w:rPr>
        <w:t xml:space="preserve"> и жанров в учебно-научной (на материале изучаемых учебных дисциплин), социально-культурной и деловой сферах общения;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выступать перед аудиторией с докладом; публично защищать проект, реферат;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       • анализировать и оценивать речевые высказывания с точки зрения их успешности в достижении прогнозируемого результата.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 xml:space="preserve">Письмо 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Обучающийся</w:t>
      </w:r>
      <w:r w:rsidRPr="00EC6266">
        <w:rPr>
          <w:rFonts w:eastAsia="Times New Roman"/>
          <w:sz w:val="24"/>
          <w:szCs w:val="24"/>
        </w:rPr>
        <w:t xml:space="preserve"> научится: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соблюдать в практике письма основные лексические, грамматические, орфографические и пунктуационные нормы татарского литературного языка; стилистически корректно использовать лексику и фразеологию.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Pr="00EC626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9 класса </w:t>
      </w:r>
      <w:r w:rsidRPr="00EC6266">
        <w:rPr>
          <w:rFonts w:eastAsia="Times New Roman"/>
          <w:sz w:val="24"/>
          <w:szCs w:val="24"/>
        </w:rPr>
        <w:t>получит возможность научиться: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писать рецензии, рефераты;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составлять аннотации, тезисы выступления, конспекты;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писать резюме, деловые письма, объявления с учётом внеязыковых требований, предъявляемых к ним, и в соответствии со спецификой употребления языковых средств.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Текст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Pr="00EC6266">
        <w:rPr>
          <w:rFonts w:eastAsia="Times New Roman"/>
          <w:sz w:val="24"/>
          <w:szCs w:val="24"/>
        </w:rPr>
        <w:t xml:space="preserve"> научится: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 9 класса</w:t>
      </w:r>
      <w:r w:rsidRPr="00EC6266">
        <w:rPr>
          <w:rFonts w:eastAsia="Times New Roman"/>
          <w:sz w:val="24"/>
          <w:szCs w:val="24"/>
        </w:rPr>
        <w:t xml:space="preserve"> получит возможность научиться: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создавать в устной и письменной форме учебно-научные тексты с учётом внеязыковых требований, предъявляемых к ним, и в соответствии со спецификой употребления в них языковых средств.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Функциональные разновидности языка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 9класса</w:t>
      </w:r>
      <w:r w:rsidRPr="00EC6266">
        <w:rPr>
          <w:rFonts w:eastAsia="Times New Roman"/>
          <w:sz w:val="24"/>
          <w:szCs w:val="24"/>
        </w:rPr>
        <w:t xml:space="preserve"> научится: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 xml:space="preserve">• различать и анализировать тексты разных жанров, 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создавать устные и письменные высказывания разных стилей, жанров и типов речи;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исправлять речевые недостатки, редактировать текст;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lastRenderedPageBreak/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 8-9 класса</w:t>
      </w:r>
      <w:r w:rsidRPr="00EC6266">
        <w:rPr>
          <w:rFonts w:eastAsia="Times New Roman"/>
          <w:sz w:val="24"/>
          <w:szCs w:val="24"/>
        </w:rPr>
        <w:t xml:space="preserve"> получит возможность научиться: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различать и анализировать тексты разговорного характера, научные, публицистические, официально-деловые, тексты художественной литературы с точки зрения специфики использования в них лексических, морфологических, синтаксических средств;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создавать тексты различных функциональных стилей и жанров,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выступать перед аудиторией сверстников с небольшой протокольно-этикетной, развлекательной, убеждающей речью.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Общие сведения о языке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Pr="00EC626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5-9 класса </w:t>
      </w:r>
      <w:r w:rsidRPr="00EC6266">
        <w:rPr>
          <w:rFonts w:eastAsia="Times New Roman"/>
          <w:sz w:val="24"/>
          <w:szCs w:val="24"/>
        </w:rPr>
        <w:t>научится: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характеризовать основные социальные функции татарского языка в России и мире, место татарского языка среди тюркских языков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оценивать использование основных изобразительных средств языка.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Pr="00EC626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8-9 класса </w:t>
      </w:r>
      <w:r w:rsidRPr="00EC6266">
        <w:rPr>
          <w:rFonts w:eastAsia="Times New Roman"/>
          <w:sz w:val="24"/>
          <w:szCs w:val="24"/>
        </w:rPr>
        <w:t>получит возможность научиться: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характеризовать вклад выдающихся лингвистов в развитие татарского языка.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Фонетика и орфоэпия. Графика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Pr="00EC6266">
        <w:rPr>
          <w:rFonts w:eastAsia="Times New Roman"/>
          <w:sz w:val="24"/>
          <w:szCs w:val="24"/>
        </w:rPr>
        <w:t xml:space="preserve"> </w:t>
      </w:r>
      <w:r w:rsidRPr="004F79A9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-9</w:t>
      </w:r>
      <w:r w:rsidRPr="004F79A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класса </w:t>
      </w:r>
      <w:r w:rsidRPr="00EC6266">
        <w:rPr>
          <w:rFonts w:eastAsia="Times New Roman"/>
          <w:sz w:val="24"/>
          <w:szCs w:val="24"/>
        </w:rPr>
        <w:t>научится: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проводить фонетический анализ слова;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соблюдать основные орфоэпические правила современного татарского литературного языка;</w:t>
      </w:r>
    </w:p>
    <w:p w:rsidR="00504135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Учащийся 5-9 класса </w:t>
      </w:r>
      <w:r w:rsidRPr="00EC6266">
        <w:rPr>
          <w:rFonts w:eastAsia="Times New Roman"/>
          <w:sz w:val="24"/>
          <w:szCs w:val="24"/>
        </w:rPr>
        <w:t>получит возможность научиться: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опознавать основные выразительные средства фонетики (звукопись);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выразительно читать прозаические и поэтические тексты;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proofErr w:type="spellStart"/>
      <w:r w:rsidRPr="00EC6266">
        <w:rPr>
          <w:rFonts w:eastAsia="Times New Roman"/>
          <w:sz w:val="24"/>
          <w:szCs w:val="24"/>
        </w:rPr>
        <w:t>Морфемика</w:t>
      </w:r>
      <w:proofErr w:type="spellEnd"/>
      <w:r w:rsidRPr="00EC6266">
        <w:rPr>
          <w:rFonts w:eastAsia="Times New Roman"/>
          <w:sz w:val="24"/>
          <w:szCs w:val="24"/>
        </w:rPr>
        <w:t xml:space="preserve"> и словообразование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Учащийся 5-9 класса </w:t>
      </w:r>
      <w:r w:rsidRPr="00EC6266">
        <w:rPr>
          <w:rFonts w:eastAsia="Times New Roman"/>
          <w:sz w:val="24"/>
          <w:szCs w:val="24"/>
        </w:rPr>
        <w:t>научится: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делить слова на морфемы на основе смыслового, грамматического и словообразовательного анализа слова;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lastRenderedPageBreak/>
        <w:t>• различать изученные способы словообразования;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анализировать и самостоятельно составлять словообразовательные пары и словообразовательные цепочки слов;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 xml:space="preserve">• применять знания и умения по </w:t>
      </w:r>
      <w:proofErr w:type="spellStart"/>
      <w:r w:rsidRPr="00EC6266">
        <w:rPr>
          <w:rFonts w:eastAsia="Times New Roman"/>
          <w:sz w:val="24"/>
          <w:szCs w:val="24"/>
        </w:rPr>
        <w:t>морфемике</w:t>
      </w:r>
      <w:proofErr w:type="spellEnd"/>
      <w:r w:rsidRPr="00EC6266">
        <w:rPr>
          <w:rFonts w:eastAsia="Times New Roman"/>
          <w:sz w:val="24"/>
          <w:szCs w:val="24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</w:t>
      </w:r>
      <w:r w:rsidRPr="00EC6266">
        <w:rPr>
          <w:rFonts w:eastAsia="Times New Roman"/>
          <w:sz w:val="24"/>
          <w:szCs w:val="24"/>
        </w:rPr>
        <w:t xml:space="preserve"> получит возможность научиться: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опознавать основные выразительные средства словообразования в художественной речи и оценивать их;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извлекать необходимую информацию из морфемных, словообразовательных и этимологических словарей и справочников, в том числе мультимедийных;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использовать этимологическую справку для объяснения правописания и лексического значения слова.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Лексикология и фразеология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 5-9 класса</w:t>
      </w:r>
      <w:r w:rsidRPr="00EC6266">
        <w:rPr>
          <w:rFonts w:eastAsia="Times New Roman"/>
          <w:sz w:val="24"/>
          <w:szCs w:val="24"/>
        </w:rPr>
        <w:t xml:space="preserve"> научится: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группировать слова по тематическим группам;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подбирать к словам синонимы, антонимы;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опознавать фразеологические обороты;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соблюдать лексические нормы в устных и письменных высказываниях;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 5-9</w:t>
      </w:r>
      <w:r w:rsidRPr="00EC6266">
        <w:rPr>
          <w:rFonts w:eastAsia="Times New Roman"/>
          <w:sz w:val="24"/>
          <w:szCs w:val="24"/>
        </w:rPr>
        <w:t xml:space="preserve"> получит возможность научиться: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объяснять общие принципы классификации словарного состава татарского языка;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аргументировать различие лексического и грамматического значений слова;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опознавать омонимы;</w:t>
      </w:r>
    </w:p>
    <w:p w:rsidR="00504135" w:rsidRPr="00EC6266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оценивать собственную и чужую речь с точки зрения точного, уместного и выразительного словоупотребления;</w:t>
      </w:r>
    </w:p>
    <w:p w:rsidR="00504135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  <w:r w:rsidRPr="00EC6266">
        <w:rPr>
          <w:rFonts w:eastAsia="Times New Roman"/>
          <w:sz w:val="24"/>
          <w:szCs w:val="24"/>
        </w:rPr>
        <w:t>• извлекать необходимую информацию 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 и справочников, в том числе мультимедийных; использовать эту информацию в различных видах деятельности.</w:t>
      </w:r>
    </w:p>
    <w:p w:rsidR="00504135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</w:p>
    <w:p w:rsidR="00504135" w:rsidRDefault="00504135" w:rsidP="00504135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szCs w:val="24"/>
        </w:rPr>
      </w:pPr>
    </w:p>
    <w:p w:rsidR="00504135" w:rsidRPr="00A66650" w:rsidRDefault="00504135" w:rsidP="00504135">
      <w:pPr>
        <w:pStyle w:val="a3"/>
        <w:rPr>
          <w:sz w:val="24"/>
          <w:szCs w:val="24"/>
        </w:rPr>
      </w:pPr>
    </w:p>
    <w:p w:rsidR="00504135" w:rsidRPr="00A66650" w:rsidRDefault="00504135" w:rsidP="00504135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2.СОДЕРЖАНИЕ УЧЕБНОГО ПРЕДМЕТА</w:t>
      </w:r>
    </w:p>
    <w:p w:rsidR="00504135" w:rsidRPr="00A66650" w:rsidRDefault="00504135" w:rsidP="00504135">
      <w:pPr>
        <w:pStyle w:val="a3"/>
        <w:rPr>
          <w:b/>
          <w:sz w:val="24"/>
          <w:szCs w:val="24"/>
        </w:rPr>
      </w:pPr>
      <w:r w:rsidRPr="00A66650">
        <w:rPr>
          <w:b/>
          <w:sz w:val="24"/>
          <w:szCs w:val="24"/>
        </w:rPr>
        <w:t>6 класс</w:t>
      </w:r>
    </w:p>
    <w:p w:rsidR="00504135" w:rsidRPr="00A66650" w:rsidRDefault="00504135" w:rsidP="00504135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Повторение пройденного в 5 классе. Главные и второстепенные члены предложения.</w:t>
      </w:r>
    </w:p>
    <w:p w:rsidR="00504135" w:rsidRPr="00A66650" w:rsidRDefault="00504135" w:rsidP="00504135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Словообразование. Части речи.</w:t>
      </w:r>
    </w:p>
    <w:p w:rsidR="00504135" w:rsidRPr="00A66650" w:rsidRDefault="00504135" w:rsidP="00504135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 xml:space="preserve">Морфология. Понятие о частях речи. Имя существительное. Собственные и нарицательные имена существительные. Имена существительные единственного и множественного числа. Изменение имен существительных по падежам. Изменение имен существительных по падежам. Изменение имен </w:t>
      </w:r>
      <w:proofErr w:type="spellStart"/>
      <w:r w:rsidRPr="00A66650">
        <w:rPr>
          <w:sz w:val="24"/>
          <w:szCs w:val="24"/>
        </w:rPr>
        <w:t>сущ.по</w:t>
      </w:r>
      <w:proofErr w:type="spellEnd"/>
      <w:r w:rsidRPr="00A66650">
        <w:rPr>
          <w:sz w:val="24"/>
          <w:szCs w:val="24"/>
        </w:rPr>
        <w:t xml:space="preserve"> лицам. Образование имен существительных. Употребление имен существительных в предложении. Морфологический анализ существительного. Повторение по разделу «Имена существительное».</w:t>
      </w:r>
    </w:p>
    <w:p w:rsidR="00504135" w:rsidRPr="00A66650" w:rsidRDefault="00504135" w:rsidP="00504135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Имя прилагательное. Степени сравнения прилагательных. Образование имен прилагательных.</w:t>
      </w:r>
    </w:p>
    <w:p w:rsidR="00504135" w:rsidRPr="00A66650" w:rsidRDefault="00504135" w:rsidP="00504135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Имена прилагательные. Употребление имен прилагательных в предложении.</w:t>
      </w:r>
    </w:p>
    <w:p w:rsidR="00504135" w:rsidRPr="00A66650" w:rsidRDefault="00504135" w:rsidP="00504135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Морфологический анализ имен прилагательных. Повторение по разделу «Имена прилагательные».</w:t>
      </w:r>
    </w:p>
    <w:p w:rsidR="00504135" w:rsidRPr="00A66650" w:rsidRDefault="00504135" w:rsidP="00504135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Имя числительное. Образование имен числительных. Разряды числительных. Порядковые числительные. Разделительные числительные. Приблизительные и собирательные числительные. Употребление имен числительных в предложении. Морфологический анализ имен числительных.</w:t>
      </w:r>
    </w:p>
    <w:p w:rsidR="00504135" w:rsidRPr="00A66650" w:rsidRDefault="00504135" w:rsidP="00504135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Понятие о наречии. Разряды наречии. Употребление наречии в предложении. Степени сравнения наречии. Морфологический анализ наречии.</w:t>
      </w:r>
    </w:p>
    <w:p w:rsidR="00504135" w:rsidRPr="00A66650" w:rsidRDefault="00504135" w:rsidP="00504135">
      <w:pPr>
        <w:pStyle w:val="a3"/>
        <w:rPr>
          <w:sz w:val="24"/>
          <w:szCs w:val="24"/>
        </w:rPr>
      </w:pPr>
      <w:r w:rsidRPr="00A66650">
        <w:rPr>
          <w:sz w:val="24"/>
          <w:szCs w:val="24"/>
        </w:rPr>
        <w:t>Местоимение. Личные местоимения. Указательные местоимения. Определительные местоимения. Вопросительные местоимения. Отрицательные местоимения. Неопределенные местоимения. Притяжательные местоимения. Употребление местоимений в предложении. Морфологический анализ местоимений. Повторение по разделу «Местоимение».</w:t>
      </w:r>
    </w:p>
    <w:p w:rsidR="00504135" w:rsidRPr="00A66650" w:rsidRDefault="00504135" w:rsidP="00504135">
      <w:pPr>
        <w:pStyle w:val="a3"/>
        <w:rPr>
          <w:sz w:val="24"/>
          <w:szCs w:val="24"/>
        </w:rPr>
      </w:pPr>
    </w:p>
    <w:p w:rsidR="00504135" w:rsidRPr="00A66650" w:rsidRDefault="00504135" w:rsidP="00504135">
      <w:pPr>
        <w:pStyle w:val="a3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Тематическое планирование</w:t>
      </w:r>
    </w:p>
    <w:tbl>
      <w:tblPr>
        <w:tblStyle w:val="a5"/>
        <w:tblW w:w="14567" w:type="dxa"/>
        <w:tblLook w:val="04A0" w:firstRow="1" w:lastRow="0" w:firstColumn="1" w:lastColumn="0" w:noHBand="0" w:noVBand="1"/>
      </w:tblPr>
      <w:tblGrid>
        <w:gridCol w:w="1908"/>
        <w:gridCol w:w="12659"/>
      </w:tblGrid>
      <w:tr w:rsidR="00504135" w:rsidRPr="00A66650" w:rsidTr="002E5359">
        <w:tc>
          <w:tcPr>
            <w:tcW w:w="1908" w:type="dxa"/>
          </w:tcPr>
          <w:p w:rsidR="00504135" w:rsidRPr="006C25C4" w:rsidRDefault="00504135" w:rsidP="002E5359">
            <w:pPr>
              <w:pStyle w:val="a3"/>
              <w:rPr>
                <w:rFonts w:eastAsia="Times New Roman"/>
                <w:b/>
                <w:sz w:val="24"/>
                <w:szCs w:val="24"/>
              </w:rPr>
            </w:pPr>
            <w:r w:rsidRPr="006C25C4">
              <w:rPr>
                <w:rFonts w:eastAsia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12659" w:type="dxa"/>
          </w:tcPr>
          <w:p w:rsidR="00504135" w:rsidRPr="006C25C4" w:rsidRDefault="00504135" w:rsidP="002E5359">
            <w:pPr>
              <w:pStyle w:val="a3"/>
              <w:rPr>
                <w:rFonts w:eastAsia="Times New Roman"/>
                <w:b/>
                <w:sz w:val="24"/>
                <w:szCs w:val="24"/>
              </w:rPr>
            </w:pPr>
            <w:r w:rsidRPr="006C25C4">
              <w:rPr>
                <w:rFonts w:eastAsia="Times New Roman"/>
                <w:b/>
                <w:sz w:val="24"/>
                <w:szCs w:val="24"/>
              </w:rPr>
              <w:t>Тема урока/количество часов</w:t>
            </w:r>
          </w:p>
        </w:tc>
      </w:tr>
      <w:tr w:rsidR="00504135" w:rsidRPr="00A66650" w:rsidTr="002E5359">
        <w:tc>
          <w:tcPr>
            <w:tcW w:w="1908" w:type="dxa"/>
          </w:tcPr>
          <w:p w:rsidR="00504135" w:rsidRPr="00A66650" w:rsidRDefault="00504135" w:rsidP="002E5359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  <w:r w:rsidRPr="00A66650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59" w:type="dxa"/>
          </w:tcPr>
          <w:p w:rsidR="00504135" w:rsidRPr="00A66650" w:rsidRDefault="00504135" w:rsidP="002E5359">
            <w:pPr>
              <w:pStyle w:val="a3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Язык-важнейшее средство общения между людьми/1ч.</w:t>
            </w:r>
          </w:p>
        </w:tc>
      </w:tr>
      <w:tr w:rsidR="00504135" w:rsidRPr="00A66650" w:rsidTr="002E5359">
        <w:tc>
          <w:tcPr>
            <w:tcW w:w="1908" w:type="dxa"/>
          </w:tcPr>
          <w:p w:rsidR="00504135" w:rsidRPr="00A66650" w:rsidRDefault="00504135" w:rsidP="002E5359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59" w:type="dxa"/>
          </w:tcPr>
          <w:p w:rsidR="00504135" w:rsidRPr="00A66650" w:rsidRDefault="00504135" w:rsidP="002E535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темы «Фонетика» /1ч.</w:t>
            </w:r>
          </w:p>
        </w:tc>
      </w:tr>
      <w:tr w:rsidR="00504135" w:rsidRPr="00A66650" w:rsidTr="002E5359">
        <w:tc>
          <w:tcPr>
            <w:tcW w:w="1908" w:type="dxa"/>
          </w:tcPr>
          <w:p w:rsidR="00504135" w:rsidRPr="00A66650" w:rsidRDefault="00504135" w:rsidP="002E5359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59" w:type="dxa"/>
          </w:tcPr>
          <w:p w:rsidR="00504135" w:rsidRPr="00A66650" w:rsidRDefault="00504135" w:rsidP="002E535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темы «Словообразование</w:t>
            </w:r>
            <w:r w:rsidRPr="00A66650">
              <w:rPr>
                <w:sz w:val="24"/>
                <w:szCs w:val="24"/>
              </w:rPr>
              <w:t xml:space="preserve">». </w:t>
            </w:r>
            <w:r>
              <w:rPr>
                <w:sz w:val="24"/>
                <w:szCs w:val="24"/>
              </w:rPr>
              <w:t>/1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504135" w:rsidRPr="00A66650" w:rsidTr="002E5359">
        <w:tc>
          <w:tcPr>
            <w:tcW w:w="1908" w:type="dxa"/>
          </w:tcPr>
          <w:p w:rsidR="00504135" w:rsidRPr="00A66650" w:rsidRDefault="00504135" w:rsidP="002E5359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59" w:type="dxa"/>
          </w:tcPr>
          <w:p w:rsidR="00504135" w:rsidRPr="00A66650" w:rsidRDefault="00504135" w:rsidP="002E5359">
            <w:pPr>
              <w:pStyle w:val="a3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Повторение лексики. /1ч.</w:t>
            </w:r>
          </w:p>
        </w:tc>
      </w:tr>
      <w:tr w:rsidR="00504135" w:rsidRPr="00A66650" w:rsidTr="002E5359">
        <w:tc>
          <w:tcPr>
            <w:tcW w:w="1908" w:type="dxa"/>
          </w:tcPr>
          <w:p w:rsidR="00504135" w:rsidRDefault="00504135" w:rsidP="002E5359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59" w:type="dxa"/>
          </w:tcPr>
          <w:p w:rsidR="00504135" w:rsidRPr="00A66650" w:rsidRDefault="00504135" w:rsidP="002E535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Входная контрольная работа. Диктант. /1ч.</w:t>
            </w:r>
          </w:p>
        </w:tc>
      </w:tr>
      <w:tr w:rsidR="00504135" w:rsidRPr="00A66650" w:rsidTr="002E5359">
        <w:tc>
          <w:tcPr>
            <w:tcW w:w="1908" w:type="dxa"/>
          </w:tcPr>
          <w:p w:rsidR="00504135" w:rsidRPr="00A66650" w:rsidRDefault="00504135" w:rsidP="002E5359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659" w:type="dxa"/>
          </w:tcPr>
          <w:p w:rsidR="00504135" w:rsidRPr="00A66650" w:rsidRDefault="00504135" w:rsidP="002E5359">
            <w:pPr>
              <w:pStyle w:val="a3"/>
              <w:rPr>
                <w:sz w:val="24"/>
                <w:szCs w:val="24"/>
              </w:rPr>
            </w:pPr>
            <w:proofErr w:type="spellStart"/>
            <w:r w:rsidRPr="00A66650">
              <w:rPr>
                <w:sz w:val="24"/>
                <w:szCs w:val="24"/>
              </w:rPr>
              <w:t>Р.р</w:t>
            </w:r>
            <w:proofErr w:type="spellEnd"/>
            <w:r w:rsidRPr="00A66650">
              <w:rPr>
                <w:sz w:val="24"/>
                <w:szCs w:val="24"/>
              </w:rPr>
              <w:t>. Сочинение "Золотая осень". /1ч.</w:t>
            </w:r>
          </w:p>
        </w:tc>
      </w:tr>
      <w:tr w:rsidR="00504135" w:rsidRPr="00A66650" w:rsidTr="002E5359">
        <w:tc>
          <w:tcPr>
            <w:tcW w:w="1908" w:type="dxa"/>
          </w:tcPr>
          <w:p w:rsidR="00504135" w:rsidRPr="00A66650" w:rsidRDefault="00504135" w:rsidP="002E5359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659" w:type="dxa"/>
          </w:tcPr>
          <w:p w:rsidR="00504135" w:rsidRPr="00A66650" w:rsidRDefault="00504135" w:rsidP="002E5359">
            <w:pPr>
              <w:pStyle w:val="a3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Понятие о частях речи. Имя существительное. </w:t>
            </w:r>
            <w:r>
              <w:rPr>
                <w:sz w:val="24"/>
                <w:szCs w:val="24"/>
              </w:rPr>
              <w:t>/1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504135" w:rsidRPr="00A66650" w:rsidTr="002E5359">
        <w:tc>
          <w:tcPr>
            <w:tcW w:w="1908" w:type="dxa"/>
          </w:tcPr>
          <w:p w:rsidR="00504135" w:rsidRPr="00A66650" w:rsidRDefault="00504135" w:rsidP="002E5359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659" w:type="dxa"/>
          </w:tcPr>
          <w:p w:rsidR="00504135" w:rsidRPr="00A66650" w:rsidRDefault="00504135" w:rsidP="002E5359">
            <w:pPr>
              <w:pStyle w:val="a3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Собственные и нарицательные имена существительные. Формы единственного и множественного числа имён существительных. </w:t>
            </w:r>
            <w:r>
              <w:rPr>
                <w:sz w:val="24"/>
                <w:szCs w:val="24"/>
              </w:rPr>
              <w:t>/1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504135" w:rsidRPr="00A66650" w:rsidTr="002E5359">
        <w:tc>
          <w:tcPr>
            <w:tcW w:w="1908" w:type="dxa"/>
          </w:tcPr>
          <w:p w:rsidR="00504135" w:rsidRPr="00A66650" w:rsidRDefault="00504135" w:rsidP="002E5359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659" w:type="dxa"/>
          </w:tcPr>
          <w:p w:rsidR="00504135" w:rsidRPr="00A66650" w:rsidRDefault="00504135" w:rsidP="002E5359">
            <w:pPr>
              <w:pStyle w:val="a3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Склонение имён сущес</w:t>
            </w:r>
            <w:r>
              <w:rPr>
                <w:sz w:val="24"/>
                <w:szCs w:val="24"/>
              </w:rPr>
              <w:t>твительных по лицам и падежам./1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504135" w:rsidRPr="00A66650" w:rsidTr="002E5359">
        <w:tc>
          <w:tcPr>
            <w:tcW w:w="1908" w:type="dxa"/>
          </w:tcPr>
          <w:p w:rsidR="00504135" w:rsidRPr="00A66650" w:rsidRDefault="00504135" w:rsidP="002E5359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59" w:type="dxa"/>
          </w:tcPr>
          <w:p w:rsidR="00504135" w:rsidRPr="00A66650" w:rsidRDefault="00504135" w:rsidP="002E5359">
            <w:pPr>
              <w:pStyle w:val="a3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Падежные окончания существительных. Образование имён существительных.</w:t>
            </w:r>
            <w:r>
              <w:rPr>
                <w:sz w:val="24"/>
                <w:szCs w:val="24"/>
              </w:rPr>
              <w:t>/1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504135" w:rsidRPr="00A66650" w:rsidTr="002E5359">
        <w:tc>
          <w:tcPr>
            <w:tcW w:w="1908" w:type="dxa"/>
          </w:tcPr>
          <w:p w:rsidR="00504135" w:rsidRDefault="00504135" w:rsidP="002E5359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12659" w:type="dxa"/>
          </w:tcPr>
          <w:p w:rsidR="00504135" w:rsidRPr="00A66650" w:rsidRDefault="00504135" w:rsidP="002E535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Морфологический разбор существительных. /1ч.</w:t>
            </w:r>
          </w:p>
        </w:tc>
      </w:tr>
      <w:tr w:rsidR="00504135" w:rsidRPr="00A66650" w:rsidTr="002E5359">
        <w:tc>
          <w:tcPr>
            <w:tcW w:w="1908" w:type="dxa"/>
          </w:tcPr>
          <w:p w:rsidR="00504135" w:rsidRPr="00A66650" w:rsidRDefault="00504135" w:rsidP="002E5359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659" w:type="dxa"/>
          </w:tcPr>
          <w:p w:rsidR="00504135" w:rsidRPr="00A66650" w:rsidRDefault="00504135" w:rsidP="002E5359">
            <w:pPr>
              <w:pStyle w:val="a3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Повторение имени существительного. Р/р. «Осенние </w:t>
            </w:r>
            <w:proofErr w:type="gramStart"/>
            <w:r w:rsidRPr="00A66650">
              <w:rPr>
                <w:sz w:val="24"/>
                <w:szCs w:val="24"/>
              </w:rPr>
              <w:t>каникулы»</w:t>
            </w:r>
            <w:r>
              <w:rPr>
                <w:sz w:val="24"/>
                <w:szCs w:val="24"/>
              </w:rPr>
              <w:t>/</w:t>
            </w:r>
            <w:proofErr w:type="gramEnd"/>
            <w:r>
              <w:rPr>
                <w:sz w:val="24"/>
                <w:szCs w:val="24"/>
              </w:rPr>
              <w:t>1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504135" w:rsidRPr="00A66650" w:rsidTr="002E5359">
        <w:tc>
          <w:tcPr>
            <w:tcW w:w="1908" w:type="dxa"/>
          </w:tcPr>
          <w:p w:rsidR="00504135" w:rsidRDefault="00504135" w:rsidP="002E5359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659" w:type="dxa"/>
          </w:tcPr>
          <w:p w:rsidR="00504135" w:rsidRPr="00A66650" w:rsidRDefault="00504135" w:rsidP="002E535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существительное. Тест. /1ч.</w:t>
            </w:r>
          </w:p>
        </w:tc>
      </w:tr>
      <w:tr w:rsidR="00504135" w:rsidRPr="00A66650" w:rsidTr="002E5359">
        <w:tc>
          <w:tcPr>
            <w:tcW w:w="1908" w:type="dxa"/>
          </w:tcPr>
          <w:p w:rsidR="00504135" w:rsidRPr="00A66650" w:rsidRDefault="00504135" w:rsidP="002E5359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659" w:type="dxa"/>
          </w:tcPr>
          <w:p w:rsidR="00504135" w:rsidRPr="005A0EA7" w:rsidRDefault="00504135" w:rsidP="002E5359">
            <w:pPr>
              <w:pStyle w:val="a3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Понятие о имени прилагательном. Образование имён прилагательных. </w:t>
            </w:r>
            <w:r>
              <w:rPr>
                <w:sz w:val="24"/>
                <w:szCs w:val="24"/>
              </w:rPr>
              <w:t>/1</w:t>
            </w:r>
            <w:r w:rsidRPr="00A66650">
              <w:rPr>
                <w:sz w:val="24"/>
                <w:szCs w:val="24"/>
              </w:rPr>
              <w:t>ч.</w:t>
            </w:r>
            <w:r w:rsidR="00AD51F8" w:rsidRPr="005A0EA7">
              <w:rPr>
                <w:sz w:val="24"/>
                <w:szCs w:val="24"/>
              </w:rPr>
              <w:t xml:space="preserve"> </w:t>
            </w:r>
          </w:p>
        </w:tc>
      </w:tr>
      <w:tr w:rsidR="00504135" w:rsidRPr="00A66650" w:rsidTr="002E5359">
        <w:tc>
          <w:tcPr>
            <w:tcW w:w="1908" w:type="dxa"/>
          </w:tcPr>
          <w:p w:rsidR="00504135" w:rsidRPr="00A66650" w:rsidRDefault="00504135" w:rsidP="002E5359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659" w:type="dxa"/>
          </w:tcPr>
          <w:p w:rsidR="00504135" w:rsidRPr="00A66650" w:rsidRDefault="00504135" w:rsidP="002E5359">
            <w:pPr>
              <w:pStyle w:val="a3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Степени сравнения имён прилагательных./1ч.</w:t>
            </w:r>
          </w:p>
        </w:tc>
      </w:tr>
      <w:tr w:rsidR="00504135" w:rsidRPr="00A66650" w:rsidTr="002E5359">
        <w:tc>
          <w:tcPr>
            <w:tcW w:w="1908" w:type="dxa"/>
          </w:tcPr>
          <w:p w:rsidR="00504135" w:rsidRPr="00A66650" w:rsidRDefault="00504135" w:rsidP="002E5359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659" w:type="dxa"/>
          </w:tcPr>
          <w:p w:rsidR="00504135" w:rsidRPr="00A66650" w:rsidRDefault="00504135" w:rsidP="002E5359">
            <w:pPr>
              <w:pStyle w:val="a3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Переход имён прилагательных в имена существительные./1ч.</w:t>
            </w:r>
          </w:p>
        </w:tc>
      </w:tr>
      <w:tr w:rsidR="00504135" w:rsidRPr="00A66650" w:rsidTr="002E5359">
        <w:tc>
          <w:tcPr>
            <w:tcW w:w="1908" w:type="dxa"/>
          </w:tcPr>
          <w:p w:rsidR="00504135" w:rsidRDefault="00504135" w:rsidP="002E5359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659" w:type="dxa"/>
          </w:tcPr>
          <w:p w:rsidR="00504135" w:rsidRPr="00A66650" w:rsidRDefault="00504135" w:rsidP="002E535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по теме «Имя прилагательное» /1ч.</w:t>
            </w:r>
          </w:p>
        </w:tc>
      </w:tr>
      <w:tr w:rsidR="00504135" w:rsidRPr="00A66650" w:rsidTr="002E5359">
        <w:tc>
          <w:tcPr>
            <w:tcW w:w="1908" w:type="dxa"/>
          </w:tcPr>
          <w:p w:rsidR="00504135" w:rsidRDefault="00504135" w:rsidP="002E5359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659" w:type="dxa"/>
          </w:tcPr>
          <w:p w:rsidR="00504135" w:rsidRDefault="00504135" w:rsidP="002E535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об имени числительном. /1ч.</w:t>
            </w:r>
          </w:p>
        </w:tc>
      </w:tr>
      <w:tr w:rsidR="00504135" w:rsidRPr="00A66650" w:rsidTr="002E5359">
        <w:tc>
          <w:tcPr>
            <w:tcW w:w="1908" w:type="dxa"/>
          </w:tcPr>
          <w:p w:rsidR="00504135" w:rsidRPr="00A66650" w:rsidRDefault="00504135" w:rsidP="002E5359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659" w:type="dxa"/>
          </w:tcPr>
          <w:p w:rsidR="00504135" w:rsidRPr="00A66650" w:rsidRDefault="00504135" w:rsidP="002E5359">
            <w:pPr>
              <w:pStyle w:val="a3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Переход имён числительных в имена существительные. /1ч.</w:t>
            </w:r>
          </w:p>
        </w:tc>
      </w:tr>
      <w:tr w:rsidR="00504135" w:rsidRPr="00A66650" w:rsidTr="002E5359">
        <w:tc>
          <w:tcPr>
            <w:tcW w:w="1908" w:type="dxa"/>
          </w:tcPr>
          <w:p w:rsidR="00504135" w:rsidRPr="00A66650" w:rsidRDefault="00504135" w:rsidP="002E5359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659" w:type="dxa"/>
          </w:tcPr>
          <w:p w:rsidR="00504135" w:rsidRPr="00A66650" w:rsidRDefault="00504135" w:rsidP="002E5359">
            <w:pPr>
              <w:pStyle w:val="a3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Образование имён числительных. </w:t>
            </w:r>
          </w:p>
          <w:p w:rsidR="00504135" w:rsidRPr="00A66650" w:rsidRDefault="00504135" w:rsidP="002E5359">
            <w:pPr>
              <w:pStyle w:val="a3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Арабские и римские цифры. </w:t>
            </w:r>
            <w:r>
              <w:rPr>
                <w:sz w:val="24"/>
                <w:szCs w:val="24"/>
              </w:rPr>
              <w:t>/1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504135" w:rsidRPr="00A66650" w:rsidTr="002E5359">
        <w:tc>
          <w:tcPr>
            <w:tcW w:w="1908" w:type="dxa"/>
          </w:tcPr>
          <w:p w:rsidR="00504135" w:rsidRDefault="00504135" w:rsidP="002E5359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2659" w:type="dxa"/>
          </w:tcPr>
          <w:p w:rsidR="00504135" w:rsidRPr="00A66650" w:rsidRDefault="00504135" w:rsidP="002E535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Сжатое изложение. /1ч.</w:t>
            </w:r>
          </w:p>
        </w:tc>
      </w:tr>
      <w:tr w:rsidR="00504135" w:rsidRPr="00A66650" w:rsidTr="002E5359">
        <w:tc>
          <w:tcPr>
            <w:tcW w:w="1908" w:type="dxa"/>
          </w:tcPr>
          <w:p w:rsidR="00504135" w:rsidRPr="00A66650" w:rsidRDefault="00504135" w:rsidP="002E5359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659" w:type="dxa"/>
          </w:tcPr>
          <w:p w:rsidR="00504135" w:rsidRPr="00A66650" w:rsidRDefault="00504135" w:rsidP="002E5359">
            <w:pPr>
              <w:pStyle w:val="a3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Виды имён числительных.</w:t>
            </w:r>
            <w:r>
              <w:rPr>
                <w:sz w:val="24"/>
                <w:szCs w:val="24"/>
              </w:rPr>
              <w:t xml:space="preserve"> /1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504135" w:rsidRPr="00A66650" w:rsidTr="002E5359">
        <w:tc>
          <w:tcPr>
            <w:tcW w:w="1908" w:type="dxa"/>
          </w:tcPr>
          <w:p w:rsidR="00504135" w:rsidRPr="00A66650" w:rsidRDefault="00504135" w:rsidP="002E5359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659" w:type="dxa"/>
          </w:tcPr>
          <w:p w:rsidR="00504135" w:rsidRPr="00A66650" w:rsidRDefault="00504135" w:rsidP="002E5359">
            <w:pPr>
              <w:pStyle w:val="a3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Повторение имени числительного. Урок - игра: "В стране имён числительных". /1ч.</w:t>
            </w:r>
          </w:p>
        </w:tc>
      </w:tr>
      <w:tr w:rsidR="00504135" w:rsidRPr="00A66650" w:rsidTr="002E5359">
        <w:tc>
          <w:tcPr>
            <w:tcW w:w="1908" w:type="dxa"/>
          </w:tcPr>
          <w:p w:rsidR="00504135" w:rsidRPr="00A66650" w:rsidRDefault="00504135" w:rsidP="002E5359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659" w:type="dxa"/>
          </w:tcPr>
          <w:p w:rsidR="00504135" w:rsidRPr="00A66650" w:rsidRDefault="00504135" w:rsidP="002E5359">
            <w:pPr>
              <w:pStyle w:val="a3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Понятие о наречии. </w:t>
            </w:r>
          </w:p>
          <w:p w:rsidR="00504135" w:rsidRPr="00A66650" w:rsidRDefault="00504135" w:rsidP="002E5359">
            <w:pPr>
              <w:pStyle w:val="a3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Образование наречий. /1ч.</w:t>
            </w:r>
          </w:p>
        </w:tc>
      </w:tr>
      <w:tr w:rsidR="00504135" w:rsidRPr="00A66650" w:rsidTr="002E5359">
        <w:tc>
          <w:tcPr>
            <w:tcW w:w="1908" w:type="dxa"/>
          </w:tcPr>
          <w:p w:rsidR="00504135" w:rsidRPr="00A66650" w:rsidRDefault="00504135" w:rsidP="002E5359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659" w:type="dxa"/>
          </w:tcPr>
          <w:p w:rsidR="00504135" w:rsidRPr="00A66650" w:rsidRDefault="00504135" w:rsidP="002E5359">
            <w:pPr>
              <w:pStyle w:val="a3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Виды наречий по значению. Наречия по способу образования. </w:t>
            </w:r>
            <w:r>
              <w:rPr>
                <w:sz w:val="24"/>
                <w:szCs w:val="24"/>
              </w:rPr>
              <w:t>/4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504135" w:rsidRPr="00A66650" w:rsidTr="002E5359">
        <w:tc>
          <w:tcPr>
            <w:tcW w:w="1908" w:type="dxa"/>
          </w:tcPr>
          <w:p w:rsidR="00504135" w:rsidRDefault="00504135" w:rsidP="002E5359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659" w:type="dxa"/>
          </w:tcPr>
          <w:p w:rsidR="00504135" w:rsidRPr="00A66650" w:rsidRDefault="00504135" w:rsidP="002E535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по теме: «Наречие» /1ч.</w:t>
            </w:r>
          </w:p>
        </w:tc>
      </w:tr>
      <w:tr w:rsidR="00504135" w:rsidRPr="00A66650" w:rsidTr="002E5359">
        <w:tc>
          <w:tcPr>
            <w:tcW w:w="1908" w:type="dxa"/>
          </w:tcPr>
          <w:p w:rsidR="00504135" w:rsidRDefault="00504135" w:rsidP="002E5359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2659" w:type="dxa"/>
          </w:tcPr>
          <w:p w:rsidR="00504135" w:rsidRPr="00A66650" w:rsidRDefault="00504135" w:rsidP="002E535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местоимении. /1ч.</w:t>
            </w:r>
          </w:p>
        </w:tc>
      </w:tr>
      <w:tr w:rsidR="00504135" w:rsidRPr="00A66650" w:rsidTr="002E5359">
        <w:tc>
          <w:tcPr>
            <w:tcW w:w="1908" w:type="dxa"/>
          </w:tcPr>
          <w:p w:rsidR="00504135" w:rsidRPr="00A66650" w:rsidRDefault="00504135" w:rsidP="002E5359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2659" w:type="dxa"/>
          </w:tcPr>
          <w:p w:rsidR="00504135" w:rsidRPr="00A66650" w:rsidRDefault="00504135" w:rsidP="002E5359">
            <w:pPr>
              <w:pStyle w:val="a3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Образование местоимений./1ч.</w:t>
            </w:r>
          </w:p>
        </w:tc>
      </w:tr>
      <w:tr w:rsidR="00504135" w:rsidRPr="00A66650" w:rsidTr="002E5359">
        <w:tc>
          <w:tcPr>
            <w:tcW w:w="1908" w:type="dxa"/>
          </w:tcPr>
          <w:p w:rsidR="00504135" w:rsidRDefault="00504135" w:rsidP="002E5359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2659" w:type="dxa"/>
          </w:tcPr>
          <w:p w:rsidR="00504135" w:rsidRPr="00A66650" w:rsidRDefault="00504135" w:rsidP="002E535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Морфологический разбор местоимений. /1ч.</w:t>
            </w:r>
          </w:p>
        </w:tc>
      </w:tr>
      <w:tr w:rsidR="00504135" w:rsidRPr="00A66650" w:rsidTr="002E5359">
        <w:tc>
          <w:tcPr>
            <w:tcW w:w="1908" w:type="dxa"/>
          </w:tcPr>
          <w:p w:rsidR="00504135" w:rsidRPr="00A66650" w:rsidRDefault="00504135" w:rsidP="002E5359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659" w:type="dxa"/>
          </w:tcPr>
          <w:p w:rsidR="00504135" w:rsidRPr="00A66650" w:rsidRDefault="00504135" w:rsidP="002E5359">
            <w:pPr>
              <w:pStyle w:val="a3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Понятие о глаголе. </w:t>
            </w:r>
          </w:p>
          <w:p w:rsidR="00504135" w:rsidRPr="00A66650" w:rsidRDefault="00504135" w:rsidP="002E5359">
            <w:pPr>
              <w:pStyle w:val="a3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 xml:space="preserve">Образование глаголов. </w:t>
            </w:r>
            <w:r>
              <w:rPr>
                <w:sz w:val="24"/>
                <w:szCs w:val="24"/>
              </w:rPr>
              <w:t>/1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504135" w:rsidRPr="00A66650" w:rsidTr="002E5359">
        <w:tc>
          <w:tcPr>
            <w:tcW w:w="1908" w:type="dxa"/>
          </w:tcPr>
          <w:p w:rsidR="00504135" w:rsidRPr="00A66650" w:rsidRDefault="00504135" w:rsidP="002E5359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659" w:type="dxa"/>
          </w:tcPr>
          <w:p w:rsidR="00504135" w:rsidRPr="00A66650" w:rsidRDefault="00504135" w:rsidP="002E5359">
            <w:pPr>
              <w:pStyle w:val="a3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Личные глаголы. Глаголы повелительного наклонения</w:t>
            </w:r>
            <w:r>
              <w:rPr>
                <w:sz w:val="24"/>
                <w:szCs w:val="24"/>
              </w:rPr>
              <w:t>/1</w:t>
            </w:r>
            <w:r w:rsidRPr="00A66650">
              <w:rPr>
                <w:sz w:val="24"/>
                <w:szCs w:val="24"/>
              </w:rPr>
              <w:t>ч.</w:t>
            </w:r>
          </w:p>
        </w:tc>
      </w:tr>
      <w:tr w:rsidR="00504135" w:rsidRPr="00A66650" w:rsidTr="002E5359">
        <w:tc>
          <w:tcPr>
            <w:tcW w:w="1908" w:type="dxa"/>
          </w:tcPr>
          <w:p w:rsidR="00504135" w:rsidRPr="00A66650" w:rsidRDefault="00504135" w:rsidP="002E5359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659" w:type="dxa"/>
          </w:tcPr>
          <w:p w:rsidR="00504135" w:rsidRPr="00A66650" w:rsidRDefault="00504135" w:rsidP="002E5359">
            <w:pPr>
              <w:pStyle w:val="a3"/>
              <w:rPr>
                <w:sz w:val="24"/>
                <w:szCs w:val="24"/>
              </w:rPr>
            </w:pPr>
            <w:proofErr w:type="spellStart"/>
            <w:r w:rsidRPr="00A66650">
              <w:rPr>
                <w:sz w:val="24"/>
                <w:szCs w:val="24"/>
              </w:rPr>
              <w:t>Р.р</w:t>
            </w:r>
            <w:proofErr w:type="spellEnd"/>
            <w:r w:rsidRPr="00A66650">
              <w:rPr>
                <w:sz w:val="24"/>
                <w:szCs w:val="24"/>
              </w:rPr>
              <w:t>. Сочинение по картине. Юрий Ананьев "Фронтовая песня"/1ч.</w:t>
            </w:r>
          </w:p>
        </w:tc>
      </w:tr>
      <w:tr w:rsidR="00504135" w:rsidRPr="00A66650" w:rsidTr="002E5359">
        <w:tc>
          <w:tcPr>
            <w:tcW w:w="1908" w:type="dxa"/>
          </w:tcPr>
          <w:p w:rsidR="00504135" w:rsidRPr="00A66650" w:rsidRDefault="00504135" w:rsidP="002E5359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659" w:type="dxa"/>
          </w:tcPr>
          <w:p w:rsidR="00504135" w:rsidRPr="00A66650" w:rsidRDefault="00504135" w:rsidP="002E5359">
            <w:pPr>
              <w:pStyle w:val="a3"/>
              <w:rPr>
                <w:sz w:val="24"/>
                <w:szCs w:val="24"/>
              </w:rPr>
            </w:pPr>
            <w:r w:rsidRPr="00A66650">
              <w:rPr>
                <w:sz w:val="24"/>
                <w:szCs w:val="24"/>
              </w:rPr>
              <w:t>Повторение глагола. /1ч.</w:t>
            </w:r>
          </w:p>
        </w:tc>
      </w:tr>
      <w:tr w:rsidR="00504135" w:rsidRPr="00A66650" w:rsidTr="002E5359">
        <w:tc>
          <w:tcPr>
            <w:tcW w:w="1908" w:type="dxa"/>
          </w:tcPr>
          <w:p w:rsidR="00504135" w:rsidRDefault="00504135" w:rsidP="002E5359">
            <w:pPr>
              <w:pStyle w:val="a3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659" w:type="dxa"/>
          </w:tcPr>
          <w:p w:rsidR="00504135" w:rsidRPr="00A66650" w:rsidRDefault="00504135" w:rsidP="002E535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по теме «Морфология» /1ч.</w:t>
            </w:r>
          </w:p>
        </w:tc>
      </w:tr>
    </w:tbl>
    <w:p w:rsidR="00504135" w:rsidRDefault="00504135" w:rsidP="00504135">
      <w:pPr>
        <w:pStyle w:val="a3"/>
        <w:rPr>
          <w:sz w:val="24"/>
          <w:szCs w:val="24"/>
        </w:rPr>
      </w:pPr>
      <w:r>
        <w:rPr>
          <w:sz w:val="24"/>
          <w:szCs w:val="24"/>
        </w:rPr>
        <w:t>Итого: 34 часа</w:t>
      </w:r>
    </w:p>
    <w:p w:rsidR="006A36B8" w:rsidRDefault="006A36B8"/>
    <w:sectPr w:rsidR="006A36B8" w:rsidSect="008D6430">
      <w:pgSz w:w="16838" w:h="11900" w:orient="landscape" w:code="9"/>
      <w:pgMar w:top="1134" w:right="850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25"/>
    <w:rsid w:val="002B51C2"/>
    <w:rsid w:val="00504135"/>
    <w:rsid w:val="005A0EA7"/>
    <w:rsid w:val="006A36B8"/>
    <w:rsid w:val="006F3425"/>
    <w:rsid w:val="00793FE1"/>
    <w:rsid w:val="00AD51F8"/>
    <w:rsid w:val="00E44986"/>
    <w:rsid w:val="00FE5F88"/>
    <w:rsid w:val="00FE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61D4F-C0AC-4461-A655-1B628BE2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13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0413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styleId="a5">
    <w:name w:val="Table Grid"/>
    <w:basedOn w:val="a1"/>
    <w:uiPriority w:val="59"/>
    <w:rsid w:val="005041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504135"/>
    <w:rPr>
      <w:rFonts w:ascii="Times New Roman" w:eastAsiaTheme="minorEastAsia" w:hAnsi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51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51F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3361</Words>
  <Characters>19163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Admin</cp:lastModifiedBy>
  <cp:revision>9</cp:revision>
  <dcterms:created xsi:type="dcterms:W3CDTF">2020-05-30T17:39:00Z</dcterms:created>
  <dcterms:modified xsi:type="dcterms:W3CDTF">2021-12-01T05:42:00Z</dcterms:modified>
</cp:coreProperties>
</file>