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DFA" w:rsidRDefault="004C0DFA" w:rsidP="00A41F84">
      <w:pPr>
        <w:spacing w:line="360" w:lineRule="auto"/>
        <w:contextualSpacing/>
        <w:jc w:val="center"/>
        <w:rPr>
          <w:b/>
          <w:bCs/>
          <w:spacing w:val="1"/>
          <w:sz w:val="28"/>
          <w:szCs w:val="28"/>
        </w:rPr>
      </w:pPr>
      <w:r w:rsidRPr="004C0DFA">
        <w:rPr>
          <w:b/>
          <w:bCs/>
          <w:noProof/>
          <w:spacing w:val="1"/>
          <w:sz w:val="28"/>
          <w:szCs w:val="28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Pictures\2021-01-24 22\2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4 22\2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84" w:rsidRPr="00405F91" w:rsidRDefault="00A41F84" w:rsidP="00A41F84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616983">
        <w:rPr>
          <w:b/>
          <w:bCs/>
          <w:spacing w:val="1"/>
          <w:sz w:val="28"/>
          <w:szCs w:val="28"/>
        </w:rPr>
        <w:lastRenderedPageBreak/>
        <w:t>Пояснительная записка</w:t>
      </w:r>
      <w:r w:rsidRPr="00616983">
        <w:rPr>
          <w:sz w:val="28"/>
          <w:szCs w:val="28"/>
        </w:rPr>
        <w:t xml:space="preserve"> </w:t>
      </w:r>
    </w:p>
    <w:p w:rsidR="00A41F84" w:rsidRDefault="00A41F84" w:rsidP="00A41F84">
      <w:pPr>
        <w:ind w:firstLine="720"/>
        <w:jc w:val="both"/>
        <w:rPr>
          <w:b/>
        </w:rPr>
      </w:pPr>
      <w:r w:rsidRPr="005177E9">
        <w:rPr>
          <w:b/>
        </w:rPr>
        <w:t xml:space="preserve">Сведения об основных нормативных документах, с </w:t>
      </w:r>
      <w:proofErr w:type="spellStart"/>
      <w:r w:rsidRPr="005177E9">
        <w:rPr>
          <w:b/>
        </w:rPr>
        <w:t>учетом</w:t>
      </w:r>
      <w:proofErr w:type="spellEnd"/>
      <w:r w:rsidRPr="005177E9">
        <w:rPr>
          <w:b/>
        </w:rPr>
        <w:t xml:space="preserve"> которых разработана рабочая программа</w:t>
      </w:r>
      <w:r>
        <w:rPr>
          <w:b/>
        </w:rPr>
        <w:t>.</w:t>
      </w:r>
    </w:p>
    <w:p w:rsidR="00A41F84" w:rsidRDefault="00A41F84" w:rsidP="00A41F84">
      <w:pPr>
        <w:ind w:firstLine="708"/>
      </w:pPr>
      <w:r>
        <w:t>П</w:t>
      </w:r>
      <w:r w:rsidRPr="00D076D9">
        <w:t>рограмма учебного предмета</w:t>
      </w:r>
      <w:r>
        <w:t xml:space="preserve"> «Технология» (далее – П</w:t>
      </w:r>
      <w:r w:rsidRPr="00D076D9">
        <w:t>рограмм</w:t>
      </w:r>
      <w:r>
        <w:t>а) разработана для обучающихся 5</w:t>
      </w:r>
      <w:r w:rsidRPr="00D076D9">
        <w:t xml:space="preserve"> класса общеобразовательной школы в соответствии </w:t>
      </w:r>
    </w:p>
    <w:p w:rsidR="00A41F84" w:rsidRDefault="00A41F84" w:rsidP="00A41F84">
      <w:pPr>
        <w:ind w:firstLine="708"/>
      </w:pPr>
      <w:r w:rsidRPr="000735F3">
        <w:t xml:space="preserve">1. </w:t>
      </w:r>
      <w:proofErr w:type="spellStart"/>
      <w:r w:rsidRPr="000735F3">
        <w:t>Закон</w:t>
      </w:r>
      <w:r>
        <w:t>ом</w:t>
      </w:r>
      <w:r w:rsidRPr="000735F3">
        <w:t>Российской</w:t>
      </w:r>
      <w:proofErr w:type="spellEnd"/>
      <w:r w:rsidRPr="000735F3">
        <w:t xml:space="preserve"> Федерации «Об образовании в Российской Федерации» от 29.12.2012 №273 (в редакции от 26.07. 2019);                                                                                                                                                                            2. Приказ</w:t>
      </w:r>
      <w:r>
        <w:t>а</w:t>
      </w:r>
      <w:r w:rsidRPr="000735F3">
        <w:t xml:space="preserve"> Министерства образования и науки Российской Федерации  от17.12</w:t>
      </w:r>
      <w:r>
        <w:t>.</w:t>
      </w:r>
      <w:r w:rsidRPr="000735F3">
        <w:t xml:space="preserve"> 2010</w:t>
      </w:r>
      <w:r>
        <w:t xml:space="preserve"> </w:t>
      </w:r>
      <w:r w:rsidRPr="000735F3">
        <w:t xml:space="preserve">г №1897 «Об утверждении федерального государственного образовательного стандарта основного общего образования»  (с изменениями);   </w:t>
      </w:r>
      <w:r>
        <w:t xml:space="preserve">                                                                                                                         </w:t>
      </w:r>
      <w:r w:rsidRPr="00810611">
        <w:t xml:space="preserve">3.Федеральный государственный образовательный стандарт основного общего образования (в ред. от 31.12.2015)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D4E8E">
        <w:t xml:space="preserve">                               4</w:t>
      </w:r>
      <w:r>
        <w:t>.</w:t>
      </w:r>
      <w:r w:rsidRPr="00810611">
        <w:t xml:space="preserve">Федерального компонента государственного стандартного образования, </w:t>
      </w:r>
      <w:proofErr w:type="spellStart"/>
      <w:r w:rsidRPr="00810611">
        <w:t>утвержденного</w:t>
      </w:r>
      <w:proofErr w:type="spellEnd"/>
      <w:r w:rsidRPr="00810611">
        <w:t xml:space="preserve"> приказом Минобразования России от 5 марта 2004 года </w:t>
      </w:r>
      <w:r w:rsidRPr="005416AE">
        <w:t xml:space="preserve">      </w:t>
      </w:r>
      <w:r w:rsidRPr="00810611">
        <w:t>№ 1089 «Об утверждении федерального компонента государственных стандартов начального общего, основного и среднего (полного) общего образования»</w:t>
      </w:r>
      <w:r>
        <w:t xml:space="preserve">    </w:t>
      </w:r>
      <w:r w:rsidRPr="00810611">
        <w:t xml:space="preserve"> (в ред. от 07.06.2017).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D4E8E">
        <w:t>5</w:t>
      </w:r>
      <w:r w:rsidRPr="00810611">
        <w:t xml:space="preserve">. Основной образовательной программы основного общего образования Муниципального автономного общеобразовательного учреждения </w:t>
      </w:r>
      <w:r>
        <w:t xml:space="preserve">               </w:t>
      </w:r>
      <w:proofErr w:type="spellStart"/>
      <w:r w:rsidRPr="00810611">
        <w:t>Бегишевская</w:t>
      </w:r>
      <w:proofErr w:type="spellEnd"/>
      <w:r w:rsidRPr="00810611">
        <w:t xml:space="preserve"> средняя общеобразовательная школа </w:t>
      </w:r>
      <w:proofErr w:type="spellStart"/>
      <w:r w:rsidRPr="00810611">
        <w:t>Вагайского</w:t>
      </w:r>
      <w:proofErr w:type="spellEnd"/>
      <w:r w:rsidRPr="00810611">
        <w:t xml:space="preserve"> района Тюменской области;                                                                                                                                                                                                     </w:t>
      </w:r>
      <w:r w:rsidR="003D4E8E">
        <w:t>6</w:t>
      </w:r>
      <w:r w:rsidRPr="00810611">
        <w:t xml:space="preserve">. Учебного плана Муниципального автономного общеобразовательного учреждения  Бегишевская  средняя общеобразовательная школа </w:t>
      </w:r>
      <w:r>
        <w:t xml:space="preserve">                                        </w:t>
      </w:r>
      <w:proofErr w:type="spellStart"/>
      <w:r w:rsidRPr="00810611">
        <w:t>Вагайского</w:t>
      </w:r>
      <w:proofErr w:type="spellEnd"/>
      <w:r w:rsidRPr="00810611">
        <w:t xml:space="preserve">  района Тюменской области   </w:t>
      </w:r>
      <w:r>
        <w:t>на 2020-2021</w:t>
      </w:r>
      <w:r w:rsidRPr="00810611">
        <w:t xml:space="preserve"> учебный год;                                                                                                                                                                               </w:t>
      </w:r>
    </w:p>
    <w:p w:rsidR="00A41F84" w:rsidRPr="00D076D9" w:rsidRDefault="00471072" w:rsidP="004C0DFA">
      <w:pPr>
        <w:ind w:firstLine="708"/>
        <w:jc w:val="both"/>
      </w:pPr>
      <w:r w:rsidRPr="00D44AE7">
        <w:t>Количество часов,</w:t>
      </w:r>
      <w:r>
        <w:t xml:space="preserve"> отводимых на освоение П</w:t>
      </w:r>
      <w:r w:rsidRPr="00D44AE7">
        <w:t>рограммы учебного предмета «</w:t>
      </w:r>
      <w:r>
        <w:t>Технология», соответствует У</w:t>
      </w:r>
      <w:r w:rsidRPr="00D44AE7">
        <w:t xml:space="preserve">чебному плану </w:t>
      </w:r>
      <w:proofErr w:type="spellStart"/>
      <w:r>
        <w:t>МАОУБегишевской</w:t>
      </w:r>
      <w:proofErr w:type="spellEnd"/>
      <w:r>
        <w:t xml:space="preserve"> СОШ </w:t>
      </w:r>
      <w:r w:rsidRPr="00D44AE7">
        <w:t xml:space="preserve">из </w:t>
      </w:r>
      <w:proofErr w:type="spellStart"/>
      <w:r w:rsidRPr="00D44AE7">
        <w:t>расчета</w:t>
      </w:r>
      <w:proofErr w:type="spellEnd"/>
      <w:r w:rsidRPr="00D44AE7">
        <w:t xml:space="preserve"> </w:t>
      </w:r>
      <w:r>
        <w:t>2</w:t>
      </w:r>
      <w:r w:rsidRPr="00D44AE7">
        <w:t xml:space="preserve"> учебны</w:t>
      </w:r>
      <w:r>
        <w:t>х</w:t>
      </w:r>
      <w:r w:rsidRPr="00D44AE7">
        <w:t xml:space="preserve"> час</w:t>
      </w:r>
      <w:r>
        <w:t xml:space="preserve">а в неделю </w:t>
      </w:r>
      <w:r w:rsidRPr="00D44AE7">
        <w:rPr>
          <w:b/>
        </w:rPr>
        <w:t>(</w:t>
      </w:r>
      <w:r>
        <w:rPr>
          <w:b/>
        </w:rPr>
        <w:t>68</w:t>
      </w:r>
      <w:r w:rsidRPr="00D44AE7">
        <w:rPr>
          <w:b/>
        </w:rPr>
        <w:t xml:space="preserve"> час</w:t>
      </w:r>
      <w:r>
        <w:rPr>
          <w:b/>
        </w:rPr>
        <w:t>ов</w:t>
      </w:r>
      <w:r w:rsidRPr="00D44AE7">
        <w:rPr>
          <w:b/>
        </w:rPr>
        <w:t>)</w:t>
      </w:r>
      <w:r w:rsidRPr="00D44AE7">
        <w:t>.</w:t>
      </w:r>
    </w:p>
    <w:p w:rsidR="00A41F84" w:rsidRPr="00D076D9" w:rsidRDefault="00A41F84" w:rsidP="00A41F84">
      <w:pPr>
        <w:ind w:firstLine="720"/>
        <w:jc w:val="both"/>
        <w:rPr>
          <w:b/>
        </w:rPr>
      </w:pPr>
      <w:r w:rsidRPr="00D076D9">
        <w:rPr>
          <w:b/>
        </w:rPr>
        <w:t>Сведения об авторской программе</w:t>
      </w:r>
      <w:r>
        <w:rPr>
          <w:b/>
        </w:rPr>
        <w:t>.</w:t>
      </w:r>
    </w:p>
    <w:p w:rsidR="00A41F84" w:rsidRPr="004C0DFA" w:rsidRDefault="00A41F84" w:rsidP="004C0DFA">
      <w:r w:rsidRPr="00C939A7">
        <w:t>Программа курса «  Технология » для 5-9 классов. - М.:  Издательск</w:t>
      </w:r>
      <w:r>
        <w:t>ий центр   «Просвещение», 2020.</w:t>
      </w:r>
    </w:p>
    <w:p w:rsidR="00A41F84" w:rsidRDefault="00A41F84" w:rsidP="00A41F84">
      <w:pPr>
        <w:ind w:firstLine="720"/>
        <w:jc w:val="both"/>
        <w:rPr>
          <w:b/>
        </w:rPr>
      </w:pPr>
      <w:r w:rsidRPr="00D076D9">
        <w:rPr>
          <w:b/>
        </w:rPr>
        <w:t>Сведения об используемом учебнике</w:t>
      </w:r>
      <w:r>
        <w:rPr>
          <w:b/>
        </w:rPr>
        <w:t>.</w:t>
      </w:r>
    </w:p>
    <w:p w:rsidR="00A41F84" w:rsidRDefault="00A41F84" w:rsidP="004C0DFA">
      <w:pPr>
        <w:autoSpaceDE w:val="0"/>
        <w:autoSpaceDN w:val="0"/>
        <w:adjustRightInd w:val="0"/>
        <w:jc w:val="both"/>
      </w:pPr>
      <w:r>
        <w:t>Данная П</w:t>
      </w:r>
      <w:r w:rsidRPr="00D076D9">
        <w:t>рограмма ориентирована на учебник</w:t>
      </w:r>
      <w:r>
        <w:t xml:space="preserve"> </w:t>
      </w:r>
      <w:r w:rsidRPr="00C939A7">
        <w:rPr>
          <w:rFonts w:eastAsia="PragmaticaCondC"/>
        </w:rPr>
        <w:t xml:space="preserve">«Технология </w:t>
      </w:r>
      <w:r w:rsidRPr="00C939A7">
        <w:rPr>
          <w:rFonts w:eastAsia="SchoolBookC"/>
        </w:rPr>
        <w:t>» для 5 класса общеобразовательных учреждений</w:t>
      </w:r>
      <w:r>
        <w:rPr>
          <w:rFonts w:eastAsia="SchoolBookC"/>
        </w:rPr>
        <w:t xml:space="preserve"> автор Казакевич В.М и др.; под </w:t>
      </w:r>
      <w:r w:rsidRPr="00C939A7">
        <w:rPr>
          <w:rFonts w:eastAsia="SchoolBookC"/>
        </w:rPr>
        <w:t xml:space="preserve">редакцией Казакевича В.М. </w:t>
      </w:r>
      <w:r>
        <w:t>«Просвещение», 2020.</w:t>
      </w:r>
    </w:p>
    <w:p w:rsidR="00A41F84" w:rsidRDefault="00A41F84" w:rsidP="00A41F84">
      <w:pPr>
        <w:shd w:val="clear" w:color="auto" w:fill="FFFFFF"/>
        <w:ind w:firstLine="708"/>
        <w:jc w:val="both"/>
        <w:rPr>
          <w:b/>
        </w:rPr>
      </w:pPr>
      <w:r>
        <w:rPr>
          <w:b/>
        </w:rPr>
        <w:t>Общие ц</w:t>
      </w:r>
      <w:r w:rsidRPr="005942BA">
        <w:rPr>
          <w:b/>
        </w:rPr>
        <w:t>ел</w:t>
      </w:r>
      <w:r>
        <w:rPr>
          <w:b/>
        </w:rPr>
        <w:t>и и задачи изучения учебного предмета.</w:t>
      </w:r>
    </w:p>
    <w:p w:rsidR="00A41F84" w:rsidRDefault="00A41F84" w:rsidP="00A41F84">
      <w:pPr>
        <w:shd w:val="clear" w:color="auto" w:fill="FFFFFF"/>
        <w:jc w:val="both"/>
        <w:rPr>
          <w:i/>
        </w:rPr>
      </w:pPr>
      <w:r>
        <w:rPr>
          <w:b/>
        </w:rPr>
        <w:tab/>
      </w:r>
      <w:r w:rsidRPr="00917AE9">
        <w:rPr>
          <w:b/>
        </w:rPr>
        <w:t>Целью</w:t>
      </w:r>
      <w:r w:rsidRPr="00917AE9">
        <w:t xml:space="preserve"> преподавания </w:t>
      </w:r>
      <w:r>
        <w:t xml:space="preserve">курса «Технология» является </w:t>
      </w:r>
      <w:r w:rsidRPr="00917AE9">
        <w:rPr>
          <w:i/>
        </w:rPr>
        <w:t>практико-ориентированное общеобразовательное развитие обучающихся:</w:t>
      </w:r>
    </w:p>
    <w:p w:rsidR="00A41F84" w:rsidRDefault="00A41F84" w:rsidP="00A41F84">
      <w:pPr>
        <w:shd w:val="clear" w:color="auto" w:fill="FFFFFF"/>
        <w:jc w:val="both"/>
      </w:pPr>
      <w:r>
        <w:rPr>
          <w:i/>
        </w:rPr>
        <w:t xml:space="preserve">- </w:t>
      </w:r>
      <w:r>
        <w:t>прагматическое обоснование идеи созидательной деятельности;</w:t>
      </w:r>
    </w:p>
    <w:p w:rsidR="00A41F84" w:rsidRDefault="00A41F84" w:rsidP="00A41F84">
      <w:pPr>
        <w:shd w:val="clear" w:color="auto" w:fill="FFFFFF"/>
        <w:jc w:val="both"/>
      </w:pPr>
      <w:r>
        <w:t xml:space="preserve">- выбор видов и последовательности операций, гарантирующих получение запланированного результата (удовлетворение конкретной потребности) на основе использования знаний и умений о </w:t>
      </w:r>
      <w:proofErr w:type="spellStart"/>
      <w:r>
        <w:t>техносфере</w:t>
      </w:r>
      <w:proofErr w:type="spellEnd"/>
      <w:r>
        <w:t>, общих и прикладных знаний по основам наук;</w:t>
      </w:r>
    </w:p>
    <w:p w:rsidR="00A41F84" w:rsidRDefault="00A41F84" w:rsidP="00A41F84">
      <w:pPr>
        <w:shd w:val="clear" w:color="auto" w:fill="FFFFFF"/>
        <w:jc w:val="both"/>
      </w:pPr>
      <w:r>
        <w:t xml:space="preserve">- выбор соответствующего материально-технического обеспечения с </w:t>
      </w:r>
      <w:proofErr w:type="spellStart"/>
      <w:r>
        <w:t>учетом</w:t>
      </w:r>
      <w:proofErr w:type="spellEnd"/>
      <w:r>
        <w:t xml:space="preserve"> имеющихся материально-технических возможностей;</w:t>
      </w:r>
    </w:p>
    <w:p w:rsidR="00A41F84" w:rsidRDefault="00A41F84" w:rsidP="00A41F84">
      <w:pPr>
        <w:shd w:val="clear" w:color="auto" w:fill="FFFFFF"/>
        <w:jc w:val="both"/>
      </w:pPr>
      <w:r>
        <w:t>- создание преобразования или эффективное использование потребительных стоимостей.</w:t>
      </w:r>
    </w:p>
    <w:p w:rsidR="00A41F84" w:rsidRPr="00917AE9" w:rsidRDefault="00A41F84" w:rsidP="00A41F84">
      <w:pPr>
        <w:shd w:val="clear" w:color="auto" w:fill="FFFFFF"/>
        <w:jc w:val="both"/>
        <w:rPr>
          <w:b/>
        </w:rPr>
      </w:pPr>
      <w:r w:rsidRPr="00917AE9">
        <w:rPr>
          <w:b/>
        </w:rPr>
        <w:t xml:space="preserve">Задачи </w:t>
      </w:r>
      <w:r w:rsidRPr="00917AE9">
        <w:t>технологического образования:</w:t>
      </w:r>
    </w:p>
    <w:p w:rsidR="00A41F84" w:rsidRDefault="00A41F84" w:rsidP="00A41F84">
      <w:pPr>
        <w:shd w:val="clear" w:color="auto" w:fill="FFFFFF"/>
        <w:jc w:val="both"/>
      </w:pPr>
      <w:r>
        <w:t>- ознакомить обучающихся с законами и закономерностями, техникой и технологическими процессами доминирующих сфер созидательной и преобразовательной деятельности  человека;</w:t>
      </w:r>
    </w:p>
    <w:p w:rsidR="00A41F84" w:rsidRDefault="00A41F84" w:rsidP="00A41F84">
      <w:pPr>
        <w:shd w:val="clear" w:color="auto" w:fill="FFFFFF"/>
        <w:jc w:val="both"/>
      </w:pPr>
      <w:r>
        <w:lastRenderedPageBreak/>
        <w:t xml:space="preserve">- </w:t>
      </w:r>
      <w:proofErr w:type="spellStart"/>
      <w:r>
        <w:t>синергетически</w:t>
      </w:r>
      <w:proofErr w:type="spellEnd"/>
      <w:r>
        <w:t xml:space="preserve"> увязать в практической деятельности всё то, что обучающиеся получили на уроках технологии и других предметов по предметно-преобразующей деятельности;</w:t>
      </w:r>
    </w:p>
    <w:p w:rsidR="00A41F84" w:rsidRDefault="00A41F84" w:rsidP="00A41F84">
      <w:pPr>
        <w:shd w:val="clear" w:color="auto" w:fill="FFFFFF"/>
        <w:jc w:val="both"/>
      </w:pPr>
      <w:r>
        <w:t>- включить обучающихся в созидательную и преобразующую деятельность, обеспечивающую эффективность действий в различных сферах приложения усилий человека как члена семьи, коллектива, гражданина своего государства и представителя всего человеческого рода;</w:t>
      </w:r>
    </w:p>
    <w:p w:rsidR="00A41F84" w:rsidRPr="00917AE9" w:rsidRDefault="00A41F84" w:rsidP="00A41F84">
      <w:pPr>
        <w:shd w:val="clear" w:color="auto" w:fill="FFFFFF"/>
        <w:jc w:val="both"/>
      </w:pPr>
      <w:r>
        <w:t>- сформировать творчески активную личность, решающую постоянно усложняющиеся технические и технологические задачи.</w:t>
      </w:r>
    </w:p>
    <w:p w:rsidR="00A41F84" w:rsidRDefault="004C0DFA" w:rsidP="00A41F84">
      <w:pPr>
        <w:shd w:val="clear" w:color="auto" w:fill="FFFFFF"/>
        <w:spacing w:line="240" w:lineRule="exact"/>
        <w:ind w:left="142" w:firstLine="398"/>
        <w:rPr>
          <w:color w:val="111111"/>
        </w:rPr>
      </w:pPr>
      <w:r w:rsidRPr="004C0DFA">
        <w:rPr>
          <w:color w:val="111111"/>
        </w:rPr>
        <w:t>Периодический контроль проводиться в конце изучения темы или раздела. В форме устного опроса учащихся, тестирования, выполнения ими графической контрольной работы, изготовления проектного изделия.</w:t>
      </w:r>
    </w:p>
    <w:p w:rsidR="004C0DFA" w:rsidRPr="004C0DFA" w:rsidRDefault="004C0DFA" w:rsidP="004C0DFA">
      <w:pPr>
        <w:jc w:val="center"/>
        <w:rPr>
          <w:rFonts w:eastAsiaTheme="minorHAnsi" w:cstheme="minorBidi"/>
          <w:b/>
          <w:lang w:eastAsia="en-US"/>
        </w:rPr>
      </w:pPr>
      <w:r w:rsidRPr="004C0DFA">
        <w:rPr>
          <w:rFonts w:eastAsiaTheme="minorHAnsi" w:cstheme="minorBidi"/>
          <w:b/>
          <w:lang w:eastAsia="en-US"/>
        </w:rPr>
        <w:t>АННОТАЦИЯ</w:t>
      </w:r>
    </w:p>
    <w:p w:rsidR="004C0DFA" w:rsidRPr="004C0DFA" w:rsidRDefault="004C0DFA" w:rsidP="004C0DFA">
      <w:pPr>
        <w:jc w:val="center"/>
        <w:rPr>
          <w:rFonts w:eastAsiaTheme="minorHAnsi" w:cstheme="minorBidi"/>
          <w:b/>
          <w:lang w:eastAsia="en-US"/>
        </w:rPr>
      </w:pPr>
      <w:r w:rsidRPr="004C0DFA">
        <w:rPr>
          <w:rFonts w:eastAsiaTheme="minorHAnsi" w:cstheme="minorBidi"/>
          <w:b/>
          <w:lang w:eastAsia="en-US"/>
        </w:rPr>
        <w:t>к рабочей программе по учебному курсу «Технология»</w:t>
      </w:r>
    </w:p>
    <w:p w:rsidR="004C0DFA" w:rsidRPr="004C0DFA" w:rsidRDefault="004C0DFA" w:rsidP="004C0DFA">
      <w:pPr>
        <w:jc w:val="center"/>
        <w:rPr>
          <w:rFonts w:eastAsiaTheme="minorHAnsi" w:cstheme="minorBidi"/>
          <w:b/>
          <w:lang w:eastAsia="en-US"/>
        </w:rPr>
      </w:pPr>
      <w:r w:rsidRPr="004C0DFA">
        <w:rPr>
          <w:rFonts w:eastAsiaTheme="minorHAnsi" w:cstheme="minorBidi"/>
          <w:b/>
          <w:lang w:eastAsia="en-US"/>
        </w:rPr>
        <w:t>6-8 классы</w:t>
      </w:r>
    </w:p>
    <w:p w:rsidR="004C0DFA" w:rsidRPr="004C0DFA" w:rsidRDefault="004C0DFA" w:rsidP="004C0DFA">
      <w:pPr>
        <w:rPr>
          <w:rFonts w:eastAsiaTheme="minorHAnsi" w:cstheme="minorBidi"/>
          <w:b/>
          <w:lang w:eastAsia="en-US"/>
        </w:rPr>
      </w:pPr>
    </w:p>
    <w:p w:rsidR="004C0DFA" w:rsidRPr="004C0DFA" w:rsidRDefault="004C0DFA" w:rsidP="004C0DFA">
      <w:pPr>
        <w:rPr>
          <w:rFonts w:eastAsiaTheme="minorHAnsi" w:cstheme="minorBidi"/>
          <w:b/>
          <w:sz w:val="22"/>
          <w:szCs w:val="22"/>
          <w:lang w:eastAsia="en-US"/>
        </w:rPr>
      </w:pPr>
      <w:r w:rsidRPr="004C0DFA">
        <w:rPr>
          <w:rFonts w:eastAsiaTheme="minorHAnsi" w:cstheme="minorBidi"/>
          <w:b/>
          <w:sz w:val="22"/>
          <w:szCs w:val="22"/>
          <w:lang w:eastAsia="en-US"/>
        </w:rPr>
        <w:t>Нормативные документы и УМК</w:t>
      </w:r>
    </w:p>
    <w:p w:rsidR="004C0DFA" w:rsidRPr="004C0DFA" w:rsidRDefault="004C0DFA" w:rsidP="004C0DFA">
      <w:pPr>
        <w:shd w:val="clear" w:color="auto" w:fill="FFFFFF"/>
        <w:ind w:left="170" w:right="113"/>
        <w:rPr>
          <w:sz w:val="22"/>
          <w:szCs w:val="22"/>
        </w:rPr>
      </w:pPr>
      <w:r w:rsidRPr="004C0DFA">
        <w:rPr>
          <w:sz w:val="22"/>
          <w:szCs w:val="22"/>
        </w:rPr>
        <w:t xml:space="preserve">         Рабочая программа по учебному  курсу « Технология» 6-8 классы  составлена на основе:                                                                                                                                    1. Закона Российской Федерации «Об образовании в Российской Федерации» от 29.12.2012 №273 (в редакции от 26.07. 2019);                                                                                                                                                                            2. Приказа Министерства образования и науки Российской Федерации  от17.12. 2010 г №1897 «Об утверждении федерального государственного образовательного стандарта основного общего образования»  (с изменениями);                                                                                                                            3.Федеральный государственный образовательный стандарт основного общего образования (в ред. от 31.12.2015)                                                                   </w:t>
      </w:r>
      <w:bookmarkStart w:id="0" w:name="_GoBack"/>
      <w:r w:rsidRPr="004C0DFA">
        <w:rPr>
          <w:sz w:val="22"/>
          <w:szCs w:val="22"/>
        </w:rPr>
        <w:t xml:space="preserve">4.Требований к МТО;                                                                                                                                                                                                                                                     5.Федерального компонента государственного стандартного образования, </w:t>
      </w:r>
      <w:proofErr w:type="spellStart"/>
      <w:r w:rsidRPr="004C0DFA">
        <w:rPr>
          <w:sz w:val="22"/>
          <w:szCs w:val="22"/>
        </w:rPr>
        <w:t>утвержденного</w:t>
      </w:r>
      <w:proofErr w:type="spellEnd"/>
      <w:r w:rsidRPr="004C0DFA">
        <w:rPr>
          <w:sz w:val="22"/>
          <w:szCs w:val="22"/>
        </w:rPr>
        <w:t xml:space="preserve"> приказом Минобразования России от 5 марта 2004 года       № 1089 «Об утверждении федерального компонента государственных стандартов начального общего, основного и среднего (полного) общего образования»     (в ред. от 07.06.2017).                                                                                                                                                                                                                                                               6. Основной образовательной программы основного общего образования Муниципального автономного общеобразовательного учреждения                </w:t>
      </w:r>
      <w:proofErr w:type="spellStart"/>
      <w:r w:rsidRPr="004C0DFA">
        <w:rPr>
          <w:sz w:val="22"/>
          <w:szCs w:val="22"/>
        </w:rPr>
        <w:t>Бегишевская</w:t>
      </w:r>
      <w:proofErr w:type="spellEnd"/>
      <w:r w:rsidRPr="004C0DFA">
        <w:rPr>
          <w:sz w:val="22"/>
          <w:szCs w:val="22"/>
        </w:rPr>
        <w:t xml:space="preserve"> средняя общеобразовательная школа </w:t>
      </w:r>
      <w:proofErr w:type="spellStart"/>
      <w:r w:rsidRPr="004C0DFA">
        <w:rPr>
          <w:sz w:val="22"/>
          <w:szCs w:val="22"/>
        </w:rPr>
        <w:t>Вагайского</w:t>
      </w:r>
      <w:proofErr w:type="spellEnd"/>
      <w:r w:rsidRPr="004C0DFA">
        <w:rPr>
          <w:sz w:val="22"/>
          <w:szCs w:val="22"/>
        </w:rPr>
        <w:t xml:space="preserve"> района Тюменской области;                                                                                                                                                                                                     7. Учебного плана Муниципального автономного общеобразовательного учреждения  </w:t>
      </w:r>
      <w:proofErr w:type="spellStart"/>
      <w:r w:rsidRPr="004C0DFA">
        <w:rPr>
          <w:sz w:val="22"/>
          <w:szCs w:val="22"/>
        </w:rPr>
        <w:t>Бегишевская</w:t>
      </w:r>
      <w:proofErr w:type="spellEnd"/>
      <w:r w:rsidRPr="004C0DFA">
        <w:rPr>
          <w:sz w:val="22"/>
          <w:szCs w:val="22"/>
        </w:rPr>
        <w:t xml:space="preserve">  средняя общеобразовательная школа                                         </w:t>
      </w:r>
      <w:proofErr w:type="spellStart"/>
      <w:r w:rsidRPr="004C0DFA">
        <w:rPr>
          <w:sz w:val="22"/>
          <w:szCs w:val="22"/>
        </w:rPr>
        <w:t>Вагайского</w:t>
      </w:r>
      <w:proofErr w:type="spellEnd"/>
      <w:r w:rsidRPr="004C0DFA">
        <w:rPr>
          <w:sz w:val="22"/>
          <w:szCs w:val="22"/>
        </w:rPr>
        <w:t xml:space="preserve">  района Тюменской области   на 2020-20201учебный год;                                                                                                                                                                               8. Примерной программы основного общего образования по Технологии;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 Авторской программы  по предмету «Технология», авторы: А.Т. Тищенко, Н.В. Синица.                                                                                                                                    </w:t>
      </w:r>
    </w:p>
    <w:p w:rsidR="004C0DFA" w:rsidRPr="004C0DFA" w:rsidRDefault="004C0DFA" w:rsidP="004C0DFA">
      <w:pPr>
        <w:shd w:val="clear" w:color="auto" w:fill="FFFFFF"/>
        <w:ind w:left="170" w:right="113"/>
        <w:rPr>
          <w:sz w:val="22"/>
          <w:szCs w:val="22"/>
        </w:rPr>
      </w:pPr>
      <w:r w:rsidRPr="004C0DFA">
        <w:rPr>
          <w:sz w:val="22"/>
          <w:szCs w:val="22"/>
        </w:rPr>
        <w:t xml:space="preserve">Рабочая программа ориентирована на использование учебников:  </w:t>
      </w:r>
    </w:p>
    <w:p w:rsidR="004C0DFA" w:rsidRPr="004C0DFA" w:rsidRDefault="004C0DFA" w:rsidP="004C0DFA">
      <w:pPr>
        <w:shd w:val="clear" w:color="auto" w:fill="FFFFFF"/>
        <w:ind w:left="170" w:right="113"/>
        <w:rPr>
          <w:sz w:val="22"/>
          <w:szCs w:val="22"/>
        </w:rPr>
      </w:pPr>
      <w:r w:rsidRPr="004C0DFA">
        <w:rPr>
          <w:sz w:val="22"/>
          <w:szCs w:val="22"/>
        </w:rPr>
        <w:t xml:space="preserve">Синица Н.В. Технология. Технология ведения дома: 6 класс: учебник для учащихся общеобразовательных организаций/ Н.В Синица, </w:t>
      </w:r>
      <w:proofErr w:type="spellStart"/>
      <w:r w:rsidRPr="004C0DFA">
        <w:rPr>
          <w:sz w:val="22"/>
          <w:szCs w:val="22"/>
        </w:rPr>
        <w:t>В.Д.Симоненко</w:t>
      </w:r>
      <w:proofErr w:type="spellEnd"/>
      <w:r w:rsidRPr="004C0DFA">
        <w:rPr>
          <w:sz w:val="22"/>
          <w:szCs w:val="22"/>
        </w:rPr>
        <w:t>. – М.: Вентана-Граф,2014. – 192с.: ил.</w:t>
      </w:r>
    </w:p>
    <w:p w:rsidR="004C0DFA" w:rsidRPr="004C0DFA" w:rsidRDefault="004C0DFA" w:rsidP="004C0DFA">
      <w:pPr>
        <w:widowControl w:val="0"/>
        <w:autoSpaceDE w:val="0"/>
        <w:autoSpaceDN w:val="0"/>
        <w:ind w:left="170" w:right="113"/>
        <w:jc w:val="both"/>
        <w:rPr>
          <w:sz w:val="22"/>
          <w:szCs w:val="22"/>
        </w:rPr>
      </w:pPr>
      <w:r w:rsidRPr="004C0DFA">
        <w:rPr>
          <w:sz w:val="22"/>
          <w:szCs w:val="22"/>
        </w:rPr>
        <w:t xml:space="preserve">Синица Н.В. Технология. Технология ведения дома: 7 класс: учебник для учащихся общеобразовательных организаций/ Н.В Синица, </w:t>
      </w:r>
      <w:proofErr w:type="spellStart"/>
      <w:r w:rsidRPr="004C0DFA">
        <w:rPr>
          <w:sz w:val="22"/>
          <w:szCs w:val="22"/>
        </w:rPr>
        <w:t>В.Д.Симоненко</w:t>
      </w:r>
      <w:proofErr w:type="spellEnd"/>
      <w:r w:rsidRPr="004C0DFA">
        <w:rPr>
          <w:sz w:val="22"/>
          <w:szCs w:val="22"/>
        </w:rPr>
        <w:t>. – М.: Вентана-Граф,2014. – 192с.: ил.</w:t>
      </w:r>
    </w:p>
    <w:p w:rsidR="004C0DFA" w:rsidRPr="004C0DFA" w:rsidRDefault="004C0DFA" w:rsidP="004C0DFA">
      <w:pPr>
        <w:shd w:val="clear" w:color="auto" w:fill="FFFFFF"/>
        <w:ind w:left="170" w:right="113"/>
        <w:rPr>
          <w:sz w:val="22"/>
          <w:szCs w:val="22"/>
        </w:rPr>
      </w:pPr>
      <w:r w:rsidRPr="004C0DFA">
        <w:rPr>
          <w:sz w:val="22"/>
          <w:szCs w:val="22"/>
        </w:rPr>
        <w:t xml:space="preserve">Синица Н.В. Технология. Технология ведения дома: 8 класс: учебник для учащихся общеобразовательных организаций/ Н.В Синица, </w:t>
      </w:r>
      <w:proofErr w:type="spellStart"/>
      <w:r w:rsidRPr="004C0DFA">
        <w:rPr>
          <w:sz w:val="22"/>
          <w:szCs w:val="22"/>
        </w:rPr>
        <w:t>В.Д.Симоненко</w:t>
      </w:r>
      <w:proofErr w:type="spellEnd"/>
      <w:r w:rsidRPr="004C0DFA">
        <w:rPr>
          <w:sz w:val="22"/>
          <w:szCs w:val="22"/>
        </w:rPr>
        <w:t>. – М.: Вентана-Граф,2014. – 192с.: ил.</w:t>
      </w:r>
    </w:p>
    <w:p w:rsidR="004C0DFA" w:rsidRPr="004C0DFA" w:rsidRDefault="004C0DFA" w:rsidP="004C0DFA">
      <w:pPr>
        <w:shd w:val="clear" w:color="auto" w:fill="FFFFFF"/>
        <w:ind w:left="170" w:right="113"/>
        <w:rPr>
          <w:sz w:val="22"/>
          <w:szCs w:val="22"/>
        </w:rPr>
      </w:pPr>
    </w:p>
    <w:p w:rsidR="004C0DFA" w:rsidRPr="004C0DFA" w:rsidRDefault="004C0DFA" w:rsidP="004C0DFA">
      <w:pPr>
        <w:shd w:val="clear" w:color="auto" w:fill="FFFFFF"/>
        <w:ind w:left="170" w:right="113"/>
        <w:rPr>
          <w:sz w:val="22"/>
          <w:szCs w:val="22"/>
        </w:rPr>
      </w:pPr>
    </w:p>
    <w:p w:rsidR="004C0DFA" w:rsidRPr="004C0DFA" w:rsidRDefault="004C0DFA" w:rsidP="004C0DFA">
      <w:pPr>
        <w:shd w:val="clear" w:color="auto" w:fill="FFFFFF"/>
        <w:ind w:left="170" w:right="113"/>
        <w:jc w:val="both"/>
        <w:rPr>
          <w:color w:val="000000"/>
        </w:rPr>
      </w:pPr>
      <w:r w:rsidRPr="004C0DFA">
        <w:rPr>
          <w:color w:val="000000"/>
        </w:rPr>
        <w:lastRenderedPageBreak/>
        <w:t xml:space="preserve">        Основной </w:t>
      </w:r>
      <w:r w:rsidRPr="004C0DFA">
        <w:rPr>
          <w:b/>
          <w:bCs/>
          <w:color w:val="000000"/>
        </w:rPr>
        <w:t>целью </w:t>
      </w:r>
      <w:r w:rsidRPr="004C0DFA">
        <w:rPr>
          <w:color w:val="000000"/>
        </w:rPr>
        <w:t xml:space="preserve">изучения учебного предмета «Технология» в системе общего образования является формирование представлений о составляющих </w:t>
      </w:r>
      <w:proofErr w:type="spellStart"/>
      <w:r w:rsidRPr="004C0DFA">
        <w:rPr>
          <w:color w:val="000000"/>
        </w:rPr>
        <w:t>техносферы</w:t>
      </w:r>
      <w:proofErr w:type="spellEnd"/>
      <w:r w:rsidRPr="004C0DFA">
        <w:rPr>
          <w:color w:val="000000"/>
        </w:rPr>
        <w:t xml:space="preserve">, о современном производстве и о </w:t>
      </w:r>
      <w:proofErr w:type="spellStart"/>
      <w:r w:rsidRPr="004C0DFA">
        <w:rPr>
          <w:color w:val="000000"/>
        </w:rPr>
        <w:t>распространенных</w:t>
      </w:r>
      <w:proofErr w:type="spellEnd"/>
      <w:r w:rsidRPr="004C0DFA">
        <w:rPr>
          <w:color w:val="000000"/>
        </w:rPr>
        <w:t xml:space="preserve"> в нем технологиях.</w:t>
      </w:r>
    </w:p>
    <w:p w:rsidR="004C0DFA" w:rsidRPr="004C0DFA" w:rsidRDefault="004C0DFA" w:rsidP="004C0DFA">
      <w:pPr>
        <w:shd w:val="clear" w:color="auto" w:fill="FFFFFF"/>
        <w:ind w:left="170" w:right="113"/>
        <w:jc w:val="both"/>
        <w:rPr>
          <w:color w:val="000000"/>
        </w:rPr>
      </w:pPr>
      <w:r w:rsidRPr="004C0DFA">
        <w:rPr>
          <w:color w:val="000000"/>
        </w:rPr>
        <w:t xml:space="preserve">На основании требований ФГОС второго поколения в содержании программы предполагается реализовать актуальные в настоящее время </w:t>
      </w:r>
      <w:proofErr w:type="spellStart"/>
      <w:r w:rsidRPr="004C0DFA">
        <w:rPr>
          <w:color w:val="000000"/>
        </w:rPr>
        <w:t>компетентностные</w:t>
      </w:r>
      <w:proofErr w:type="spellEnd"/>
      <w:r w:rsidRPr="004C0DFA">
        <w:rPr>
          <w:color w:val="000000"/>
        </w:rPr>
        <w:t xml:space="preserve">, личностно - ориентированные, универсальные </w:t>
      </w:r>
      <w:proofErr w:type="spellStart"/>
      <w:r w:rsidRPr="004C0DFA">
        <w:rPr>
          <w:color w:val="000000"/>
        </w:rPr>
        <w:t>деятельностные</w:t>
      </w:r>
      <w:proofErr w:type="spellEnd"/>
      <w:r w:rsidRPr="004C0DFA">
        <w:rPr>
          <w:color w:val="000000"/>
        </w:rPr>
        <w:t xml:space="preserve"> подходы, которые определяют </w:t>
      </w:r>
      <w:r w:rsidRPr="004C0DFA">
        <w:rPr>
          <w:b/>
          <w:bCs/>
          <w:color w:val="000000"/>
        </w:rPr>
        <w:t>задачи обучения:</w:t>
      </w:r>
    </w:p>
    <w:p w:rsidR="004C0DFA" w:rsidRPr="004C0DFA" w:rsidRDefault="004C0DFA" w:rsidP="004C0DFA">
      <w:pPr>
        <w:numPr>
          <w:ilvl w:val="0"/>
          <w:numId w:val="2"/>
        </w:numPr>
        <w:shd w:val="clear" w:color="auto" w:fill="FFFFFF"/>
        <w:tabs>
          <w:tab w:val="num" w:pos="284"/>
        </w:tabs>
        <w:spacing w:line="276" w:lineRule="auto"/>
        <w:ind w:left="170" w:right="113" w:firstLine="0"/>
        <w:jc w:val="both"/>
        <w:rPr>
          <w:color w:val="000000"/>
        </w:rPr>
      </w:pPr>
      <w:r w:rsidRPr="004C0DFA">
        <w:rPr>
          <w:color w:val="000000"/>
        </w:rPr>
        <w:t>приобретение знаний о взаимодействии природы, общества и человека, об экологических проблемах и способах их разрешения, о негативных последствиях влияния трудовой деятельности человека, элементах машиноведения, культуры дома, технологии обработки ткани и пищевых продуктов, художественной обработке материалов, об информационных технологиях;</w:t>
      </w:r>
    </w:p>
    <w:p w:rsidR="004C0DFA" w:rsidRPr="004C0DFA" w:rsidRDefault="004C0DFA" w:rsidP="004C0DFA">
      <w:pPr>
        <w:numPr>
          <w:ilvl w:val="0"/>
          <w:numId w:val="2"/>
        </w:numPr>
        <w:shd w:val="clear" w:color="auto" w:fill="FFFFFF"/>
        <w:tabs>
          <w:tab w:val="num" w:pos="284"/>
        </w:tabs>
        <w:spacing w:line="276" w:lineRule="auto"/>
        <w:ind w:left="170" w:right="113" w:firstLine="0"/>
        <w:jc w:val="both"/>
        <w:rPr>
          <w:color w:val="000000"/>
        </w:rPr>
      </w:pPr>
      <w:r w:rsidRPr="004C0DFA">
        <w:rPr>
          <w:color w:val="000000"/>
        </w:rPr>
        <w:t xml:space="preserve">воспитание трудолюбия, бережливости, аккуратности, </w:t>
      </w:r>
      <w:proofErr w:type="spellStart"/>
      <w:r w:rsidRPr="004C0DFA">
        <w:rPr>
          <w:color w:val="000000"/>
        </w:rPr>
        <w:t>целеустремленности</w:t>
      </w:r>
      <w:proofErr w:type="spellEnd"/>
      <w:r w:rsidRPr="004C0DFA">
        <w:rPr>
          <w:color w:val="000000"/>
        </w:rPr>
        <w:t>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4C0DFA" w:rsidRPr="004C0DFA" w:rsidRDefault="004C0DFA" w:rsidP="004C0DFA">
      <w:pPr>
        <w:numPr>
          <w:ilvl w:val="0"/>
          <w:numId w:val="2"/>
        </w:numPr>
        <w:shd w:val="clear" w:color="auto" w:fill="FFFFFF"/>
        <w:tabs>
          <w:tab w:val="num" w:pos="284"/>
        </w:tabs>
        <w:spacing w:line="276" w:lineRule="auto"/>
        <w:ind w:left="170" w:right="113" w:firstLine="0"/>
        <w:jc w:val="both"/>
        <w:rPr>
          <w:color w:val="000000"/>
        </w:rPr>
      </w:pPr>
      <w:r w:rsidRPr="004C0DFA">
        <w:rPr>
          <w:color w:val="000000"/>
        </w:rPr>
        <w:t>овладение способами деятельностей:</w:t>
      </w:r>
    </w:p>
    <w:p w:rsidR="004C0DFA" w:rsidRPr="004C0DFA" w:rsidRDefault="004C0DFA" w:rsidP="004C0DFA">
      <w:pPr>
        <w:numPr>
          <w:ilvl w:val="0"/>
          <w:numId w:val="2"/>
        </w:numPr>
        <w:shd w:val="clear" w:color="auto" w:fill="FFFFFF"/>
        <w:tabs>
          <w:tab w:val="num" w:pos="284"/>
        </w:tabs>
        <w:spacing w:line="276" w:lineRule="auto"/>
        <w:ind w:left="170" w:right="113" w:firstLine="0"/>
        <w:jc w:val="both"/>
        <w:rPr>
          <w:color w:val="000000"/>
        </w:rPr>
      </w:pPr>
      <w:r w:rsidRPr="004C0DFA">
        <w:rPr>
          <w:color w:val="000000"/>
        </w:rPr>
        <w:t>умение действовать автономно: защищать свои права, интересы, проявлять ответственность, планировать и организовывать личностные планы, самостоятельно приобретать знания, используя различные источники;</w:t>
      </w:r>
    </w:p>
    <w:p w:rsidR="004C0DFA" w:rsidRPr="004C0DFA" w:rsidRDefault="004C0DFA" w:rsidP="004C0DFA">
      <w:pPr>
        <w:numPr>
          <w:ilvl w:val="0"/>
          <w:numId w:val="2"/>
        </w:numPr>
        <w:shd w:val="clear" w:color="auto" w:fill="FFFFFF"/>
        <w:tabs>
          <w:tab w:val="num" w:pos="284"/>
        </w:tabs>
        <w:spacing w:line="276" w:lineRule="auto"/>
        <w:ind w:left="170" w:right="113" w:firstLine="0"/>
        <w:jc w:val="both"/>
        <w:rPr>
          <w:color w:val="000000"/>
        </w:rPr>
      </w:pPr>
      <w:r w:rsidRPr="004C0DFA">
        <w:rPr>
          <w:color w:val="000000"/>
        </w:rPr>
        <w:t>способность работать с разными видами информации:  текстами, таблицами, графиками и т. д., критически осмысливать, полученные сведения, применять их для расширения своих знаний;</w:t>
      </w:r>
    </w:p>
    <w:p w:rsidR="004C0DFA" w:rsidRPr="004C0DFA" w:rsidRDefault="004C0DFA" w:rsidP="004C0DFA">
      <w:pPr>
        <w:numPr>
          <w:ilvl w:val="0"/>
          <w:numId w:val="2"/>
        </w:numPr>
        <w:shd w:val="clear" w:color="auto" w:fill="FFFFFF"/>
        <w:tabs>
          <w:tab w:val="num" w:pos="284"/>
        </w:tabs>
        <w:spacing w:line="276" w:lineRule="auto"/>
        <w:ind w:left="170" w:right="113" w:firstLine="0"/>
        <w:jc w:val="both"/>
        <w:rPr>
          <w:color w:val="000000"/>
        </w:rPr>
      </w:pPr>
      <w:r w:rsidRPr="004C0DFA">
        <w:rPr>
          <w:color w:val="000000"/>
        </w:rPr>
        <w:t>умение работать в группе: устанавливать хорошие взаимоотношения, разрешать конфликты и т. д.;</w:t>
      </w:r>
    </w:p>
    <w:p w:rsidR="004C0DFA" w:rsidRPr="004C0DFA" w:rsidRDefault="004C0DFA" w:rsidP="004C0DFA">
      <w:pPr>
        <w:numPr>
          <w:ilvl w:val="0"/>
          <w:numId w:val="2"/>
        </w:numPr>
        <w:shd w:val="clear" w:color="auto" w:fill="FFFFFF"/>
        <w:tabs>
          <w:tab w:val="num" w:pos="284"/>
        </w:tabs>
        <w:spacing w:line="276" w:lineRule="auto"/>
        <w:ind w:left="170" w:right="113" w:firstLine="0"/>
        <w:jc w:val="both"/>
        <w:rPr>
          <w:color w:val="000000"/>
        </w:rPr>
      </w:pPr>
      <w:r w:rsidRPr="004C0DFA">
        <w:rPr>
          <w:color w:val="000000"/>
        </w:rPr>
        <w:t>освоение компетенций -коммуникативной, ценностно-смысловой, культурно-эстетической, социально-трудовой, личностно- саморазвивающейся.</w:t>
      </w:r>
    </w:p>
    <w:p w:rsidR="004C0DFA" w:rsidRPr="004C0DFA" w:rsidRDefault="004C0DFA" w:rsidP="004C0DFA">
      <w:pPr>
        <w:autoSpaceDE w:val="0"/>
        <w:autoSpaceDN w:val="0"/>
        <w:adjustRightInd w:val="0"/>
        <w:ind w:left="170" w:right="113"/>
        <w:rPr>
          <w:bCs/>
          <w:color w:val="000000"/>
        </w:rPr>
      </w:pPr>
      <w:r w:rsidRPr="004C0DFA">
        <w:rPr>
          <w:bCs/>
          <w:color w:val="000000"/>
        </w:rPr>
        <w:t xml:space="preserve">Учебный предмет «Технология» входит в предметную область «Технология»                                                                                                                            </w:t>
      </w:r>
      <w:r w:rsidRPr="004C0DFA">
        <w:t xml:space="preserve">Программа рассчитана </w:t>
      </w:r>
      <w:r w:rsidRPr="004C0DFA">
        <w:rPr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C0DFA" w:rsidRPr="004C0DFA" w:rsidRDefault="004C0DFA" w:rsidP="004C0DFA">
      <w:pPr>
        <w:ind w:left="170" w:right="113"/>
        <w:contextualSpacing/>
      </w:pPr>
      <w:r w:rsidRPr="004C0DFA">
        <w:t>- 6 класс – 68 часов (2 часа в неделю);</w:t>
      </w:r>
    </w:p>
    <w:p w:rsidR="004C0DFA" w:rsidRPr="004C0DFA" w:rsidRDefault="004C0DFA" w:rsidP="004C0DFA">
      <w:pPr>
        <w:ind w:left="170" w:right="113"/>
        <w:contextualSpacing/>
      </w:pPr>
      <w:r w:rsidRPr="004C0DFA">
        <w:t>- 7 класс – 68 часов (2 часа в неделю)</w:t>
      </w:r>
    </w:p>
    <w:p w:rsidR="004C0DFA" w:rsidRPr="004C0DFA" w:rsidRDefault="004C0DFA" w:rsidP="004C0DFA">
      <w:pPr>
        <w:ind w:left="170" w:right="113"/>
        <w:contextualSpacing/>
      </w:pPr>
      <w:r w:rsidRPr="004C0DFA">
        <w:t>- 8 класс – 34 часа (1 час в неделю);</w:t>
      </w:r>
    </w:p>
    <w:p w:rsidR="004C0DFA" w:rsidRPr="004C0DFA" w:rsidRDefault="004C0DFA" w:rsidP="004C0DFA">
      <w:pPr>
        <w:ind w:left="170" w:right="113"/>
        <w:contextualSpacing/>
      </w:pPr>
    </w:p>
    <w:p w:rsidR="004C0DFA" w:rsidRPr="004C0DFA" w:rsidRDefault="004C0DFA" w:rsidP="004C0DFA">
      <w:pPr>
        <w:ind w:left="170" w:right="113"/>
        <w:rPr>
          <w:sz w:val="22"/>
          <w:szCs w:val="22"/>
        </w:rPr>
      </w:pPr>
      <w:r w:rsidRPr="004C0DFA">
        <w:rPr>
          <w:color w:val="111111"/>
        </w:rPr>
        <w:t>Периодический контроль проводиться в конце изучения темы или раздела. В форме устного опроса учащихся, тестирования, выполнения ими графической контрольной работы, изготовления проектного изделия</w:t>
      </w:r>
    </w:p>
    <w:bookmarkEnd w:id="0"/>
    <w:p w:rsidR="004C0DFA" w:rsidRPr="004C0DFA" w:rsidRDefault="004C0DFA" w:rsidP="004C0DFA">
      <w:pPr>
        <w:autoSpaceDE w:val="0"/>
        <w:autoSpaceDN w:val="0"/>
        <w:adjustRightInd w:val="0"/>
        <w:spacing w:after="200" w:line="276" w:lineRule="auto"/>
        <w:rPr>
          <w:b/>
        </w:rPr>
      </w:pPr>
    </w:p>
    <w:p w:rsidR="004C0DFA" w:rsidRPr="004C0DFA" w:rsidRDefault="004C0DFA" w:rsidP="00A41F84">
      <w:pPr>
        <w:shd w:val="clear" w:color="auto" w:fill="FFFFFF"/>
        <w:spacing w:line="240" w:lineRule="exact"/>
        <w:ind w:left="142" w:firstLine="398"/>
        <w:rPr>
          <w:color w:val="191919"/>
        </w:rPr>
      </w:pPr>
    </w:p>
    <w:sectPr w:rsidR="004C0DFA" w:rsidRPr="004C0DFA" w:rsidSect="00A41F8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ondC">
    <w:altName w:val="Arial Unicode MS"/>
    <w:panose1 w:val="00000000000000000000"/>
    <w:charset w:val="80"/>
    <w:family w:val="decorative"/>
    <w:notTrueType/>
    <w:pitch w:val="variable"/>
    <w:sig w:usb0="00000001" w:usb1="08070000" w:usb2="00000010" w:usb3="00000000" w:csb0="00020000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400B"/>
    <w:multiLevelType w:val="multilevel"/>
    <w:tmpl w:val="36E6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273E57"/>
    <w:multiLevelType w:val="hybridMultilevel"/>
    <w:tmpl w:val="27C07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C4"/>
    <w:rsid w:val="00394F00"/>
    <w:rsid w:val="003D4E8E"/>
    <w:rsid w:val="003E49C4"/>
    <w:rsid w:val="00471072"/>
    <w:rsid w:val="004C0DFA"/>
    <w:rsid w:val="006F18F4"/>
    <w:rsid w:val="00A4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2F825"/>
  <w15:chartTrackingRefBased/>
  <w15:docId w15:val="{C7626ED6-0C77-42EB-A2C5-CAAAC864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F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F84"/>
    <w:pPr>
      <w:ind w:left="720"/>
      <w:contextualSpacing/>
    </w:pPr>
  </w:style>
  <w:style w:type="paragraph" w:customStyle="1" w:styleId="3">
    <w:name w:val="Заголовок 3+"/>
    <w:basedOn w:val="a"/>
    <w:rsid w:val="00A41F84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2020-11-02T12:10:00Z</dcterms:created>
  <dcterms:modified xsi:type="dcterms:W3CDTF">2021-01-24T14:26:00Z</dcterms:modified>
</cp:coreProperties>
</file>