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3E" w:rsidRDefault="00CE3614" w:rsidP="00916F3E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ользователь\Desktop\сканированные титульн\Аннотация биология 1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биология 10-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42" w:rsidRPr="00F54342" w:rsidRDefault="00F54342" w:rsidP="00F5434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lastRenderedPageBreak/>
        <w:t>Нормативная база и УМК;</w:t>
      </w:r>
    </w:p>
    <w:p w:rsidR="00916F3E" w:rsidRPr="00F54342" w:rsidRDefault="00916F3E" w:rsidP="00CF40CB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6F3E" w:rsidRPr="00F54342" w:rsidRDefault="00916F3E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 xml:space="preserve">Рабочие программы по биологии 10-11 класс составлены на основании  следующих нормативно-правовых документов: </w:t>
      </w:r>
    </w:p>
    <w:p w:rsidR="00916F3E" w:rsidRPr="00F54342" w:rsidRDefault="00916F3E" w:rsidP="00916F3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Закон Российской Федерации «Об образовании в Российской Федерации» от 29.12.2012 № 273(в редакции от 26.07.2019);</w:t>
      </w:r>
    </w:p>
    <w:p w:rsidR="00916F3E" w:rsidRDefault="00916F3E" w:rsidP="00916F3E">
      <w:pPr>
        <w:pStyle w:val="a5"/>
        <w:numPr>
          <w:ilvl w:val="0"/>
          <w:numId w:val="1"/>
        </w:numPr>
      </w:pPr>
      <w:r w:rsidRPr="00F54342">
        <w:t>Приказ Минобразования России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(в редакции от 07.06.2017);</w:t>
      </w:r>
    </w:p>
    <w:p w:rsidR="00CE3614" w:rsidRPr="00F54342" w:rsidRDefault="00CE3614" w:rsidP="00916F3E">
      <w:pPr>
        <w:pStyle w:val="a5"/>
        <w:numPr>
          <w:ilvl w:val="0"/>
          <w:numId w:val="1"/>
        </w:numPr>
      </w:pPr>
      <w:r w:rsidRPr="00F54342">
        <w:t>П</w:t>
      </w:r>
      <w:r>
        <w:t>риказ Минобразования России от 17</w:t>
      </w:r>
      <w:r w:rsidRPr="00F54342">
        <w:t>.0</w:t>
      </w:r>
      <w:r>
        <w:t>5</w:t>
      </w:r>
      <w:r w:rsidRPr="00F54342">
        <w:t>.20</w:t>
      </w:r>
      <w:r>
        <w:t>12</w:t>
      </w:r>
      <w:r w:rsidRPr="00F54342">
        <w:t xml:space="preserve"> № </w:t>
      </w:r>
      <w:r>
        <w:t>413</w:t>
      </w:r>
      <w:r w:rsidRPr="00F54342">
        <w:t xml:space="preserve"> «Об утверждении федерального компонента государственных образовательных стандартов  среднего  обще</w:t>
      </w:r>
      <w:r>
        <w:t>го образования» (в редакции от 24</w:t>
      </w:r>
      <w:r w:rsidRPr="00F54342">
        <w:t>.0</w:t>
      </w:r>
      <w:r>
        <w:t>9</w:t>
      </w:r>
      <w:r w:rsidRPr="00F54342">
        <w:t>.20</w:t>
      </w:r>
      <w:r>
        <w:t>20</w:t>
      </w:r>
      <w:r w:rsidRPr="00F54342">
        <w:t>);</w:t>
      </w:r>
    </w:p>
    <w:p w:rsidR="00916F3E" w:rsidRPr="00F54342" w:rsidRDefault="00916F3E" w:rsidP="00916F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Учебный план  среднего общего образования Муниципального автономного общеобразов</w:t>
      </w:r>
      <w:r w:rsidR="00832422" w:rsidRPr="00F54342">
        <w:rPr>
          <w:rFonts w:ascii="Times New Roman" w:hAnsi="Times New Roman" w:cs="Times New Roman"/>
          <w:sz w:val="24"/>
          <w:szCs w:val="24"/>
        </w:rPr>
        <w:t>а</w:t>
      </w:r>
      <w:r w:rsidR="00CF40CB" w:rsidRPr="00F54342">
        <w:rPr>
          <w:rFonts w:ascii="Times New Roman" w:hAnsi="Times New Roman" w:cs="Times New Roman"/>
          <w:sz w:val="24"/>
          <w:szCs w:val="24"/>
        </w:rPr>
        <w:t>тельног</w:t>
      </w:r>
      <w:r w:rsidR="00A86064">
        <w:rPr>
          <w:rFonts w:ascii="Times New Roman" w:hAnsi="Times New Roman" w:cs="Times New Roman"/>
          <w:sz w:val="24"/>
          <w:szCs w:val="24"/>
        </w:rPr>
        <w:t xml:space="preserve">о учреждения   </w:t>
      </w:r>
      <w:proofErr w:type="spellStart"/>
      <w:r w:rsidR="00A86064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="00A86064">
        <w:rPr>
          <w:rFonts w:ascii="Times New Roman" w:hAnsi="Times New Roman" w:cs="Times New Roman"/>
          <w:sz w:val="24"/>
          <w:szCs w:val="24"/>
        </w:rPr>
        <w:t xml:space="preserve">  средней  общеобразовательной школы</w:t>
      </w:r>
      <w:r w:rsidR="00CF40CB" w:rsidRPr="00F543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342">
        <w:rPr>
          <w:rFonts w:ascii="Times New Roman" w:hAnsi="Times New Roman" w:cs="Times New Roman"/>
          <w:sz w:val="24"/>
          <w:szCs w:val="24"/>
        </w:rPr>
        <w:t>Вагайского</w:t>
      </w:r>
      <w:proofErr w:type="spellEnd"/>
      <w:r w:rsidRPr="00F54342">
        <w:rPr>
          <w:rFonts w:ascii="Times New Roman" w:hAnsi="Times New Roman" w:cs="Times New Roman"/>
          <w:sz w:val="24"/>
          <w:szCs w:val="24"/>
        </w:rPr>
        <w:t xml:space="preserve"> района Тюменской области.</w:t>
      </w:r>
    </w:p>
    <w:p w:rsidR="00916F3E" w:rsidRPr="00F54342" w:rsidRDefault="00916F3E" w:rsidP="00F54342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</w:p>
    <w:p w:rsidR="001F46CA" w:rsidRPr="00F54342" w:rsidRDefault="001F46CA" w:rsidP="00916F3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«Биология. Общая биология» 10-11 классы. Авторы: Беляев Д.К., Дымшиц Г.М, Москва, «Просвещение», 2010</w:t>
      </w:r>
    </w:p>
    <w:p w:rsidR="00916F3E" w:rsidRPr="00F54342" w:rsidRDefault="00916F3E" w:rsidP="00916F3E">
      <w:pPr>
        <w:tabs>
          <w:tab w:val="left" w:pos="11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6F3E" w:rsidRP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t>Количество  часов, отводимое  на  изучение  предмета</w:t>
      </w:r>
    </w:p>
    <w:tbl>
      <w:tblPr>
        <w:tblStyle w:val="a6"/>
        <w:tblW w:w="0" w:type="auto"/>
        <w:tblLook w:val="04A0"/>
      </w:tblPr>
      <w:tblGrid>
        <w:gridCol w:w="4928"/>
        <w:gridCol w:w="4929"/>
        <w:gridCol w:w="4929"/>
      </w:tblGrid>
      <w:tr w:rsidR="00916F3E" w:rsidRPr="00F54342" w:rsidTr="00916F3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Кол-во часов в неделю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Общее кол-во часов за год</w:t>
            </w:r>
          </w:p>
        </w:tc>
      </w:tr>
      <w:tr w:rsidR="00916F3E" w:rsidRPr="00F54342" w:rsidTr="00916F3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10 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 w:rsidRPr="00F54342">
              <w:rPr>
                <w:sz w:val="24"/>
                <w:szCs w:val="24"/>
              </w:rPr>
              <w:t>34</w:t>
            </w:r>
          </w:p>
        </w:tc>
      </w:tr>
      <w:tr w:rsidR="00FB673C" w:rsidRPr="00F54342" w:rsidTr="00916F3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3C" w:rsidRPr="00F54342" w:rsidRDefault="00FB673C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класс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3C" w:rsidRPr="00F54342" w:rsidRDefault="00FB673C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3C" w:rsidRPr="00F54342" w:rsidRDefault="00FB673C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916F3E" w:rsidRPr="00F54342" w:rsidTr="00916F3E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3E" w:rsidRPr="00F54342" w:rsidRDefault="00916F3E">
            <w:pPr>
              <w:tabs>
                <w:tab w:val="left" w:pos="1128"/>
              </w:tabs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675DDD" w:rsidRPr="00F54342" w:rsidRDefault="00675DDD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342" w:rsidRP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342" w:rsidRP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t>Цели  и задачи изучения  предмета</w:t>
      </w:r>
    </w:p>
    <w:p w:rsidR="00F54342" w:rsidRPr="00F54342" w:rsidRDefault="00F54342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DDD" w:rsidRPr="00F54342" w:rsidRDefault="00531E91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t>Цель.</w:t>
      </w:r>
    </w:p>
    <w:p w:rsidR="00531E91" w:rsidRPr="00F54342" w:rsidRDefault="00531E91" w:rsidP="00531E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 xml:space="preserve">  Биология, как учебный предмет является неотъемлемой составной частью естественнонаучного образования на всех ступенях образования. Модернизация образования предусматривает повышение биологической грамотности подрастающего поколения. Независимо от того, какую специальность выберут в будущем выпускники школы, их жизнь будет неразрывно связана с биологией. Здоровье человека, его развитие, жизнь и здоровье будущих детей, пища, которую мы едим, воздух, которым мы дышим, та среда, в которой мы живем, - все это объекты биологии.</w:t>
      </w:r>
    </w:p>
    <w:p w:rsidR="00531E91" w:rsidRPr="00F54342" w:rsidRDefault="00531E91" w:rsidP="00531E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t>Задачи,</w:t>
      </w:r>
      <w:r w:rsidRPr="00F54342">
        <w:rPr>
          <w:rFonts w:ascii="Times New Roman" w:hAnsi="Times New Roman" w:cs="Times New Roman"/>
          <w:sz w:val="24"/>
          <w:szCs w:val="24"/>
        </w:rPr>
        <w:t xml:space="preserve"> решаемые в процессе обучения биологии в школе:</w:t>
      </w:r>
    </w:p>
    <w:p w:rsidR="00531E91" w:rsidRPr="00F54342" w:rsidRDefault="00531E91" w:rsidP="00531E9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Формирование у школьников естественнонаучного мировоззрения, основанного на понимании взаимосвязи элементов живой и неживой природы, осознании человека как части природы, продукта эволюции живой природы;</w:t>
      </w:r>
    </w:p>
    <w:p w:rsidR="00531E91" w:rsidRPr="00F54342" w:rsidRDefault="00531E91" w:rsidP="00531E9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lastRenderedPageBreak/>
        <w:t>Формирование у школьников экологического мышления и навыков здорового образа жизни на основе умелого владения способами самоорганизации жизнедеятельности;</w:t>
      </w:r>
    </w:p>
    <w:p w:rsidR="00531E91" w:rsidRPr="00F54342" w:rsidRDefault="00531E91" w:rsidP="00531E9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Приобретение школьниками опыта разнообразной практической деятельности, опыта познания и самопознания в процессе изучения окружающего мира;</w:t>
      </w:r>
    </w:p>
    <w:p w:rsidR="00531E91" w:rsidRPr="00F54342" w:rsidRDefault="00531E91" w:rsidP="00531E9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Воспитание гражданской ответственности и правового самосознания, самостоятельности и инициативности учащихся через включение их в позитивную созидательную экологическую деятельность;</w:t>
      </w:r>
    </w:p>
    <w:p w:rsidR="00531E91" w:rsidRPr="00F54342" w:rsidRDefault="00531E91" w:rsidP="00531E91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4342">
        <w:rPr>
          <w:rFonts w:ascii="Times New Roman" w:hAnsi="Times New Roman" w:cs="Times New Roman"/>
          <w:sz w:val="24"/>
          <w:szCs w:val="24"/>
        </w:rPr>
        <w:t>Создание условий для возможности осознанного выбора индивидуальной образовательной траектории, способствующей последующему профессиональному самоопределению, в соответствии с индивидуальными интересами ребенка и потребностями региона.</w:t>
      </w:r>
    </w:p>
    <w:p w:rsidR="00675DDD" w:rsidRPr="00F54342" w:rsidRDefault="00675DDD" w:rsidP="00916F3E">
      <w:pPr>
        <w:tabs>
          <w:tab w:val="left" w:pos="11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342" w:rsidRPr="00F54342" w:rsidRDefault="00F54342" w:rsidP="00F54342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4342">
        <w:rPr>
          <w:rFonts w:ascii="Times New Roman" w:hAnsi="Times New Roman" w:cs="Times New Roman"/>
          <w:b/>
          <w:sz w:val="24"/>
          <w:szCs w:val="24"/>
        </w:rPr>
        <w:t>Периодичность и формы текущего контроля и промежуточной аттестации.</w:t>
      </w:r>
    </w:p>
    <w:p w:rsidR="00BE6F20" w:rsidRDefault="00CE3614" w:rsidP="00F5434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класс: </w:t>
      </w:r>
      <w:proofErr w:type="gramStart"/>
      <w:r w:rsidR="00F54342" w:rsidRPr="00F54342">
        <w:rPr>
          <w:rFonts w:ascii="Times New Roman" w:hAnsi="Times New Roman" w:cs="Times New Roman"/>
          <w:sz w:val="24"/>
          <w:szCs w:val="24"/>
        </w:rPr>
        <w:t>Контрольная</w:t>
      </w:r>
      <w:proofErr w:type="gramEnd"/>
      <w:r w:rsidR="00F54342" w:rsidRPr="00F54342">
        <w:rPr>
          <w:rFonts w:ascii="Times New Roman" w:hAnsi="Times New Roman" w:cs="Times New Roman"/>
          <w:sz w:val="24"/>
          <w:szCs w:val="24"/>
        </w:rPr>
        <w:t xml:space="preserve">  работа-1</w:t>
      </w:r>
      <w:r>
        <w:rPr>
          <w:rFonts w:ascii="Times New Roman" w:hAnsi="Times New Roman" w:cs="Times New Roman"/>
          <w:sz w:val="24"/>
          <w:szCs w:val="24"/>
        </w:rPr>
        <w:t>, тесты – 4;</w:t>
      </w:r>
    </w:p>
    <w:p w:rsidR="00CE3614" w:rsidRPr="00F54342" w:rsidRDefault="00CE3614" w:rsidP="00F5434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класс: Контрольная  работа- 3</w:t>
      </w:r>
    </w:p>
    <w:sectPr w:rsidR="00CE3614" w:rsidRPr="00F54342" w:rsidSect="00CF40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4F595C"/>
    <w:multiLevelType w:val="hybridMultilevel"/>
    <w:tmpl w:val="EF14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6590EBB"/>
    <w:multiLevelType w:val="hybridMultilevel"/>
    <w:tmpl w:val="BEEA9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FD8"/>
    <w:rsid w:val="001F46CA"/>
    <w:rsid w:val="00531E91"/>
    <w:rsid w:val="00675DDD"/>
    <w:rsid w:val="00832422"/>
    <w:rsid w:val="00916F3E"/>
    <w:rsid w:val="009C4022"/>
    <w:rsid w:val="00A86064"/>
    <w:rsid w:val="00B74B91"/>
    <w:rsid w:val="00BE6F20"/>
    <w:rsid w:val="00C30721"/>
    <w:rsid w:val="00CC3E1D"/>
    <w:rsid w:val="00CE3614"/>
    <w:rsid w:val="00CF40CB"/>
    <w:rsid w:val="00E54FD8"/>
    <w:rsid w:val="00F54342"/>
    <w:rsid w:val="00FB6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F3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916F3E"/>
    <w:rPr>
      <w:rFonts w:ascii="Calibri" w:hAnsi="Calibri"/>
    </w:rPr>
  </w:style>
  <w:style w:type="paragraph" w:styleId="a4">
    <w:name w:val="No Spacing"/>
    <w:link w:val="a3"/>
    <w:uiPriority w:val="1"/>
    <w:qFormat/>
    <w:rsid w:val="00916F3E"/>
    <w:pPr>
      <w:spacing w:after="0" w:line="240" w:lineRule="auto"/>
    </w:pPr>
    <w:rPr>
      <w:rFonts w:ascii="Calibri" w:hAnsi="Calibri"/>
    </w:rPr>
  </w:style>
  <w:style w:type="paragraph" w:styleId="a5">
    <w:name w:val="List Paragraph"/>
    <w:basedOn w:val="a"/>
    <w:uiPriority w:val="34"/>
    <w:qFormat/>
    <w:rsid w:val="00916F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916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F4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6C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Пользователь</cp:lastModifiedBy>
  <cp:revision>14</cp:revision>
  <dcterms:created xsi:type="dcterms:W3CDTF">2019-11-19T10:57:00Z</dcterms:created>
  <dcterms:modified xsi:type="dcterms:W3CDTF">2021-01-19T14:44:00Z</dcterms:modified>
</cp:coreProperties>
</file>