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2A" w:rsidRDefault="00BD07A4" w:rsidP="00684D2A">
      <w:pPr>
        <w:pStyle w:val="a4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624F92BE" wp14:editId="21BD7A50">
            <wp:extent cx="9685020" cy="632085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730" cy="632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4D2A">
        <w:rPr>
          <w:rFonts w:eastAsia="Times New Roman"/>
          <w:b/>
          <w:sz w:val="24"/>
          <w:szCs w:val="24"/>
        </w:rPr>
        <w:lastRenderedPageBreak/>
        <w:t>1.</w:t>
      </w:r>
      <w:r w:rsidR="00684D2A" w:rsidRPr="00EC5D7F">
        <w:rPr>
          <w:rFonts w:eastAsia="Times New Roman"/>
          <w:b/>
          <w:sz w:val="24"/>
          <w:szCs w:val="24"/>
        </w:rPr>
        <w:t>Нормативная база и УМК</w:t>
      </w:r>
      <w:r w:rsidR="00684D2A">
        <w:rPr>
          <w:rFonts w:eastAsia="Times New Roman"/>
          <w:b/>
          <w:sz w:val="24"/>
          <w:szCs w:val="24"/>
        </w:rPr>
        <w:t>.</w:t>
      </w:r>
    </w:p>
    <w:p w:rsidR="00684D2A" w:rsidRPr="00EC5D7F" w:rsidRDefault="00684D2A" w:rsidP="00FD758F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Нормативная база составления рабочей программы по предмету «Родной язык» 11 класс:</w:t>
      </w:r>
    </w:p>
    <w:p w:rsidR="004102E3" w:rsidRPr="004102E3" w:rsidRDefault="00684D2A" w:rsidP="00FD758F">
      <w:pPr>
        <w:pStyle w:val="a4"/>
        <w:ind w:left="-709" w:firstLine="709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</w:t>
      </w:r>
      <w:r w:rsidR="00FD758F">
        <w:rPr>
          <w:rFonts w:eastAsiaTheme="minorHAnsi" w:cstheme="minorBidi"/>
          <w:sz w:val="24"/>
          <w:szCs w:val="24"/>
          <w:lang w:eastAsia="en-US"/>
        </w:rPr>
        <w:t xml:space="preserve">       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4102E3" w:rsidRPr="004102E3">
        <w:rPr>
          <w:rFonts w:eastAsiaTheme="minorHAnsi" w:cstheme="minorBidi"/>
          <w:sz w:val="24"/>
          <w:szCs w:val="24"/>
          <w:lang w:eastAsia="en-US"/>
        </w:rPr>
        <w:t>- Закон Российской Федерации «Об образовании в Российской Федерации» от 29.12.2012 № 273(в редакции от 26.07.2019);</w:t>
      </w:r>
    </w:p>
    <w:p w:rsidR="004102E3" w:rsidRPr="004102E3" w:rsidRDefault="004102E3" w:rsidP="00FD758F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4102E3">
        <w:rPr>
          <w:rFonts w:eastAsiaTheme="minorHAnsi" w:cstheme="minorBidi"/>
          <w:sz w:val="24"/>
          <w:szCs w:val="24"/>
          <w:lang w:eastAsia="en-US"/>
        </w:rPr>
        <w:t>-Приказ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4102E3" w:rsidRDefault="004102E3" w:rsidP="00FD758F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4102E3">
        <w:rPr>
          <w:rFonts w:eastAsiaTheme="minorHAnsi" w:cstheme="minorBidi"/>
          <w:sz w:val="24"/>
          <w:szCs w:val="24"/>
          <w:lang w:eastAsia="en-US"/>
        </w:rPr>
        <w:t xml:space="preserve">-Приказ </w:t>
      </w:r>
      <w:proofErr w:type="spellStart"/>
      <w:r w:rsidRPr="004102E3">
        <w:rPr>
          <w:rFonts w:eastAsiaTheme="minorHAnsi" w:cstheme="minorBidi"/>
          <w:sz w:val="24"/>
          <w:szCs w:val="24"/>
          <w:lang w:eastAsia="en-US"/>
        </w:rPr>
        <w:t>Минобрнауки</w:t>
      </w:r>
      <w:proofErr w:type="spellEnd"/>
      <w:r w:rsidRPr="004102E3">
        <w:rPr>
          <w:rFonts w:eastAsiaTheme="minorHAnsi" w:cstheme="minorBidi"/>
          <w:sz w:val="24"/>
          <w:szCs w:val="24"/>
          <w:lang w:eastAsia="en-US"/>
        </w:rPr>
        <w:t xml:space="preserve"> России от 07.06.2017 № 506 «О внесении изменений в федеральный компонент государственных образовательных стандартов начального общего,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4102E3">
        <w:rPr>
          <w:rFonts w:eastAsiaTheme="minorHAnsi" w:cstheme="minorBidi"/>
          <w:sz w:val="24"/>
          <w:szCs w:val="24"/>
          <w:lang w:eastAsia="en-US"/>
        </w:rPr>
        <w:t>основного общего и среднего (полного</w:t>
      </w:r>
      <w:proofErr w:type="gramStart"/>
      <w:r w:rsidRPr="004102E3">
        <w:rPr>
          <w:rFonts w:eastAsiaTheme="minorHAnsi" w:cstheme="minorBidi"/>
          <w:sz w:val="24"/>
          <w:szCs w:val="24"/>
          <w:lang w:eastAsia="en-US"/>
        </w:rPr>
        <w:t>)о</w:t>
      </w:r>
      <w:proofErr w:type="gramEnd"/>
      <w:r w:rsidRPr="004102E3">
        <w:rPr>
          <w:rFonts w:eastAsiaTheme="minorHAnsi" w:cstheme="minorBidi"/>
          <w:sz w:val="24"/>
          <w:szCs w:val="24"/>
          <w:lang w:eastAsia="en-US"/>
        </w:rPr>
        <w:t>бщего образования ,утвержденный приказом Министерства образования Российской Федерации от 5 марта 2004 г №1089»</w:t>
      </w:r>
      <w:r w:rsidR="00FD758F">
        <w:rPr>
          <w:rFonts w:eastAsiaTheme="minorHAnsi" w:cstheme="minorBidi"/>
          <w:sz w:val="24"/>
          <w:szCs w:val="24"/>
          <w:lang w:eastAsia="en-US"/>
        </w:rPr>
        <w:t>;</w:t>
      </w:r>
    </w:p>
    <w:p w:rsidR="00684D2A" w:rsidRPr="004102E3" w:rsidRDefault="00684D2A" w:rsidP="00FD758F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-Устав МАОУ  </w:t>
      </w:r>
      <w:proofErr w:type="spellStart"/>
      <w:r>
        <w:rPr>
          <w:rFonts w:eastAsiaTheme="minorHAnsi"/>
          <w:sz w:val="24"/>
          <w:szCs w:val="24"/>
          <w:lang w:eastAsia="en-US"/>
        </w:rPr>
        <w:t>Бегишевская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СОШ</w:t>
      </w:r>
      <w:r w:rsidR="00FD758F">
        <w:rPr>
          <w:rFonts w:eastAsiaTheme="minorHAnsi"/>
          <w:sz w:val="24"/>
          <w:szCs w:val="24"/>
          <w:lang w:eastAsia="en-US"/>
        </w:rPr>
        <w:t>;</w:t>
      </w:r>
    </w:p>
    <w:p w:rsidR="00644FEB" w:rsidRPr="00F036E4" w:rsidRDefault="00644FEB" w:rsidP="00FD758F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="00684D2A">
        <w:rPr>
          <w:rFonts w:eastAsia="Times New Roman"/>
          <w:sz w:val="24"/>
          <w:szCs w:val="24"/>
        </w:rPr>
        <w:t>Основная образовательная программа</w:t>
      </w:r>
      <w:r w:rsidRPr="00F036E4">
        <w:rPr>
          <w:rFonts w:eastAsia="Times New Roman"/>
          <w:sz w:val="24"/>
          <w:szCs w:val="24"/>
        </w:rPr>
        <w:t xml:space="preserve"> </w:t>
      </w:r>
      <w:r w:rsidR="00684D2A">
        <w:rPr>
          <w:rFonts w:eastAsia="Times New Roman"/>
          <w:sz w:val="24"/>
          <w:szCs w:val="24"/>
        </w:rPr>
        <w:t>среднего общего образования м</w:t>
      </w:r>
      <w:r w:rsidRPr="00F036E4">
        <w:rPr>
          <w:rFonts w:eastAsia="Times New Roman"/>
          <w:sz w:val="24"/>
          <w:szCs w:val="24"/>
        </w:rPr>
        <w:t>униципального автономного общеобразо</w:t>
      </w:r>
      <w:r>
        <w:rPr>
          <w:rFonts w:eastAsia="Times New Roman"/>
          <w:sz w:val="24"/>
          <w:szCs w:val="24"/>
        </w:rPr>
        <w:t xml:space="preserve">вательного учреждения </w:t>
      </w:r>
      <w:proofErr w:type="spellStart"/>
      <w:r>
        <w:rPr>
          <w:rFonts w:eastAsia="Times New Roman"/>
          <w:sz w:val="24"/>
          <w:szCs w:val="24"/>
        </w:rPr>
        <w:t>Бегишевская</w:t>
      </w:r>
      <w:proofErr w:type="spellEnd"/>
      <w:r w:rsidRPr="00F036E4">
        <w:rPr>
          <w:rFonts w:eastAsia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F036E4">
        <w:rPr>
          <w:rFonts w:eastAsia="Times New Roman"/>
          <w:sz w:val="24"/>
          <w:szCs w:val="24"/>
        </w:rPr>
        <w:t>Вагайского</w:t>
      </w:r>
      <w:proofErr w:type="spellEnd"/>
      <w:r w:rsidRPr="00F036E4">
        <w:rPr>
          <w:rFonts w:eastAsia="Times New Roman"/>
          <w:sz w:val="24"/>
          <w:szCs w:val="24"/>
        </w:rPr>
        <w:t xml:space="preserve"> района Тюменской области;</w:t>
      </w:r>
    </w:p>
    <w:p w:rsidR="00644FEB" w:rsidRDefault="00684D2A" w:rsidP="00FD758F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-Примерная программа среднего</w:t>
      </w:r>
      <w:r w:rsidR="00644FEB" w:rsidRPr="00F036E4">
        <w:rPr>
          <w:rFonts w:eastAsia="Times New Roman"/>
          <w:sz w:val="24"/>
          <w:szCs w:val="24"/>
        </w:rPr>
        <w:t xml:space="preserve"> общего образования по татарскому языку, </w:t>
      </w:r>
      <w:r w:rsidR="00644FEB">
        <w:rPr>
          <w:rFonts w:eastAsia="Times New Roman"/>
          <w:sz w:val="24"/>
          <w:szCs w:val="24"/>
        </w:rPr>
        <w:t>10-11классах</w:t>
      </w:r>
      <w:r w:rsidR="00FD758F">
        <w:rPr>
          <w:rFonts w:eastAsia="Times New Roman"/>
          <w:sz w:val="24"/>
          <w:szCs w:val="24"/>
        </w:rPr>
        <w:t>;</w:t>
      </w:r>
    </w:p>
    <w:p w:rsidR="00FD758F" w:rsidRPr="00F036E4" w:rsidRDefault="00FD758F" w:rsidP="00FD758F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-Авторская  программа</w:t>
      </w:r>
      <w:r w:rsidRPr="00F036E4">
        <w:rPr>
          <w:rFonts w:eastAsia="Times New Roman"/>
          <w:sz w:val="24"/>
          <w:szCs w:val="24"/>
        </w:rPr>
        <w:t xml:space="preserve"> учебного предмета «Татарский язык» для общеобразовательных организации обучением на русском языке (для изучающи</w:t>
      </w:r>
      <w:r>
        <w:rPr>
          <w:rFonts w:eastAsia="Times New Roman"/>
          <w:sz w:val="24"/>
          <w:szCs w:val="24"/>
        </w:rPr>
        <w:t>х татарский язык как родной) 10-11</w:t>
      </w:r>
      <w:r w:rsidRPr="00F036E4">
        <w:rPr>
          <w:rFonts w:eastAsia="Times New Roman"/>
          <w:sz w:val="24"/>
          <w:szCs w:val="24"/>
        </w:rPr>
        <w:t xml:space="preserve"> классы </w:t>
      </w:r>
      <w:proofErr w:type="spellStart"/>
      <w:r w:rsidRPr="00F036E4">
        <w:rPr>
          <w:rFonts w:eastAsia="Times New Roman"/>
          <w:sz w:val="24"/>
          <w:szCs w:val="24"/>
        </w:rPr>
        <w:t>Р.К.Сагъдиева</w:t>
      </w:r>
      <w:proofErr w:type="spellEnd"/>
      <w:r w:rsidRPr="00F036E4">
        <w:rPr>
          <w:rFonts w:eastAsia="Times New Roman"/>
          <w:sz w:val="24"/>
          <w:szCs w:val="24"/>
        </w:rPr>
        <w:t xml:space="preserve">, </w:t>
      </w:r>
      <w:proofErr w:type="spellStart"/>
      <w:r w:rsidRPr="00F036E4">
        <w:rPr>
          <w:rFonts w:eastAsia="Times New Roman"/>
          <w:sz w:val="24"/>
          <w:szCs w:val="24"/>
        </w:rPr>
        <w:t>Р.М.Гарапшина</w:t>
      </w:r>
      <w:proofErr w:type="spellEnd"/>
      <w:r w:rsidRPr="00F036E4">
        <w:rPr>
          <w:rFonts w:eastAsia="Times New Roman"/>
          <w:sz w:val="24"/>
          <w:szCs w:val="24"/>
        </w:rPr>
        <w:t xml:space="preserve">, </w:t>
      </w:r>
      <w:proofErr w:type="spellStart"/>
      <w:r w:rsidRPr="00F036E4">
        <w:rPr>
          <w:rFonts w:eastAsia="Times New Roman"/>
          <w:sz w:val="24"/>
          <w:szCs w:val="24"/>
        </w:rPr>
        <w:t>Г.И.Хайруллина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422E4C">
        <w:rPr>
          <w:rFonts w:eastAsia="Times New Roman"/>
          <w:sz w:val="24"/>
          <w:szCs w:val="24"/>
        </w:rPr>
        <w:t>Казань.</w:t>
      </w:r>
      <w:proofErr w:type="gramEnd"/>
      <w:r w:rsidRPr="00422E4C">
        <w:rPr>
          <w:rFonts w:eastAsia="Times New Roman"/>
          <w:sz w:val="24"/>
          <w:szCs w:val="24"/>
        </w:rPr>
        <w:t xml:space="preserve"> </w:t>
      </w:r>
      <w:proofErr w:type="gramStart"/>
      <w:r w:rsidRPr="00422E4C">
        <w:rPr>
          <w:rFonts w:eastAsia="Times New Roman"/>
          <w:sz w:val="24"/>
          <w:szCs w:val="24"/>
        </w:rPr>
        <w:t>Изд</w:t>
      </w:r>
      <w:r>
        <w:rPr>
          <w:rFonts w:eastAsia="Times New Roman"/>
          <w:sz w:val="24"/>
          <w:szCs w:val="24"/>
        </w:rPr>
        <w:t>ательство «</w:t>
      </w:r>
      <w:proofErr w:type="spellStart"/>
      <w:r>
        <w:rPr>
          <w:rFonts w:eastAsia="Times New Roman"/>
          <w:sz w:val="24"/>
          <w:szCs w:val="24"/>
        </w:rPr>
        <w:t>Магариф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proofErr w:type="spellStart"/>
      <w:r>
        <w:rPr>
          <w:rFonts w:eastAsia="Times New Roman"/>
          <w:sz w:val="24"/>
          <w:szCs w:val="24"/>
        </w:rPr>
        <w:t>Вакыт</w:t>
      </w:r>
      <w:proofErr w:type="spellEnd"/>
      <w:r>
        <w:rPr>
          <w:rFonts w:eastAsia="Times New Roman"/>
          <w:sz w:val="24"/>
          <w:szCs w:val="24"/>
        </w:rPr>
        <w:t>», 2017г);</w:t>
      </w:r>
      <w:proofErr w:type="gramEnd"/>
    </w:p>
    <w:p w:rsidR="00644FEB" w:rsidRDefault="00FD758F" w:rsidP="00FD758F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-Учебного плана среднего общего образования м</w:t>
      </w:r>
      <w:r w:rsidR="00644FEB" w:rsidRPr="00F036E4">
        <w:rPr>
          <w:rFonts w:eastAsia="Times New Roman"/>
          <w:sz w:val="24"/>
          <w:szCs w:val="24"/>
        </w:rPr>
        <w:t>униципального автономного общеобразо</w:t>
      </w:r>
      <w:r w:rsidR="00644FEB">
        <w:rPr>
          <w:rFonts w:eastAsia="Times New Roman"/>
          <w:sz w:val="24"/>
          <w:szCs w:val="24"/>
        </w:rPr>
        <w:t xml:space="preserve">вательного учреждения </w:t>
      </w:r>
      <w:proofErr w:type="spellStart"/>
      <w:r w:rsidR="00644FEB">
        <w:rPr>
          <w:rFonts w:eastAsia="Times New Roman"/>
          <w:sz w:val="24"/>
          <w:szCs w:val="24"/>
        </w:rPr>
        <w:t>Бегишевской</w:t>
      </w:r>
      <w:proofErr w:type="spellEnd"/>
      <w:r w:rsidR="00644FEB" w:rsidRPr="00F036E4">
        <w:rPr>
          <w:rFonts w:eastAsia="Times New Roman"/>
          <w:sz w:val="24"/>
          <w:szCs w:val="24"/>
        </w:rPr>
        <w:t xml:space="preserve"> средней общеобразовательной школы </w:t>
      </w:r>
      <w:proofErr w:type="spellStart"/>
      <w:r w:rsidR="00644FEB" w:rsidRPr="00F036E4">
        <w:rPr>
          <w:rFonts w:eastAsia="Times New Roman"/>
          <w:sz w:val="24"/>
          <w:szCs w:val="24"/>
        </w:rPr>
        <w:t>Вагайского</w:t>
      </w:r>
      <w:proofErr w:type="spellEnd"/>
      <w:r w:rsidR="00644FEB" w:rsidRPr="00F036E4">
        <w:rPr>
          <w:rFonts w:eastAsia="Times New Roman"/>
          <w:sz w:val="24"/>
          <w:szCs w:val="24"/>
        </w:rPr>
        <w:t xml:space="preserve"> района Тюменской области;</w:t>
      </w:r>
    </w:p>
    <w:p w:rsidR="00FD758F" w:rsidRPr="00F61A1D" w:rsidRDefault="00FD758F" w:rsidP="00FD758F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Годовой учебный календарный график </w:t>
      </w:r>
      <w:r>
        <w:rPr>
          <w:rFonts w:eastAsiaTheme="minorHAnsi"/>
          <w:sz w:val="24"/>
          <w:szCs w:val="24"/>
          <w:lang w:eastAsia="en-US"/>
        </w:rPr>
        <w:t xml:space="preserve">МАОУ  </w:t>
      </w:r>
      <w:proofErr w:type="spellStart"/>
      <w:r>
        <w:rPr>
          <w:rFonts w:eastAsiaTheme="minorHAnsi"/>
          <w:sz w:val="24"/>
          <w:szCs w:val="24"/>
          <w:lang w:eastAsia="en-US"/>
        </w:rPr>
        <w:t>Бегишевская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СОШ на 2020-2021учебный год;</w:t>
      </w:r>
    </w:p>
    <w:p w:rsidR="00FD758F" w:rsidRPr="00F036E4" w:rsidRDefault="00FD758F" w:rsidP="00FD758F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Положение о промежуточной, текущей аттестации и переводе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МАОУ </w:t>
      </w:r>
      <w:proofErr w:type="spellStart"/>
      <w:r>
        <w:rPr>
          <w:rFonts w:eastAsia="Times New Roman"/>
          <w:sz w:val="24"/>
          <w:szCs w:val="24"/>
        </w:rPr>
        <w:t>Бегишевская</w:t>
      </w:r>
      <w:proofErr w:type="spellEnd"/>
      <w:r>
        <w:rPr>
          <w:rFonts w:eastAsia="Times New Roman"/>
          <w:sz w:val="24"/>
          <w:szCs w:val="24"/>
        </w:rPr>
        <w:t xml:space="preserve"> СОШ.</w:t>
      </w:r>
    </w:p>
    <w:p w:rsidR="007B441D" w:rsidRDefault="007B441D" w:rsidP="00FD758F">
      <w:pPr>
        <w:pStyle w:val="a4"/>
        <w:jc w:val="both"/>
        <w:rPr>
          <w:rFonts w:eastAsia="Times New Roman"/>
          <w:sz w:val="24"/>
          <w:szCs w:val="24"/>
        </w:rPr>
      </w:pPr>
    </w:p>
    <w:p w:rsidR="007B441D" w:rsidRPr="00FD758F" w:rsidRDefault="00482CBD" w:rsidP="007B441D">
      <w:pPr>
        <w:pStyle w:val="a4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bookmarkStart w:id="0" w:name="_GoBack"/>
      <w:bookmarkEnd w:id="0"/>
      <w:r w:rsidR="007B441D" w:rsidRPr="00FD758F">
        <w:rPr>
          <w:sz w:val="24"/>
          <w:szCs w:val="24"/>
        </w:rPr>
        <w:t xml:space="preserve"> по предмету «Татарский язык» реализуются с использованием следующих учебно-методических комплексов:</w:t>
      </w:r>
    </w:p>
    <w:p w:rsidR="007B441D" w:rsidRPr="00422E4C" w:rsidRDefault="007B441D" w:rsidP="007B441D">
      <w:pPr>
        <w:pStyle w:val="a4"/>
        <w:jc w:val="center"/>
        <w:rPr>
          <w:rFonts w:eastAsia="Times New Roman"/>
          <w:b/>
          <w:color w:val="000000"/>
          <w:sz w:val="24"/>
          <w:szCs w:val="24"/>
          <w:lang w:eastAsia="en-US"/>
        </w:rPr>
      </w:pPr>
    </w:p>
    <w:tbl>
      <w:tblPr>
        <w:tblStyle w:val="a3"/>
        <w:tblW w:w="9730" w:type="dxa"/>
        <w:jc w:val="center"/>
        <w:tblInd w:w="534" w:type="dxa"/>
        <w:tblLook w:val="04A0" w:firstRow="1" w:lastRow="0" w:firstColumn="1" w:lastColumn="0" w:noHBand="0" w:noVBand="1"/>
      </w:tblPr>
      <w:tblGrid>
        <w:gridCol w:w="1417"/>
        <w:gridCol w:w="8313"/>
      </w:tblGrid>
      <w:tr w:rsidR="007B441D" w:rsidRPr="00422E4C" w:rsidTr="005D3DAD">
        <w:trPr>
          <w:jc w:val="center"/>
        </w:trPr>
        <w:tc>
          <w:tcPr>
            <w:tcW w:w="1417" w:type="dxa"/>
          </w:tcPr>
          <w:p w:rsidR="007B441D" w:rsidRPr="00422E4C" w:rsidRDefault="007B441D" w:rsidP="005D3D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13" w:type="dxa"/>
          </w:tcPr>
          <w:p w:rsidR="007B441D" w:rsidRPr="00422E4C" w:rsidRDefault="007B441D" w:rsidP="005D3DAD">
            <w:pPr>
              <w:pStyle w:val="a4"/>
              <w:rPr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</w:t>
            </w:r>
            <w:r>
              <w:rPr>
                <w:rFonts w:eastAsia="Times New Roman"/>
                <w:sz w:val="24"/>
                <w:szCs w:val="24"/>
              </w:rPr>
              <w:t>Р. К. Сагдиева, Г.И. Хайруллина/ для 11</w:t>
            </w:r>
            <w:r w:rsidRPr="00085798">
              <w:rPr>
                <w:rFonts w:eastAsia="Times New Roman"/>
                <w:sz w:val="24"/>
                <w:szCs w:val="24"/>
              </w:rPr>
              <w:t xml:space="preserve"> класса</w:t>
            </w:r>
            <w:r w:rsidRPr="00422E4C">
              <w:rPr>
                <w:rFonts w:eastAsia="Times New Roman"/>
                <w:sz w:val="24"/>
                <w:szCs w:val="24"/>
              </w:rPr>
              <w:t xml:space="preserve">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</w:t>
            </w:r>
            <w:r>
              <w:rPr>
                <w:rFonts w:eastAsia="Times New Roman"/>
                <w:sz w:val="24"/>
                <w:szCs w:val="24"/>
              </w:rPr>
              <w:t>тельство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2017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7B441D" w:rsidRPr="00F036E4" w:rsidRDefault="007B441D" w:rsidP="00644FEB">
      <w:pPr>
        <w:pStyle w:val="a4"/>
        <w:ind w:firstLine="426"/>
        <w:jc w:val="both"/>
        <w:rPr>
          <w:rFonts w:eastAsia="Times New Roman"/>
          <w:sz w:val="24"/>
          <w:szCs w:val="24"/>
        </w:rPr>
      </w:pPr>
    </w:p>
    <w:p w:rsidR="00644FEB" w:rsidRDefault="00644FEB" w:rsidP="00644FEB">
      <w:pPr>
        <w:pStyle w:val="a4"/>
        <w:ind w:firstLine="426"/>
        <w:jc w:val="both"/>
        <w:rPr>
          <w:rFonts w:eastAsia="Times New Roman"/>
          <w:sz w:val="24"/>
          <w:szCs w:val="24"/>
        </w:rPr>
      </w:pPr>
    </w:p>
    <w:p w:rsidR="00FD758F" w:rsidRPr="00954F55" w:rsidRDefault="00FD758F" w:rsidP="00FD758F">
      <w:pPr>
        <w:pStyle w:val="a4"/>
        <w:jc w:val="center"/>
        <w:rPr>
          <w:rFonts w:eastAsia="Times New Roman"/>
          <w:b/>
          <w:color w:val="000000"/>
          <w:sz w:val="24"/>
          <w:szCs w:val="24"/>
        </w:rPr>
      </w:pPr>
      <w:r w:rsidRPr="00954F55">
        <w:rPr>
          <w:rFonts w:eastAsia="Times New Roman"/>
          <w:b/>
          <w:color w:val="000000"/>
          <w:sz w:val="24"/>
          <w:szCs w:val="24"/>
        </w:rPr>
        <w:t>2. Количество часов, отводимое на изучение предмета</w:t>
      </w:r>
      <w:r>
        <w:rPr>
          <w:rFonts w:eastAsia="Times New Roman"/>
          <w:b/>
          <w:color w:val="000000"/>
          <w:sz w:val="24"/>
          <w:szCs w:val="24"/>
        </w:rPr>
        <w:t xml:space="preserve"> «Родной язык» в 10 классе.</w:t>
      </w:r>
    </w:p>
    <w:p w:rsidR="007B441D" w:rsidRPr="00644FEB" w:rsidRDefault="007B441D" w:rsidP="007B441D">
      <w:pPr>
        <w:pStyle w:val="c16"/>
        <w:spacing w:before="0" w:beforeAutospacing="0" w:after="0" w:afterAutospacing="0"/>
        <w:ind w:right="-190"/>
        <w:jc w:val="both"/>
        <w:rPr>
          <w:rFonts w:eastAsiaTheme="minorEastAsia"/>
        </w:rPr>
      </w:pPr>
      <w:r w:rsidRPr="0007700B">
        <w:rPr>
          <w:color w:val="000000"/>
        </w:rPr>
        <w:t xml:space="preserve">Согласно </w:t>
      </w:r>
      <w:r w:rsidRPr="007702B7">
        <w:rPr>
          <w:color w:val="000000"/>
        </w:rPr>
        <w:t xml:space="preserve">учебному плану </w:t>
      </w:r>
      <w:r>
        <w:rPr>
          <w:color w:val="000000"/>
        </w:rPr>
        <w:t xml:space="preserve">МАОУ </w:t>
      </w:r>
      <w:proofErr w:type="spellStart"/>
      <w:r w:rsidRPr="007702B7">
        <w:rPr>
          <w:color w:val="000000"/>
        </w:rPr>
        <w:t>Бегишевской</w:t>
      </w:r>
      <w:proofErr w:type="spellEnd"/>
      <w:r>
        <w:rPr>
          <w:color w:val="000000"/>
        </w:rPr>
        <w:t xml:space="preserve"> СОШ на 2020-2021 учебный год предмету «Родной</w:t>
      </w:r>
      <w:r w:rsidRPr="007702B7">
        <w:rPr>
          <w:color w:val="000000"/>
        </w:rPr>
        <w:t xml:space="preserve"> </w:t>
      </w:r>
      <w:r>
        <w:rPr>
          <w:color w:val="000000"/>
        </w:rPr>
        <w:t>(татарский</w:t>
      </w:r>
      <w:r w:rsidRPr="007702B7">
        <w:rPr>
          <w:color w:val="000000"/>
        </w:rPr>
        <w:t xml:space="preserve">) </w:t>
      </w:r>
      <w:r>
        <w:rPr>
          <w:color w:val="000000"/>
        </w:rPr>
        <w:t>язык</w:t>
      </w:r>
      <w:r w:rsidRPr="007702B7">
        <w:rPr>
          <w:color w:val="000000"/>
        </w:rPr>
        <w:t>»</w:t>
      </w:r>
      <w:r>
        <w:rPr>
          <w:color w:val="000000"/>
        </w:rPr>
        <w:t xml:space="preserve"> в</w:t>
      </w:r>
      <w:r w:rsidRPr="007702B7">
        <w:rPr>
          <w:color w:val="000000"/>
        </w:rPr>
        <w:t xml:space="preserve"> </w:t>
      </w:r>
      <w:r>
        <w:rPr>
          <w:color w:val="000000"/>
        </w:rPr>
        <w:t xml:space="preserve">11 классе отводится: </w:t>
      </w:r>
      <w:r w:rsidRPr="00644FEB">
        <w:rPr>
          <w:rFonts w:eastAsiaTheme="minorEastAsia"/>
        </w:rPr>
        <w:t>1 ч</w:t>
      </w:r>
      <w:r>
        <w:rPr>
          <w:rFonts w:eastAsiaTheme="minorEastAsia"/>
        </w:rPr>
        <w:t>ас в неделю, 34 учебные недели</w:t>
      </w:r>
    </w:p>
    <w:p w:rsidR="007B441D" w:rsidRDefault="007B441D" w:rsidP="007B441D">
      <w:pPr>
        <w:pStyle w:val="a4"/>
        <w:rPr>
          <w:sz w:val="24"/>
          <w:szCs w:val="24"/>
        </w:rPr>
      </w:pPr>
    </w:p>
    <w:p w:rsidR="00FD758F" w:rsidRPr="00FD758F" w:rsidRDefault="00FD758F" w:rsidP="00FD758F">
      <w:pPr>
        <w:pStyle w:val="a4"/>
        <w:ind w:firstLine="426"/>
        <w:jc w:val="center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lastRenderedPageBreak/>
        <w:t>3. Цель и задачи изучения предмета.</w:t>
      </w:r>
    </w:p>
    <w:p w:rsidR="00644FEB" w:rsidRPr="00F036E4" w:rsidRDefault="00644FEB" w:rsidP="00644FEB">
      <w:pPr>
        <w:pStyle w:val="a4"/>
        <w:ind w:firstLine="426"/>
        <w:jc w:val="both"/>
        <w:rPr>
          <w:sz w:val="24"/>
          <w:szCs w:val="24"/>
        </w:rPr>
      </w:pPr>
      <w:r w:rsidRPr="007B441D">
        <w:rPr>
          <w:rFonts w:eastAsia="Times New Roman"/>
          <w:b/>
          <w:iCs/>
          <w:sz w:val="24"/>
          <w:szCs w:val="24"/>
        </w:rPr>
        <w:t>Цели обучения татарскому языку</w:t>
      </w:r>
      <w:r w:rsidRPr="00F036E4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036E4">
        <w:rPr>
          <w:rFonts w:eastAsia="Times New Roman"/>
          <w:sz w:val="24"/>
          <w:szCs w:val="24"/>
        </w:rPr>
        <w:t>–н</w:t>
      </w:r>
      <w:proofErr w:type="gramEnd"/>
      <w:r w:rsidRPr="00F036E4">
        <w:rPr>
          <w:rFonts w:eastAsia="Times New Roman"/>
          <w:sz w:val="24"/>
          <w:szCs w:val="24"/>
        </w:rPr>
        <w:t>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644FEB" w:rsidRPr="00F036E4" w:rsidRDefault="00644FEB" w:rsidP="00644FEB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F036E4">
        <w:rPr>
          <w:rFonts w:eastAsia="Times New Roman"/>
          <w:i/>
          <w:iCs/>
          <w:sz w:val="24"/>
          <w:szCs w:val="24"/>
        </w:rPr>
        <w:t>познавательная цель</w:t>
      </w:r>
      <w:r w:rsidRPr="00F036E4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644FEB" w:rsidRPr="00F036E4" w:rsidRDefault="00644FEB" w:rsidP="00644FEB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 xml:space="preserve">Для достижения поставленных целей изучения татарского языка в основной школе необходимо решение следующих практических </w:t>
      </w:r>
      <w:r w:rsidRPr="007B441D">
        <w:rPr>
          <w:rFonts w:eastAsia="Times New Roman"/>
          <w:b/>
          <w:sz w:val="24"/>
          <w:szCs w:val="24"/>
        </w:rPr>
        <w:t>задач:</w:t>
      </w:r>
    </w:p>
    <w:p w:rsidR="00644FEB" w:rsidRPr="00F036E4" w:rsidRDefault="00644FEB" w:rsidP="00644FEB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F036E4">
        <w:rPr>
          <w:rFonts w:eastAsia="Times New Roman"/>
          <w:i/>
          <w:iCs/>
          <w:sz w:val="24"/>
          <w:szCs w:val="24"/>
        </w:rPr>
        <w:t>развитие</w:t>
      </w:r>
      <w:r w:rsidRPr="00F036E4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644FEB" w:rsidRPr="00F036E4" w:rsidRDefault="00644FEB" w:rsidP="00644FEB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F036E4">
        <w:rPr>
          <w:rFonts w:eastAsia="Times New Roman"/>
          <w:i/>
          <w:iCs/>
          <w:sz w:val="24"/>
          <w:szCs w:val="24"/>
        </w:rPr>
        <w:t>овладение</w:t>
      </w:r>
      <w:r w:rsidRPr="00F036E4"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644FEB" w:rsidRPr="00F036E4" w:rsidRDefault="00644FEB" w:rsidP="00644FEB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i/>
          <w:iCs/>
          <w:sz w:val="24"/>
          <w:szCs w:val="24"/>
        </w:rPr>
        <w:t xml:space="preserve">-воспитание </w:t>
      </w:r>
      <w:r w:rsidRPr="00F036E4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44FEB" w:rsidRDefault="00644FEB" w:rsidP="00644FEB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FD758F" w:rsidRPr="00FD758F" w:rsidRDefault="00FD758F" w:rsidP="00FD758F">
      <w:pPr>
        <w:pStyle w:val="a4"/>
        <w:ind w:firstLine="426"/>
        <w:jc w:val="center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4.</w:t>
      </w:r>
      <w:r w:rsidRPr="00954F55">
        <w:t xml:space="preserve"> </w:t>
      </w:r>
      <w:r w:rsidRPr="00954F55">
        <w:rPr>
          <w:rFonts w:eastAsia="Times New Roman"/>
          <w:b/>
          <w:iCs/>
          <w:sz w:val="24"/>
          <w:szCs w:val="24"/>
        </w:rPr>
        <w:t>Периодичность и формы текущего контроля и промежуточной аттестации.</w:t>
      </w:r>
    </w:p>
    <w:p w:rsidR="00644FEB" w:rsidRPr="00F036E4" w:rsidRDefault="00644FEB" w:rsidP="00644FEB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7B441D">
        <w:rPr>
          <w:rFonts w:eastAsia="Times New Roman"/>
          <w:b/>
          <w:iCs/>
          <w:sz w:val="24"/>
          <w:szCs w:val="24"/>
        </w:rPr>
        <w:t>Формы и виды контроля по татарскому языку</w:t>
      </w:r>
      <w:r w:rsidRPr="00F036E4">
        <w:rPr>
          <w:rFonts w:eastAsia="Times New Roman"/>
          <w:sz w:val="24"/>
          <w:szCs w:val="24"/>
        </w:rPr>
        <w:t xml:space="preserve">: </w:t>
      </w:r>
      <w:proofErr w:type="gramStart"/>
      <w:r w:rsidRPr="00F036E4">
        <w:rPr>
          <w:rFonts w:eastAsia="Times New Roman"/>
          <w:sz w:val="24"/>
          <w:szCs w:val="24"/>
        </w:rPr>
        <w:t>контроль за</w:t>
      </w:r>
      <w:proofErr w:type="gramEnd"/>
      <w:r w:rsidRPr="00F036E4">
        <w:rPr>
          <w:rFonts w:eastAsia="Times New Roman"/>
          <w:sz w:val="24"/>
          <w:szCs w:val="24"/>
        </w:rPr>
        <w:t xml:space="preserve"> уровнем 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644FEB" w:rsidRDefault="00644FEB" w:rsidP="00644FEB">
      <w:pPr>
        <w:pStyle w:val="a4"/>
        <w:rPr>
          <w:sz w:val="24"/>
          <w:szCs w:val="24"/>
        </w:rPr>
      </w:pPr>
    </w:p>
    <w:p w:rsidR="006A49CB" w:rsidRDefault="006A49CB"/>
    <w:sectPr w:rsidR="006A49CB" w:rsidSect="00644FEB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20"/>
    <w:rsid w:val="004102E3"/>
    <w:rsid w:val="00447870"/>
    <w:rsid w:val="00482CBD"/>
    <w:rsid w:val="00644FEB"/>
    <w:rsid w:val="00684D2A"/>
    <w:rsid w:val="006A49CB"/>
    <w:rsid w:val="007B441D"/>
    <w:rsid w:val="00BA4620"/>
    <w:rsid w:val="00BD07A4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4F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16">
    <w:name w:val="c16"/>
    <w:basedOn w:val="a"/>
    <w:rsid w:val="00644F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0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7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4F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16">
    <w:name w:val="c16"/>
    <w:basedOn w:val="a"/>
    <w:rsid w:val="00644F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0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7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9</cp:revision>
  <dcterms:created xsi:type="dcterms:W3CDTF">2021-01-26T20:55:00Z</dcterms:created>
  <dcterms:modified xsi:type="dcterms:W3CDTF">2021-01-30T15:04:00Z</dcterms:modified>
</cp:coreProperties>
</file>