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4C" w:rsidRDefault="00900C20" w:rsidP="00957CA2">
      <w:pPr>
        <w:pStyle w:val="a3"/>
        <w:ind w:firstLine="709"/>
        <w:jc w:val="center"/>
        <w:rPr>
          <w:rFonts w:ascii="Times New Roman" w:hAnsi="Times New Roman"/>
          <w:b/>
          <w:sz w:val="24"/>
          <w:szCs w:val="24"/>
        </w:rPr>
      </w:pPr>
      <w:r w:rsidRPr="00900C20">
        <w:rPr>
          <w:rFonts w:ascii="Times New Roman" w:hAnsi="Times New Roman"/>
          <w:sz w:val="24"/>
          <w:szCs w:val="24"/>
        </w:rPr>
        <w:object w:dxaOrig="26325" w:dyaOrig="19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537pt" o:ole="">
            <v:imagedata r:id="rId5" o:title=""/>
          </v:shape>
          <o:OLEObject Type="Embed" ProgID="AcroExch.Document.11" ShapeID="_x0000_i1025" DrawAspect="Content" ObjectID="_1673670375" r:id="rId6"/>
        </w:object>
      </w:r>
      <w:r w:rsidR="000D05AE" w:rsidRPr="00957CA2">
        <w:rPr>
          <w:rFonts w:ascii="Times New Roman" w:hAnsi="Times New Roman"/>
          <w:b/>
          <w:sz w:val="24"/>
          <w:szCs w:val="24"/>
        </w:rPr>
        <w:t>1.Нормативная база и УМК.</w:t>
      </w:r>
    </w:p>
    <w:p w:rsidR="00957CA2" w:rsidRPr="00957CA2" w:rsidRDefault="00957CA2" w:rsidP="00957CA2">
      <w:pPr>
        <w:pStyle w:val="a3"/>
        <w:ind w:firstLine="709"/>
        <w:jc w:val="center"/>
        <w:rPr>
          <w:rFonts w:ascii="Times New Roman" w:hAnsi="Times New Roman"/>
          <w:b/>
          <w:sz w:val="24"/>
          <w:szCs w:val="24"/>
        </w:rPr>
      </w:pPr>
    </w:p>
    <w:p w:rsidR="003B47E9" w:rsidRPr="00957CA2" w:rsidRDefault="00957CA2" w:rsidP="00957CA2">
      <w:pPr>
        <w:pStyle w:val="a3"/>
        <w:ind w:firstLine="709"/>
        <w:jc w:val="both"/>
        <w:rPr>
          <w:rFonts w:ascii="Times New Roman" w:hAnsi="Times New Roman"/>
          <w:sz w:val="24"/>
          <w:szCs w:val="24"/>
        </w:rPr>
      </w:pPr>
      <w:r>
        <w:rPr>
          <w:rFonts w:ascii="Times New Roman" w:hAnsi="Times New Roman"/>
          <w:sz w:val="24"/>
          <w:szCs w:val="24"/>
        </w:rPr>
        <w:t>Рабочая программа по предмету «И</w:t>
      </w:r>
      <w:r w:rsidR="004050E1" w:rsidRPr="00957CA2">
        <w:rPr>
          <w:rFonts w:ascii="Times New Roman" w:hAnsi="Times New Roman"/>
          <w:sz w:val="24"/>
          <w:szCs w:val="24"/>
        </w:rPr>
        <w:t>стория» составлена на основе следующих нормативных документов:</w:t>
      </w:r>
    </w:p>
    <w:p w:rsidR="003B47E9" w:rsidRPr="00957CA2" w:rsidRDefault="003B47E9" w:rsidP="00957CA2">
      <w:pPr>
        <w:pStyle w:val="a3"/>
        <w:ind w:firstLine="709"/>
        <w:jc w:val="both"/>
        <w:rPr>
          <w:rFonts w:ascii="Times New Roman" w:hAnsi="Times New Roman"/>
          <w:sz w:val="24"/>
          <w:szCs w:val="24"/>
        </w:rPr>
      </w:pPr>
      <w:r w:rsidRPr="00957CA2">
        <w:rPr>
          <w:rFonts w:ascii="Times New Roman" w:hAnsi="Times New Roman"/>
          <w:sz w:val="24"/>
          <w:szCs w:val="24"/>
        </w:rPr>
        <w:t>- Закон Российской Федерации «Об образовании в Российской Федерации» от 29.12.2012 № 273(в редакции от 26.07.2019);</w:t>
      </w:r>
    </w:p>
    <w:p w:rsidR="003B47E9" w:rsidRPr="00957CA2" w:rsidRDefault="003B47E9" w:rsidP="00957CA2">
      <w:pPr>
        <w:pStyle w:val="a3"/>
        <w:ind w:firstLine="709"/>
        <w:jc w:val="both"/>
        <w:rPr>
          <w:rFonts w:ascii="Times New Roman" w:hAnsi="Times New Roman"/>
          <w:sz w:val="24"/>
          <w:szCs w:val="24"/>
        </w:rPr>
      </w:pPr>
      <w:r w:rsidRPr="00957CA2">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4050E1" w:rsidRPr="00957CA2" w:rsidRDefault="004050E1" w:rsidP="00957CA2">
      <w:pPr>
        <w:pStyle w:val="a3"/>
        <w:ind w:firstLine="709"/>
        <w:jc w:val="both"/>
        <w:rPr>
          <w:rFonts w:ascii="Times New Roman" w:hAnsi="Times New Roman"/>
          <w:sz w:val="24"/>
          <w:szCs w:val="24"/>
        </w:rPr>
      </w:pPr>
      <w:r w:rsidRPr="00957CA2">
        <w:rPr>
          <w:rFonts w:ascii="Times New Roman" w:hAnsi="Times New Roman"/>
          <w:sz w:val="24"/>
          <w:szCs w:val="24"/>
        </w:rPr>
        <w:t xml:space="preserve">-Приказ </w:t>
      </w:r>
      <w:proofErr w:type="spellStart"/>
      <w:r w:rsidRPr="00957CA2">
        <w:rPr>
          <w:rFonts w:ascii="Times New Roman" w:hAnsi="Times New Roman"/>
          <w:sz w:val="24"/>
          <w:szCs w:val="24"/>
        </w:rPr>
        <w:t>Минобрнауки</w:t>
      </w:r>
      <w:proofErr w:type="spellEnd"/>
      <w:r w:rsidRPr="00957CA2">
        <w:rPr>
          <w:rFonts w:ascii="Times New Roman" w:hAnsi="Times New Roman"/>
          <w:sz w:val="24"/>
          <w:szCs w:val="24"/>
        </w:rPr>
        <w:t xml:space="preserve"> России от 07.06.2017 № 506 «О внесении изменений в федеральный компонент государственных образовательных стандартов начального </w:t>
      </w:r>
      <w:proofErr w:type="spellStart"/>
      <w:proofErr w:type="gramStart"/>
      <w:r w:rsidRPr="00957CA2">
        <w:rPr>
          <w:rFonts w:ascii="Times New Roman" w:hAnsi="Times New Roman"/>
          <w:sz w:val="24"/>
          <w:szCs w:val="24"/>
        </w:rPr>
        <w:t>общего,основного</w:t>
      </w:r>
      <w:proofErr w:type="spellEnd"/>
      <w:proofErr w:type="gramEnd"/>
      <w:r w:rsidRPr="00957CA2">
        <w:rPr>
          <w:rFonts w:ascii="Times New Roman" w:hAnsi="Times New Roman"/>
          <w:sz w:val="24"/>
          <w:szCs w:val="24"/>
        </w:rPr>
        <w:t xml:space="preserve"> общего и среднего (полного)общего образования,</w:t>
      </w:r>
      <w:r w:rsidR="000D05AE" w:rsidRPr="00957CA2">
        <w:rPr>
          <w:rFonts w:ascii="Times New Roman" w:hAnsi="Times New Roman"/>
          <w:sz w:val="24"/>
          <w:szCs w:val="24"/>
        </w:rPr>
        <w:t xml:space="preserve"> </w:t>
      </w:r>
      <w:r w:rsidRPr="00957CA2">
        <w:rPr>
          <w:rFonts w:ascii="Times New Roman" w:hAnsi="Times New Roman"/>
          <w:sz w:val="24"/>
          <w:szCs w:val="24"/>
        </w:rPr>
        <w:t>утвержденный приказом Министерства образования Российской Федерации от 5 марта 2004 г №1089»</w:t>
      </w:r>
    </w:p>
    <w:p w:rsidR="003B47E9" w:rsidRPr="00957CA2" w:rsidRDefault="003B47E9" w:rsidP="00957CA2">
      <w:pPr>
        <w:pStyle w:val="a3"/>
        <w:ind w:firstLine="709"/>
        <w:jc w:val="both"/>
        <w:rPr>
          <w:rFonts w:ascii="Times New Roman" w:hAnsi="Times New Roman"/>
          <w:sz w:val="24"/>
          <w:szCs w:val="24"/>
        </w:rPr>
      </w:pPr>
      <w:r w:rsidRPr="00957CA2">
        <w:rPr>
          <w:rFonts w:ascii="Times New Roman" w:hAnsi="Times New Roman"/>
          <w:sz w:val="24"/>
          <w:szCs w:val="24"/>
        </w:rPr>
        <w:t>- Примерная программа среднего общего образования по истории;</w:t>
      </w:r>
    </w:p>
    <w:p w:rsidR="003B47E9" w:rsidRPr="00957CA2" w:rsidRDefault="003B47E9" w:rsidP="00957CA2">
      <w:pPr>
        <w:pStyle w:val="a3"/>
        <w:ind w:firstLine="709"/>
        <w:jc w:val="both"/>
        <w:rPr>
          <w:rFonts w:ascii="Times New Roman" w:hAnsi="Times New Roman"/>
          <w:sz w:val="24"/>
          <w:szCs w:val="24"/>
        </w:rPr>
      </w:pPr>
      <w:r w:rsidRPr="00957CA2">
        <w:rPr>
          <w:rFonts w:ascii="Times New Roman" w:hAnsi="Times New Roman"/>
          <w:sz w:val="24"/>
          <w:szCs w:val="24"/>
        </w:rPr>
        <w:t xml:space="preserve">- Учебный </w:t>
      </w:r>
      <w:proofErr w:type="gramStart"/>
      <w:r w:rsidRPr="00957CA2">
        <w:rPr>
          <w:rFonts w:ascii="Times New Roman" w:hAnsi="Times New Roman"/>
          <w:sz w:val="24"/>
          <w:szCs w:val="24"/>
        </w:rPr>
        <w:t>план  среднего</w:t>
      </w:r>
      <w:proofErr w:type="gramEnd"/>
      <w:r w:rsidRPr="00957CA2">
        <w:rPr>
          <w:rFonts w:ascii="Times New Roman" w:hAnsi="Times New Roman"/>
          <w:sz w:val="24"/>
          <w:szCs w:val="24"/>
        </w:rPr>
        <w:t xml:space="preserve"> общего образования Муниципального автономного общеобразовательного учреждения  </w:t>
      </w:r>
      <w:r w:rsidR="004050E1" w:rsidRPr="00957CA2">
        <w:rPr>
          <w:rFonts w:ascii="Times New Roman" w:hAnsi="Times New Roman"/>
          <w:sz w:val="24"/>
          <w:szCs w:val="24"/>
        </w:rPr>
        <w:t>Бегишев</w:t>
      </w:r>
      <w:r w:rsidRPr="00957CA2">
        <w:rPr>
          <w:rFonts w:ascii="Times New Roman" w:hAnsi="Times New Roman"/>
          <w:sz w:val="24"/>
          <w:szCs w:val="24"/>
        </w:rPr>
        <w:t>ской средней общеобразовательной школы Вагайского района Тюменской области</w:t>
      </w:r>
      <w:r w:rsidR="000D05AE" w:rsidRPr="00957CA2">
        <w:rPr>
          <w:rFonts w:ascii="Times New Roman" w:hAnsi="Times New Roman"/>
          <w:sz w:val="24"/>
          <w:szCs w:val="24"/>
        </w:rPr>
        <w:t xml:space="preserve"> на 2020-2021 учебный год</w:t>
      </w:r>
      <w:r w:rsidRPr="00957CA2">
        <w:rPr>
          <w:rFonts w:ascii="Times New Roman" w:hAnsi="Times New Roman"/>
          <w:sz w:val="24"/>
          <w:szCs w:val="24"/>
        </w:rPr>
        <w:t>;</w:t>
      </w:r>
    </w:p>
    <w:p w:rsidR="004050E1" w:rsidRPr="00957CA2" w:rsidRDefault="004050E1" w:rsidP="00957CA2">
      <w:pPr>
        <w:spacing w:after="0" w:line="240" w:lineRule="auto"/>
        <w:ind w:firstLine="709"/>
        <w:jc w:val="both"/>
        <w:rPr>
          <w:rFonts w:ascii="Times New Roman" w:hAnsi="Times New Roman" w:cs="Times New Roman"/>
          <w:sz w:val="24"/>
          <w:szCs w:val="24"/>
        </w:rPr>
      </w:pPr>
      <w:r w:rsidRPr="00957CA2">
        <w:rPr>
          <w:rFonts w:ascii="Times New Roman" w:hAnsi="Times New Roman" w:cs="Times New Roman"/>
          <w:sz w:val="24"/>
          <w:szCs w:val="24"/>
        </w:rPr>
        <w:t>-Годовой учебный календарный график на 20</w:t>
      </w:r>
      <w:r w:rsidR="001E5443" w:rsidRPr="00957CA2">
        <w:rPr>
          <w:rFonts w:ascii="Times New Roman" w:hAnsi="Times New Roman" w:cs="Times New Roman"/>
          <w:sz w:val="24"/>
          <w:szCs w:val="24"/>
        </w:rPr>
        <w:t>20</w:t>
      </w:r>
      <w:r w:rsidRPr="00957CA2">
        <w:rPr>
          <w:rFonts w:ascii="Times New Roman" w:hAnsi="Times New Roman" w:cs="Times New Roman"/>
          <w:sz w:val="24"/>
          <w:szCs w:val="24"/>
        </w:rPr>
        <w:t>-202</w:t>
      </w:r>
      <w:r w:rsidR="001E5443" w:rsidRPr="00957CA2">
        <w:rPr>
          <w:rFonts w:ascii="Times New Roman" w:hAnsi="Times New Roman" w:cs="Times New Roman"/>
          <w:sz w:val="24"/>
          <w:szCs w:val="24"/>
        </w:rPr>
        <w:t xml:space="preserve">1 </w:t>
      </w:r>
      <w:r w:rsidR="000D05AE" w:rsidRPr="00957CA2">
        <w:rPr>
          <w:rFonts w:ascii="Times New Roman" w:hAnsi="Times New Roman" w:cs="Times New Roman"/>
          <w:sz w:val="24"/>
          <w:szCs w:val="24"/>
        </w:rPr>
        <w:t>учебный год;</w:t>
      </w:r>
    </w:p>
    <w:p w:rsidR="00957CA2" w:rsidRPr="00957CA2" w:rsidRDefault="00957CA2" w:rsidP="00957CA2">
      <w:pPr>
        <w:pStyle w:val="a3"/>
        <w:jc w:val="both"/>
        <w:rPr>
          <w:rFonts w:ascii="Times New Roman" w:hAnsi="Times New Roman"/>
          <w:sz w:val="24"/>
          <w:szCs w:val="24"/>
        </w:rPr>
      </w:pPr>
      <w:r w:rsidRPr="00957CA2">
        <w:rPr>
          <w:rFonts w:ascii="Times New Roman" w:hAnsi="Times New Roman"/>
          <w:sz w:val="24"/>
          <w:szCs w:val="24"/>
        </w:rPr>
        <w:t xml:space="preserve">     </w:t>
      </w:r>
      <w:r w:rsidRPr="00957CA2">
        <w:rPr>
          <w:rFonts w:ascii="Times New Roman" w:hAnsi="Times New Roman"/>
          <w:sz w:val="24"/>
          <w:szCs w:val="24"/>
        </w:rPr>
        <w:t xml:space="preserve">       -Программа Н.В. </w:t>
      </w:r>
      <w:proofErr w:type="spellStart"/>
      <w:r w:rsidRPr="00957CA2">
        <w:rPr>
          <w:rFonts w:ascii="Times New Roman" w:hAnsi="Times New Roman"/>
          <w:sz w:val="24"/>
          <w:szCs w:val="24"/>
        </w:rPr>
        <w:t>Загладин</w:t>
      </w:r>
      <w:proofErr w:type="spellEnd"/>
      <w:r w:rsidRPr="00957CA2">
        <w:rPr>
          <w:rFonts w:ascii="Times New Roman" w:hAnsi="Times New Roman"/>
          <w:sz w:val="24"/>
          <w:szCs w:val="24"/>
        </w:rPr>
        <w:t xml:space="preserve"> и др. История конец </w:t>
      </w:r>
      <w:r w:rsidRPr="00957CA2">
        <w:rPr>
          <w:rFonts w:ascii="Times New Roman" w:hAnsi="Times New Roman"/>
          <w:sz w:val="24"/>
          <w:szCs w:val="24"/>
          <w:lang w:val="en-US"/>
        </w:rPr>
        <w:t>XIX</w:t>
      </w:r>
      <w:r w:rsidRPr="00957CA2">
        <w:rPr>
          <w:rFonts w:ascii="Times New Roman" w:hAnsi="Times New Roman"/>
          <w:sz w:val="24"/>
          <w:szCs w:val="24"/>
        </w:rPr>
        <w:t xml:space="preserve"> – начала </w:t>
      </w:r>
      <w:r w:rsidRPr="00957CA2">
        <w:rPr>
          <w:rFonts w:ascii="Times New Roman" w:hAnsi="Times New Roman"/>
          <w:sz w:val="24"/>
          <w:szCs w:val="24"/>
          <w:lang w:val="en-US"/>
        </w:rPr>
        <w:t>XXI</w:t>
      </w:r>
      <w:r w:rsidRPr="00957CA2">
        <w:rPr>
          <w:rFonts w:ascii="Times New Roman" w:hAnsi="Times New Roman"/>
          <w:sz w:val="24"/>
          <w:szCs w:val="24"/>
        </w:rPr>
        <w:t xml:space="preserve"> века – М.: Русское слово, 2016;</w:t>
      </w:r>
    </w:p>
    <w:p w:rsidR="004050E1" w:rsidRPr="00957CA2" w:rsidRDefault="004050E1" w:rsidP="00957CA2">
      <w:pPr>
        <w:spacing w:after="0" w:line="240" w:lineRule="auto"/>
        <w:ind w:firstLine="709"/>
        <w:jc w:val="both"/>
        <w:rPr>
          <w:rFonts w:ascii="Times New Roman" w:hAnsi="Times New Roman" w:cs="Times New Roman"/>
          <w:sz w:val="24"/>
          <w:szCs w:val="24"/>
        </w:rPr>
      </w:pPr>
    </w:p>
    <w:p w:rsidR="00957CA2" w:rsidRPr="00957CA2" w:rsidRDefault="00957CA2" w:rsidP="00957CA2">
      <w:pPr>
        <w:spacing w:after="0" w:line="240" w:lineRule="auto"/>
        <w:ind w:firstLine="709"/>
        <w:jc w:val="both"/>
        <w:rPr>
          <w:rFonts w:ascii="Times New Roman" w:hAnsi="Times New Roman" w:cs="Times New Roman"/>
          <w:b/>
          <w:sz w:val="24"/>
          <w:szCs w:val="24"/>
        </w:rPr>
      </w:pPr>
      <w:r w:rsidRPr="00957CA2">
        <w:rPr>
          <w:rFonts w:ascii="Times New Roman" w:hAnsi="Times New Roman" w:cs="Times New Roman"/>
          <w:sz w:val="24"/>
          <w:szCs w:val="24"/>
        </w:rPr>
        <w:t>При реализации учебного предмета «История» в 11классе и</w:t>
      </w:r>
      <w:r w:rsidR="003B47E9" w:rsidRPr="00957CA2">
        <w:rPr>
          <w:rFonts w:ascii="Times New Roman" w:hAnsi="Times New Roman" w:cs="Times New Roman"/>
          <w:sz w:val="24"/>
          <w:szCs w:val="24"/>
        </w:rPr>
        <w:t xml:space="preserve">спользуется </w:t>
      </w:r>
      <w:r w:rsidRPr="00957CA2">
        <w:rPr>
          <w:rFonts w:ascii="Times New Roman" w:hAnsi="Times New Roman" w:cs="Times New Roman"/>
          <w:b/>
          <w:sz w:val="24"/>
          <w:szCs w:val="24"/>
        </w:rPr>
        <w:t>следующий УМК:</w:t>
      </w:r>
    </w:p>
    <w:p w:rsidR="003B47E9" w:rsidRDefault="003B47E9" w:rsidP="00957CA2">
      <w:pPr>
        <w:pStyle w:val="a6"/>
        <w:numPr>
          <w:ilvl w:val="0"/>
          <w:numId w:val="4"/>
        </w:numPr>
        <w:spacing w:after="0" w:line="240" w:lineRule="auto"/>
        <w:jc w:val="both"/>
        <w:rPr>
          <w:sz w:val="24"/>
          <w:szCs w:val="24"/>
        </w:rPr>
      </w:pPr>
      <w:r w:rsidRPr="00957CA2">
        <w:rPr>
          <w:sz w:val="24"/>
          <w:szCs w:val="24"/>
        </w:rPr>
        <w:t>«</w:t>
      </w:r>
      <w:r w:rsidR="004050E1" w:rsidRPr="00957CA2">
        <w:rPr>
          <w:sz w:val="24"/>
          <w:szCs w:val="24"/>
        </w:rPr>
        <w:t xml:space="preserve">История. Конец XIX –начало </w:t>
      </w:r>
      <w:r w:rsidR="004050E1" w:rsidRPr="00957CA2">
        <w:rPr>
          <w:sz w:val="24"/>
          <w:szCs w:val="24"/>
          <w:lang w:val="en-US"/>
        </w:rPr>
        <w:t>XXI</w:t>
      </w:r>
      <w:r w:rsidR="004050E1" w:rsidRPr="00957CA2">
        <w:rPr>
          <w:sz w:val="24"/>
          <w:szCs w:val="24"/>
        </w:rPr>
        <w:t xml:space="preserve"> века</w:t>
      </w:r>
      <w:r w:rsidR="00957CA2" w:rsidRPr="00957CA2">
        <w:rPr>
          <w:sz w:val="24"/>
          <w:szCs w:val="24"/>
        </w:rPr>
        <w:t>»</w:t>
      </w:r>
      <w:r w:rsidR="004050E1" w:rsidRPr="00957CA2">
        <w:rPr>
          <w:sz w:val="24"/>
          <w:szCs w:val="24"/>
        </w:rPr>
        <w:t>:</w:t>
      </w:r>
      <w:r w:rsidR="00957CA2" w:rsidRPr="00957CA2">
        <w:rPr>
          <w:sz w:val="24"/>
          <w:szCs w:val="24"/>
        </w:rPr>
        <w:t xml:space="preserve"> </w:t>
      </w:r>
      <w:r w:rsidR="004050E1" w:rsidRPr="00957CA2">
        <w:rPr>
          <w:sz w:val="24"/>
          <w:szCs w:val="24"/>
        </w:rPr>
        <w:t>учебник для 11 класса общеобразовательных организаций.</w:t>
      </w:r>
      <w:r w:rsidR="00900C20" w:rsidRPr="00957CA2">
        <w:rPr>
          <w:sz w:val="24"/>
          <w:szCs w:val="24"/>
        </w:rPr>
        <w:t xml:space="preserve"> </w:t>
      </w:r>
      <w:r w:rsidR="004050E1" w:rsidRPr="00957CA2">
        <w:rPr>
          <w:sz w:val="24"/>
          <w:szCs w:val="24"/>
        </w:rPr>
        <w:t>Базовый уровень /</w:t>
      </w:r>
      <w:proofErr w:type="spellStart"/>
      <w:proofErr w:type="gramStart"/>
      <w:r w:rsidR="004050E1" w:rsidRPr="00957CA2">
        <w:rPr>
          <w:sz w:val="24"/>
          <w:szCs w:val="24"/>
        </w:rPr>
        <w:t>Н.В.Загладин,Ю.А.Петров</w:t>
      </w:r>
      <w:proofErr w:type="spellEnd"/>
      <w:proofErr w:type="gramEnd"/>
      <w:r w:rsidR="004050E1" w:rsidRPr="00957CA2">
        <w:rPr>
          <w:sz w:val="24"/>
          <w:szCs w:val="24"/>
        </w:rPr>
        <w:t xml:space="preserve"> .-М.:ОО</w:t>
      </w:r>
      <w:r w:rsidR="00900C20" w:rsidRPr="00957CA2">
        <w:rPr>
          <w:sz w:val="24"/>
          <w:szCs w:val="24"/>
        </w:rPr>
        <w:t>О «Русское слово»-учебник ,2017</w:t>
      </w:r>
      <w:r w:rsidRPr="00957CA2">
        <w:rPr>
          <w:sz w:val="24"/>
          <w:szCs w:val="24"/>
        </w:rPr>
        <w:t xml:space="preserve">. </w:t>
      </w:r>
    </w:p>
    <w:p w:rsidR="00957CA2" w:rsidRPr="00957CA2" w:rsidRDefault="00957CA2" w:rsidP="00957CA2">
      <w:pPr>
        <w:pStyle w:val="a6"/>
        <w:numPr>
          <w:ilvl w:val="0"/>
          <w:numId w:val="4"/>
        </w:numPr>
        <w:spacing w:after="0" w:line="240" w:lineRule="auto"/>
        <w:jc w:val="both"/>
        <w:rPr>
          <w:sz w:val="24"/>
          <w:szCs w:val="24"/>
        </w:rPr>
      </w:pPr>
    </w:p>
    <w:p w:rsidR="00957CA2" w:rsidRDefault="00957CA2" w:rsidP="00957CA2">
      <w:pPr>
        <w:spacing w:after="0" w:line="240" w:lineRule="auto"/>
        <w:jc w:val="center"/>
        <w:rPr>
          <w:rFonts w:ascii="Times New Roman" w:hAnsi="Times New Roman" w:cs="Times New Roman"/>
          <w:b/>
          <w:sz w:val="24"/>
          <w:szCs w:val="24"/>
        </w:rPr>
      </w:pPr>
      <w:r w:rsidRPr="00957CA2">
        <w:rPr>
          <w:rFonts w:ascii="Times New Roman" w:hAnsi="Times New Roman" w:cs="Times New Roman"/>
          <w:b/>
          <w:sz w:val="24"/>
          <w:szCs w:val="24"/>
        </w:rPr>
        <w:t xml:space="preserve">2. </w:t>
      </w:r>
      <w:r w:rsidRPr="00957CA2">
        <w:rPr>
          <w:rFonts w:ascii="Times New Roman" w:hAnsi="Times New Roman" w:cs="Times New Roman"/>
          <w:b/>
          <w:sz w:val="24"/>
          <w:szCs w:val="24"/>
        </w:rPr>
        <w:t>Количество часов, отводимое на изучение предмета</w:t>
      </w:r>
      <w:r w:rsidRPr="00957CA2">
        <w:rPr>
          <w:rFonts w:ascii="Times New Roman" w:hAnsi="Times New Roman" w:cs="Times New Roman"/>
          <w:b/>
          <w:sz w:val="24"/>
          <w:szCs w:val="24"/>
        </w:rPr>
        <w:t>.</w:t>
      </w:r>
    </w:p>
    <w:p w:rsidR="00957CA2" w:rsidRDefault="00957CA2" w:rsidP="00957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изучение предмета «История» в 11 классе выделяется 2 часа в неделю, 68 часов за год.</w:t>
      </w:r>
    </w:p>
    <w:p w:rsidR="00957CA2" w:rsidRDefault="00957CA2" w:rsidP="00957CA2">
      <w:pPr>
        <w:spacing w:after="0" w:line="240" w:lineRule="auto"/>
        <w:jc w:val="center"/>
        <w:rPr>
          <w:rFonts w:ascii="Times New Roman" w:hAnsi="Times New Roman" w:cs="Times New Roman"/>
          <w:b/>
          <w:sz w:val="24"/>
          <w:szCs w:val="24"/>
        </w:rPr>
      </w:pPr>
    </w:p>
    <w:p w:rsidR="00957CA2" w:rsidRPr="00957CA2" w:rsidRDefault="00957CA2" w:rsidP="0095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957CA2">
        <w:rPr>
          <w:rFonts w:ascii="Times New Roman" w:hAnsi="Times New Roman" w:cs="Times New Roman"/>
          <w:b/>
          <w:sz w:val="24"/>
          <w:szCs w:val="24"/>
        </w:rPr>
        <w:t xml:space="preserve"> </w:t>
      </w:r>
      <w:r w:rsidRPr="00957CA2">
        <w:rPr>
          <w:rFonts w:ascii="Times New Roman" w:hAnsi="Times New Roman" w:cs="Times New Roman"/>
          <w:b/>
          <w:sz w:val="24"/>
          <w:szCs w:val="24"/>
        </w:rPr>
        <w:t>Цель и задачи изучения предмета</w:t>
      </w:r>
    </w:p>
    <w:p w:rsidR="00957CA2" w:rsidRPr="00957CA2" w:rsidRDefault="00957CA2" w:rsidP="00957CA2">
      <w:pPr>
        <w:spacing w:after="0" w:line="240" w:lineRule="auto"/>
        <w:jc w:val="center"/>
        <w:rPr>
          <w:rFonts w:ascii="Times New Roman" w:hAnsi="Times New Roman" w:cs="Times New Roman"/>
          <w:b/>
          <w:sz w:val="24"/>
          <w:szCs w:val="24"/>
        </w:rPr>
      </w:pPr>
    </w:p>
    <w:p w:rsidR="00957CA2" w:rsidRDefault="00957CA2" w:rsidP="00957CA2">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Цель</w:t>
      </w:r>
      <w:r w:rsidR="003B47E9" w:rsidRPr="00957CA2">
        <w:rPr>
          <w:rFonts w:ascii="Times New Roman" w:eastAsiaTheme="minorHAnsi" w:hAnsi="Times New Roman" w:cs="Times New Roman"/>
          <w:sz w:val="24"/>
          <w:szCs w:val="24"/>
          <w:lang w:eastAsia="en-US"/>
        </w:rPr>
        <w:t xml:space="preserve"> изучения истории в современной школе</w:t>
      </w:r>
      <w:r>
        <w:rPr>
          <w:rFonts w:ascii="Times New Roman" w:eastAsiaTheme="minorHAnsi" w:hAnsi="Times New Roman" w:cs="Times New Roman"/>
          <w:sz w:val="24"/>
          <w:szCs w:val="24"/>
          <w:lang w:eastAsia="en-US"/>
        </w:rPr>
        <w:t>:</w:t>
      </w:r>
    </w:p>
    <w:p w:rsidR="004050E1" w:rsidRPr="00957CA2" w:rsidRDefault="004050E1" w:rsidP="00957CA2">
      <w:pPr>
        <w:numPr>
          <w:ilvl w:val="0"/>
          <w:numId w:val="2"/>
        </w:numPr>
        <w:spacing w:after="0" w:line="240" w:lineRule="auto"/>
        <w:ind w:left="0" w:firstLine="709"/>
        <w:jc w:val="both"/>
        <w:rPr>
          <w:rFonts w:ascii="Times New Roman" w:hAnsi="Times New Roman" w:cs="Times New Roman"/>
          <w:sz w:val="24"/>
          <w:szCs w:val="24"/>
        </w:rPr>
      </w:pPr>
      <w:r w:rsidRPr="00957CA2">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4050E1" w:rsidRPr="00957CA2" w:rsidRDefault="004050E1" w:rsidP="00957CA2">
      <w:pPr>
        <w:numPr>
          <w:ilvl w:val="0"/>
          <w:numId w:val="2"/>
        </w:numPr>
        <w:spacing w:after="0" w:line="240" w:lineRule="auto"/>
        <w:ind w:left="0" w:firstLine="709"/>
        <w:jc w:val="both"/>
        <w:rPr>
          <w:rFonts w:ascii="Times New Roman" w:hAnsi="Times New Roman" w:cs="Times New Roman"/>
          <w:sz w:val="24"/>
          <w:szCs w:val="24"/>
        </w:rPr>
      </w:pPr>
      <w:r w:rsidRPr="00957CA2">
        <w:rPr>
          <w:rFonts w:ascii="Times New Roman" w:hAnsi="Times New Roman" w:cs="Times New Roman"/>
          <w:sz w:val="24"/>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w:t>
      </w:r>
      <w:proofErr w:type="gramStart"/>
      <w:r w:rsidRPr="00957CA2">
        <w:rPr>
          <w:rFonts w:ascii="Times New Roman" w:hAnsi="Times New Roman" w:cs="Times New Roman"/>
          <w:sz w:val="24"/>
          <w:szCs w:val="24"/>
        </w:rPr>
        <w:t>взгляды  принципы</w:t>
      </w:r>
      <w:proofErr w:type="gramEnd"/>
      <w:r w:rsidRPr="00957CA2">
        <w:rPr>
          <w:rFonts w:ascii="Times New Roman" w:hAnsi="Times New Roman" w:cs="Times New Roman"/>
          <w:sz w:val="24"/>
          <w:szCs w:val="24"/>
        </w:rPr>
        <w:t xml:space="preserve"> с мировоззренческими системами</w:t>
      </w:r>
    </w:p>
    <w:p w:rsidR="004050E1" w:rsidRPr="00957CA2" w:rsidRDefault="004050E1" w:rsidP="00957CA2">
      <w:pPr>
        <w:numPr>
          <w:ilvl w:val="0"/>
          <w:numId w:val="2"/>
        </w:numPr>
        <w:spacing w:after="0" w:line="240" w:lineRule="auto"/>
        <w:ind w:left="0" w:firstLine="709"/>
        <w:jc w:val="both"/>
        <w:rPr>
          <w:rFonts w:ascii="Times New Roman" w:hAnsi="Times New Roman" w:cs="Times New Roman"/>
          <w:sz w:val="24"/>
          <w:szCs w:val="24"/>
        </w:rPr>
      </w:pPr>
      <w:r w:rsidRPr="00957CA2">
        <w:rPr>
          <w:rFonts w:ascii="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4050E1" w:rsidRDefault="004050E1" w:rsidP="00957CA2">
      <w:pPr>
        <w:numPr>
          <w:ilvl w:val="0"/>
          <w:numId w:val="2"/>
        </w:numPr>
        <w:spacing w:after="0" w:line="240" w:lineRule="auto"/>
        <w:ind w:left="0" w:firstLine="709"/>
        <w:jc w:val="both"/>
        <w:rPr>
          <w:rFonts w:ascii="Times New Roman" w:hAnsi="Times New Roman" w:cs="Times New Roman"/>
          <w:sz w:val="24"/>
          <w:szCs w:val="24"/>
        </w:rPr>
      </w:pPr>
      <w:r w:rsidRPr="00957CA2">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957CA2" w:rsidRPr="00957CA2" w:rsidRDefault="00957CA2" w:rsidP="00957CA2">
      <w:pPr>
        <w:numPr>
          <w:ilvl w:val="0"/>
          <w:numId w:val="2"/>
        </w:numPr>
        <w:spacing w:after="0" w:line="240" w:lineRule="auto"/>
        <w:ind w:left="0" w:firstLine="709"/>
        <w:jc w:val="both"/>
        <w:rPr>
          <w:rFonts w:ascii="Times New Roman" w:hAnsi="Times New Roman" w:cs="Times New Roman"/>
          <w:sz w:val="24"/>
          <w:szCs w:val="24"/>
        </w:rPr>
      </w:pPr>
    </w:p>
    <w:p w:rsidR="004050E1" w:rsidRPr="00957CA2" w:rsidRDefault="004050E1" w:rsidP="00957CA2">
      <w:pPr>
        <w:spacing w:line="240" w:lineRule="auto"/>
        <w:jc w:val="both"/>
        <w:rPr>
          <w:rFonts w:ascii="Times New Roman" w:hAnsi="Times New Roman" w:cs="Times New Roman"/>
          <w:sz w:val="24"/>
          <w:szCs w:val="24"/>
        </w:rPr>
      </w:pPr>
      <w:r w:rsidRPr="00957CA2">
        <w:rPr>
          <w:rFonts w:ascii="Times New Roman" w:hAnsi="Times New Roman" w:cs="Times New Roman"/>
          <w:sz w:val="24"/>
          <w:szCs w:val="24"/>
        </w:rPr>
        <w:t xml:space="preserve">Достижение поставленных целей происходит через реализацию следующих образовательных и воспитательных </w:t>
      </w:r>
      <w:r w:rsidRPr="00957CA2">
        <w:rPr>
          <w:rFonts w:ascii="Times New Roman" w:hAnsi="Times New Roman" w:cs="Times New Roman"/>
          <w:b/>
          <w:sz w:val="24"/>
          <w:szCs w:val="24"/>
        </w:rPr>
        <w:t>задач:</w:t>
      </w:r>
      <w:r w:rsidRPr="00957CA2">
        <w:rPr>
          <w:rFonts w:ascii="Times New Roman" w:hAnsi="Times New Roman" w:cs="Times New Roman"/>
          <w:sz w:val="24"/>
          <w:szCs w:val="24"/>
        </w:rPr>
        <w:t xml:space="preserve">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формирование исторического мышления учащихся;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развитие умений работы с книгой и с картографическим материалом;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lastRenderedPageBreak/>
        <w:t xml:space="preserve">формирование навыков ответа на </w:t>
      </w:r>
      <w:proofErr w:type="spellStart"/>
      <w:r w:rsidRPr="00957CA2">
        <w:rPr>
          <w:sz w:val="24"/>
          <w:szCs w:val="24"/>
        </w:rPr>
        <w:t>фактологические</w:t>
      </w:r>
      <w:proofErr w:type="spellEnd"/>
      <w:r w:rsidRPr="00957CA2">
        <w:rPr>
          <w:sz w:val="24"/>
          <w:szCs w:val="24"/>
        </w:rPr>
        <w:t xml:space="preserve"> и проблемные вопросы;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формирование умений пользоваться историческими терминами и понятиями, знание важнейших дат исторических событий;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расширение и обобщение знаний по истории;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изучение истории через сравнение разных стран, хронологическую синхронизацию событий в мире, анализ конкретных событий и их влияния на историю;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рассмотрение истории как многофакторного процесса;</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формирование правовой культуры школьников;</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формирование представлений об общечеловеческих ценностях и уважение этих достижений, (достижения в науке, искусстве, литературе, архитектуре и т.д.);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 xml:space="preserve">развитие </w:t>
      </w:r>
      <w:proofErr w:type="gramStart"/>
      <w:r w:rsidRPr="00957CA2">
        <w:rPr>
          <w:sz w:val="24"/>
          <w:szCs w:val="24"/>
        </w:rPr>
        <w:t>познавательных способностей</w:t>
      </w:r>
      <w:proofErr w:type="gramEnd"/>
      <w:r w:rsidRPr="00957CA2">
        <w:rPr>
          <w:sz w:val="24"/>
          <w:szCs w:val="24"/>
        </w:rPr>
        <w:t xml:space="preserve"> учащихся (видеть красоту в культуре, архитектуре), воспитание потребности испытывать радость от общения с ними; </w:t>
      </w:r>
    </w:p>
    <w:p w:rsidR="004050E1" w:rsidRPr="00957CA2" w:rsidRDefault="004050E1" w:rsidP="00957CA2">
      <w:pPr>
        <w:pStyle w:val="a6"/>
        <w:numPr>
          <w:ilvl w:val="0"/>
          <w:numId w:val="3"/>
        </w:numPr>
        <w:spacing w:after="0" w:line="240" w:lineRule="auto"/>
        <w:ind w:left="0" w:firstLine="709"/>
        <w:jc w:val="both"/>
        <w:rPr>
          <w:sz w:val="24"/>
          <w:szCs w:val="24"/>
        </w:rPr>
      </w:pPr>
      <w:r w:rsidRPr="00957CA2">
        <w:rPr>
          <w:sz w:val="24"/>
          <w:szCs w:val="24"/>
        </w:rPr>
        <w:t>формирование веротерпимости, широту мировоззрения, гуманизм; развитие личностных качеств школьников на основе примеров из истории.</w:t>
      </w:r>
    </w:p>
    <w:p w:rsidR="004050E1" w:rsidRDefault="004050E1" w:rsidP="00957CA2">
      <w:pPr>
        <w:pStyle w:val="a5"/>
        <w:tabs>
          <w:tab w:val="left" w:pos="7050"/>
        </w:tabs>
        <w:spacing w:before="0" w:beforeAutospacing="0" w:after="0" w:afterAutospacing="0"/>
        <w:jc w:val="both"/>
        <w:rPr>
          <w:rFonts w:eastAsiaTheme="minorHAnsi"/>
          <w:lang w:eastAsia="en-US"/>
        </w:rPr>
      </w:pPr>
    </w:p>
    <w:p w:rsidR="00957CA2" w:rsidRPr="00957CA2" w:rsidRDefault="00957CA2" w:rsidP="00957CA2">
      <w:pPr>
        <w:pStyle w:val="a5"/>
        <w:tabs>
          <w:tab w:val="left" w:pos="7050"/>
        </w:tabs>
        <w:spacing w:before="0" w:beforeAutospacing="0" w:after="0" w:afterAutospacing="0"/>
        <w:jc w:val="center"/>
        <w:rPr>
          <w:b/>
        </w:rPr>
      </w:pPr>
      <w:r w:rsidRPr="00957CA2">
        <w:rPr>
          <w:b/>
        </w:rPr>
        <w:t xml:space="preserve">4. </w:t>
      </w:r>
      <w:r w:rsidRPr="00957CA2">
        <w:rPr>
          <w:b/>
        </w:rPr>
        <w:t>Периодичность и формы текущего контроля и промежуточной аттестации</w:t>
      </w:r>
      <w:r w:rsidRPr="00957CA2">
        <w:rPr>
          <w:b/>
        </w:rPr>
        <w:t>.</w:t>
      </w:r>
    </w:p>
    <w:p w:rsidR="00957CA2" w:rsidRPr="00957CA2" w:rsidRDefault="00957CA2" w:rsidP="00957CA2">
      <w:pPr>
        <w:pStyle w:val="a5"/>
        <w:tabs>
          <w:tab w:val="left" w:pos="7050"/>
        </w:tabs>
        <w:spacing w:before="0" w:beforeAutospacing="0" w:after="0" w:afterAutospacing="0"/>
        <w:jc w:val="center"/>
        <w:rPr>
          <w:rFonts w:eastAsiaTheme="minorHAnsi"/>
          <w:b/>
          <w:lang w:eastAsia="en-US"/>
        </w:rPr>
      </w:pPr>
    </w:p>
    <w:p w:rsidR="004050E1" w:rsidRPr="00957CA2" w:rsidRDefault="004050E1" w:rsidP="00957CA2">
      <w:pPr>
        <w:pStyle w:val="a5"/>
        <w:spacing w:before="0" w:beforeAutospacing="0" w:after="0" w:afterAutospacing="0"/>
        <w:ind w:firstLine="567"/>
        <w:contextualSpacing/>
        <w:jc w:val="both"/>
      </w:pPr>
      <w:r w:rsidRPr="00957CA2">
        <w:rPr>
          <w:b/>
        </w:rPr>
        <w:t xml:space="preserve">Проверочная работа </w:t>
      </w:r>
      <w:r w:rsidRPr="00957CA2">
        <w:t xml:space="preserve">на уроке даёт возможность учителю не только проверить </w:t>
      </w:r>
      <w:bookmarkStart w:id="0" w:name="_GoBack"/>
      <w:bookmarkEnd w:id="0"/>
      <w:r w:rsidRPr="00957CA2">
        <w:t xml:space="preserve">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4050E1" w:rsidRPr="00957CA2" w:rsidRDefault="004050E1" w:rsidP="00957CA2">
      <w:pPr>
        <w:pStyle w:val="a5"/>
        <w:spacing w:before="0" w:beforeAutospacing="0" w:after="0" w:afterAutospacing="0"/>
        <w:ind w:firstLine="567"/>
        <w:contextualSpacing/>
        <w:jc w:val="both"/>
      </w:pPr>
      <w:r w:rsidRPr="00957CA2">
        <w:rPr>
          <w:b/>
        </w:rPr>
        <w:t>Итоговое повторение</w:t>
      </w:r>
      <w:r w:rsidRPr="00957CA2">
        <w:t xml:space="preserve"> - это обычно </w:t>
      </w:r>
      <w:r w:rsidRPr="00957CA2">
        <w:rPr>
          <w:b/>
        </w:rPr>
        <w:t>контрольная работа</w:t>
      </w:r>
      <w:r w:rsidRPr="00957CA2">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4050E1" w:rsidRPr="00957CA2" w:rsidRDefault="004050E1" w:rsidP="00957CA2">
      <w:pPr>
        <w:pStyle w:val="a5"/>
        <w:spacing w:before="0" w:beforeAutospacing="0" w:after="0" w:afterAutospacing="0"/>
        <w:ind w:firstLine="567"/>
        <w:contextualSpacing/>
        <w:jc w:val="both"/>
      </w:pPr>
      <w:r w:rsidRPr="00957CA2">
        <w:t xml:space="preserve">Очень эффективны </w:t>
      </w:r>
      <w:r w:rsidRPr="00957CA2">
        <w:rPr>
          <w:b/>
        </w:rPr>
        <w:t>задания на оценивание высказывания (верное или неверное).</w:t>
      </w:r>
      <w:r w:rsidRPr="00957CA2">
        <w:t xml:space="preserve"> Дети могут доказывать свою точку зрения, учатся выслушивать другие мнения, в итоге находить истину.</w:t>
      </w:r>
    </w:p>
    <w:p w:rsidR="004050E1" w:rsidRPr="00957CA2" w:rsidRDefault="004050E1" w:rsidP="00957CA2">
      <w:pPr>
        <w:pStyle w:val="a5"/>
        <w:spacing w:before="0" w:beforeAutospacing="0" w:after="0" w:afterAutospacing="0"/>
        <w:ind w:firstLine="567"/>
        <w:contextualSpacing/>
        <w:jc w:val="both"/>
      </w:pPr>
      <w:r w:rsidRPr="00957CA2">
        <w:t xml:space="preserve">Для систематизации знаний подходит составление </w:t>
      </w:r>
      <w:r w:rsidRPr="00957CA2">
        <w:rPr>
          <w:b/>
        </w:rPr>
        <w:t>таблиц, схем, их анализ</w:t>
      </w:r>
      <w:r w:rsidRPr="00957CA2">
        <w:t>.</w:t>
      </w:r>
    </w:p>
    <w:p w:rsidR="004050E1" w:rsidRPr="00957CA2" w:rsidRDefault="004050E1" w:rsidP="00957CA2">
      <w:pPr>
        <w:pStyle w:val="a5"/>
        <w:spacing w:before="0" w:beforeAutospacing="0" w:after="0" w:afterAutospacing="0"/>
        <w:ind w:firstLine="567"/>
        <w:contextualSpacing/>
        <w:jc w:val="both"/>
        <w:rPr>
          <w:b/>
        </w:rPr>
      </w:pPr>
      <w:r w:rsidRPr="00957CA2">
        <w:t xml:space="preserve">Более сложной для учащихся является </w:t>
      </w:r>
      <w:r w:rsidRPr="00957CA2">
        <w:rPr>
          <w:b/>
        </w:rPr>
        <w:t>работа по выделению существенных сопоставимых признаков, умению сравнивать исторические факты, явления, процессы.</w:t>
      </w:r>
    </w:p>
    <w:p w:rsidR="004050E1" w:rsidRPr="00957CA2" w:rsidRDefault="004050E1" w:rsidP="00957CA2">
      <w:pPr>
        <w:pStyle w:val="a5"/>
        <w:spacing w:before="0" w:beforeAutospacing="0" w:after="0" w:afterAutospacing="0"/>
        <w:ind w:firstLine="567"/>
        <w:contextualSpacing/>
        <w:jc w:val="both"/>
      </w:pPr>
      <w:r w:rsidRPr="00957CA2">
        <w:t xml:space="preserve">Учащиеся, интересующиеся предметом, могут выполнить </w:t>
      </w:r>
      <w:r w:rsidRPr="00957CA2">
        <w:rPr>
          <w:b/>
        </w:rPr>
        <w:t>исследовательский, творческий, информационный проект</w:t>
      </w:r>
      <w:r w:rsidRPr="00957CA2">
        <w:t xml:space="preserve">. Использование оборудования кабинета информатики даёт возможность использовать электронные учебные пособия. </w:t>
      </w:r>
    </w:p>
    <w:p w:rsidR="003E588B" w:rsidRPr="00957CA2" w:rsidRDefault="003E588B" w:rsidP="00957CA2">
      <w:pPr>
        <w:spacing w:after="0" w:line="240" w:lineRule="auto"/>
        <w:ind w:firstLine="567"/>
        <w:contextualSpacing/>
        <w:jc w:val="both"/>
        <w:rPr>
          <w:rFonts w:ascii="Times New Roman" w:hAnsi="Times New Roman" w:cs="Times New Roman"/>
          <w:sz w:val="24"/>
          <w:szCs w:val="24"/>
        </w:rPr>
      </w:pPr>
    </w:p>
    <w:p w:rsidR="003B47E9" w:rsidRPr="00957CA2" w:rsidRDefault="003B47E9" w:rsidP="00957CA2">
      <w:pPr>
        <w:spacing w:line="240" w:lineRule="auto"/>
        <w:jc w:val="both"/>
        <w:rPr>
          <w:rFonts w:ascii="Times New Roman" w:hAnsi="Times New Roman" w:cs="Times New Roman"/>
          <w:sz w:val="24"/>
          <w:szCs w:val="24"/>
        </w:rPr>
      </w:pPr>
    </w:p>
    <w:sectPr w:rsidR="003B47E9" w:rsidRPr="00957CA2" w:rsidSect="00957CA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F797E"/>
    <w:multiLevelType w:val="hybridMultilevel"/>
    <w:tmpl w:val="495CC5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E0702C6"/>
    <w:multiLevelType w:val="hybridMultilevel"/>
    <w:tmpl w:val="401CC08A"/>
    <w:lvl w:ilvl="0" w:tplc="16AE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A333CF"/>
    <w:multiLevelType w:val="hybridMultilevel"/>
    <w:tmpl w:val="AAFC1AE0"/>
    <w:lvl w:ilvl="0" w:tplc="16AE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EA1A51"/>
    <w:multiLevelType w:val="hybridMultilevel"/>
    <w:tmpl w:val="F55672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36BF4"/>
    <w:rsid w:val="00050688"/>
    <w:rsid w:val="000A64FB"/>
    <w:rsid w:val="000D05AE"/>
    <w:rsid w:val="00123D75"/>
    <w:rsid w:val="001E5443"/>
    <w:rsid w:val="00215B5B"/>
    <w:rsid w:val="003B47E9"/>
    <w:rsid w:val="003E588B"/>
    <w:rsid w:val="004050E1"/>
    <w:rsid w:val="005304B3"/>
    <w:rsid w:val="008F3256"/>
    <w:rsid w:val="00900C20"/>
    <w:rsid w:val="00957CA2"/>
    <w:rsid w:val="009A5A5F"/>
    <w:rsid w:val="00C36BF4"/>
    <w:rsid w:val="00EA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DD3DF-1A4A-46B0-B53D-035E74B9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47E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3B47E9"/>
    <w:rPr>
      <w:rFonts w:ascii="Calibri" w:eastAsia="Times New Roman" w:hAnsi="Calibri" w:cs="Times New Roman"/>
      <w:lang w:eastAsia="ru-RU"/>
    </w:rPr>
  </w:style>
  <w:style w:type="paragraph" w:styleId="a5">
    <w:name w:val="Normal (Web)"/>
    <w:basedOn w:val="a"/>
    <w:uiPriority w:val="99"/>
    <w:rsid w:val="004050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050E1"/>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13</cp:revision>
  <cp:lastPrinted>2019-11-11T05:12:00Z</cp:lastPrinted>
  <dcterms:created xsi:type="dcterms:W3CDTF">2019-09-16T14:47:00Z</dcterms:created>
  <dcterms:modified xsi:type="dcterms:W3CDTF">2021-02-01T02:40:00Z</dcterms:modified>
</cp:coreProperties>
</file>