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DB9" w:rsidRDefault="00577DB9">
      <w:r w:rsidRPr="00577DB9">
        <w:object w:dxaOrig="26325" w:dyaOrig="19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5pt;height:546.75pt" o:ole="">
            <v:imagedata r:id="rId7" o:title=""/>
          </v:shape>
          <o:OLEObject Type="Embed" ProgID="AcroExch.Document.11" ShapeID="_x0000_i1025" DrawAspect="Content" ObjectID="_1673678773" r:id="rId8"/>
        </w:object>
      </w:r>
    </w:p>
    <w:p w:rsidR="002967BA" w:rsidRDefault="002967BA" w:rsidP="007979BE">
      <w:pPr>
        <w:pStyle w:val="1"/>
        <w:numPr>
          <w:ilvl w:val="1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7D2B91">
        <w:rPr>
          <w:rFonts w:ascii="Times New Roman" w:hAnsi="Times New Roman" w:cs="Times New Roman"/>
          <w:sz w:val="24"/>
          <w:szCs w:val="24"/>
        </w:rPr>
        <w:t>Нормативная база и УМК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Закон РФ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от 29 дек</w:t>
      </w:r>
      <w:bookmarkStart w:id="0" w:name="_GoBack"/>
      <w:bookmarkEnd w:id="0"/>
      <w:r>
        <w:rPr>
          <w:rFonts w:ascii="Times New Roman CYR" w:hAnsi="Times New Roman CYR" w:cs="Times New Roman CYR"/>
          <w:sz w:val="24"/>
          <w:szCs w:val="24"/>
        </w:rPr>
        <w:t>абря 2012 года № 273- ФЗ;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Устав Муниципального автономного общеобразовательного учреждения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Бегишевская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средняя общеобразовательная школа;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Программа  специальной (коррекционной) образовательной школы  VIII вида: 5-9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кл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.: В 2сб. /Под ред. В.В. Воронковой – М: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Гуманит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. изд. центр ВЛАДОС, 2001. – Сб.1. – 232с. Русский (родной) язык, В.В. Воронкова, раздел «Грамматика, правописание и развитие речи», 2001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Учебный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план </w:t>
      </w:r>
      <w:r w:rsidR="007979BE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м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униципального</w:t>
      </w:r>
      <w:proofErr w:type="gramEnd"/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автономного общеобразовательного учреждения  </w:t>
      </w:r>
      <w:proofErr w:type="spellStart"/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Бегишевская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средняя общеобразовательная школа</w:t>
      </w:r>
      <w:r w:rsidR="007979BE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 2020-2021 учебный год;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Годовой</w:t>
      </w:r>
      <w:r w:rsidR="007979BE">
        <w:rPr>
          <w:rFonts w:ascii="Times New Roman CYR" w:hAnsi="Times New Roman CYR" w:cs="Times New Roman CYR"/>
          <w:sz w:val="24"/>
          <w:szCs w:val="24"/>
        </w:rPr>
        <w:t xml:space="preserve"> учебный календарный график на 2020-2021</w:t>
      </w:r>
      <w:r>
        <w:rPr>
          <w:rFonts w:ascii="Times New Roman CYR" w:hAnsi="Times New Roman CYR" w:cs="Times New Roman CYR"/>
          <w:sz w:val="24"/>
          <w:szCs w:val="24"/>
        </w:rPr>
        <w:t xml:space="preserve"> учебный год;</w:t>
      </w:r>
    </w:p>
    <w:p w:rsidR="002967BA" w:rsidRP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Положение о промежуточной, текущей аттестации и переводе обучающихся</w:t>
      </w:r>
      <w:r w:rsidR="007979BE">
        <w:rPr>
          <w:rFonts w:ascii="Times New Roman CYR" w:hAnsi="Times New Roman CYR" w:cs="Times New Roman CYR"/>
          <w:sz w:val="24"/>
          <w:szCs w:val="24"/>
        </w:rPr>
        <w:t>.</w:t>
      </w:r>
    </w:p>
    <w:p w:rsidR="002967BA" w:rsidRDefault="002967BA" w:rsidP="002967BA">
      <w:pPr>
        <w:pStyle w:val="a3"/>
        <w:spacing w:after="0" w:line="100" w:lineRule="atLeast"/>
        <w:ind w:left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Учебно-методический комплект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2967BA" w:rsidRDefault="002967BA" w:rsidP="002967BA">
      <w:pPr>
        <w:pStyle w:val="a3"/>
        <w:spacing w:after="0" w:line="100" w:lineRule="atLeast"/>
        <w:ind w:left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Русский язык 9 класс. Учебник для специальных (коррекционных) образовательных учреждений VIII вида / Н.Г.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Галунчикова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Э.В. Якубовская. – 3-е изд. – М.: Просвещение, 2013.</w:t>
      </w:r>
    </w:p>
    <w:p w:rsidR="00577DB9" w:rsidRDefault="00577DB9" w:rsidP="002967BA">
      <w:pPr>
        <w:pStyle w:val="a3"/>
        <w:spacing w:after="0" w:line="100" w:lineRule="atLeast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2967BA" w:rsidRDefault="007979BE" w:rsidP="002967BA">
      <w:pPr>
        <w:pStyle w:val="a3"/>
        <w:spacing w:after="0" w:line="100" w:lineRule="atLeast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2.</w:t>
      </w:r>
      <w:r w:rsidR="002967BA">
        <w:rPr>
          <w:rFonts w:ascii="Times New Roman CYR" w:hAnsi="Times New Roman CYR" w:cs="Times New Roman CYR"/>
          <w:b/>
          <w:bCs/>
          <w:sz w:val="24"/>
          <w:szCs w:val="24"/>
        </w:rPr>
        <w:t>Количество часов, отводимое на изучение предмета.</w:t>
      </w:r>
    </w:p>
    <w:p w:rsidR="002967BA" w:rsidRDefault="002967BA" w:rsidP="002967BA">
      <w:pPr>
        <w:pStyle w:val="a3"/>
        <w:spacing w:after="0" w:line="100" w:lineRule="atLeast"/>
        <w:jc w:val="center"/>
      </w:pPr>
    </w:p>
    <w:p w:rsidR="002967BA" w:rsidRDefault="002967BA" w:rsidP="002967BA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4"/>
          <w:szCs w:val="24"/>
        </w:rPr>
        <w:t xml:space="preserve">9 </w:t>
      </w:r>
      <w:r>
        <w:rPr>
          <w:rFonts w:ascii="Times New Roman CYR" w:hAnsi="Times New Roman CYR" w:cs="Times New Roman CYR"/>
          <w:sz w:val="24"/>
          <w:szCs w:val="24"/>
        </w:rPr>
        <w:t>класс — 3 часа в неделю, 102 часа в год</w:t>
      </w:r>
      <w:r w:rsidR="00577DB9">
        <w:rPr>
          <w:rFonts w:ascii="Times New Roman CYR" w:hAnsi="Times New Roman CYR" w:cs="Times New Roman CYR"/>
          <w:sz w:val="24"/>
          <w:szCs w:val="24"/>
        </w:rPr>
        <w:t>.</w:t>
      </w:r>
    </w:p>
    <w:p w:rsidR="002967BA" w:rsidRDefault="007979BE" w:rsidP="002967BA">
      <w:pPr>
        <w:pStyle w:val="a3"/>
        <w:spacing w:after="0" w:line="100" w:lineRule="atLeast"/>
        <w:jc w:val="center"/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3.</w:t>
      </w:r>
      <w:r w:rsidR="00577DB9">
        <w:rPr>
          <w:rFonts w:ascii="Times New Roman CYR" w:hAnsi="Times New Roman CYR" w:cs="Times New Roman CYR"/>
          <w:b/>
          <w:bCs/>
          <w:sz w:val="24"/>
          <w:szCs w:val="24"/>
        </w:rPr>
        <w:t>Цель и задачи изучения предмета.</w:t>
      </w:r>
    </w:p>
    <w:p w:rsidR="002967BA" w:rsidRDefault="002967BA" w:rsidP="002967BA">
      <w:pPr>
        <w:pStyle w:val="a3"/>
        <w:spacing w:after="0" w:line="100" w:lineRule="atLeast"/>
        <w:jc w:val="both"/>
      </w:pPr>
      <w:r>
        <w:rPr>
          <w:rFonts w:ascii="Times New Roman CYR" w:hAnsi="Times New Roman CYR" w:cs="Times New Roman CYR"/>
          <w:b/>
          <w:bCs/>
          <w:sz w:val="24"/>
          <w:szCs w:val="24"/>
          <w:shd w:val="clear" w:color="auto" w:fill="FFFFFF"/>
        </w:rPr>
        <w:t xml:space="preserve">Цель программы: </w:t>
      </w:r>
    </w:p>
    <w:p w:rsidR="002967BA" w:rsidRDefault="002967BA" w:rsidP="002967BA">
      <w:pPr>
        <w:pStyle w:val="a3"/>
        <w:spacing w:after="0" w:line="100" w:lineRule="atLeast"/>
        <w:ind w:firstLine="709"/>
        <w:jc w:val="both"/>
      </w:pP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Формирование практически значимых орфографических и пунктуационных навыков, совершенствование речемыслительной деятельности, коммуникативных умений и навыков, воспитание интереса к родному языку, воспитание гражданственности, нравственных качеств, трудолюбия, самостоятельности.</w:t>
      </w:r>
    </w:p>
    <w:p w:rsidR="002967BA" w:rsidRDefault="002967BA" w:rsidP="002967BA">
      <w:pPr>
        <w:pStyle w:val="a3"/>
        <w:spacing w:after="0" w:line="100" w:lineRule="atLeast"/>
        <w:ind w:firstLine="709"/>
        <w:jc w:val="both"/>
      </w:pPr>
      <w:r>
        <w:rPr>
          <w:rFonts w:ascii="Times New Roman CYR" w:hAnsi="Times New Roman CYR" w:cs="Times New Roman CYR"/>
          <w:b/>
          <w:bCs/>
          <w:sz w:val="24"/>
          <w:szCs w:val="24"/>
          <w:shd w:val="clear" w:color="auto" w:fill="FFFFFF"/>
        </w:rPr>
        <w:t>Задачи:</w:t>
      </w:r>
    </w:p>
    <w:p w:rsidR="002967BA" w:rsidRDefault="002967BA" w:rsidP="002967BA">
      <w:pPr>
        <w:pStyle w:val="a3"/>
        <w:spacing w:after="0" w:line="100" w:lineRule="atLeast"/>
        <w:jc w:val="both"/>
      </w:pPr>
      <w:r w:rsidRPr="00577DB9">
        <w:rPr>
          <w:rFonts w:ascii="Times New Roman" w:hAnsi="Times New Roman"/>
          <w:bCs/>
          <w:sz w:val="24"/>
          <w:szCs w:val="24"/>
          <w:shd w:val="clear" w:color="auto" w:fill="FFFFFF"/>
        </w:rPr>
        <w:t>1.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Формирование прочных навыков грамотного письма, развитие орфографической зоркости, функций фонематического анализа.</w:t>
      </w:r>
    </w:p>
    <w:p w:rsidR="002967BA" w:rsidRDefault="002967BA" w:rsidP="002967BA">
      <w:pPr>
        <w:pStyle w:val="a3"/>
        <w:tabs>
          <w:tab w:val="left" w:pos="710"/>
        </w:tabs>
        <w:spacing w:after="0" w:line="100" w:lineRule="atLeast"/>
        <w:jc w:val="both"/>
      </w:pPr>
      <w:r>
        <w:rPr>
          <w:rFonts w:ascii="Times New Roman" w:hAnsi="Times New Roman"/>
          <w:sz w:val="24"/>
          <w:szCs w:val="24"/>
          <w:shd w:val="clear" w:color="auto" w:fill="FFFFFF"/>
        </w:rPr>
        <w:t>2.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Обучение школьников умению связно излагать свои мысли в устной и письменной форме на основе работы со словом, предложением, текстом.</w:t>
      </w:r>
    </w:p>
    <w:p w:rsidR="002967BA" w:rsidRDefault="002967BA" w:rsidP="002967BA">
      <w:pPr>
        <w:pStyle w:val="a3"/>
        <w:tabs>
          <w:tab w:val="left" w:pos="710"/>
        </w:tabs>
        <w:spacing w:after="0" w:line="100" w:lineRule="atLeast"/>
        <w:jc w:val="both"/>
      </w:pPr>
      <w:r>
        <w:rPr>
          <w:rFonts w:ascii="Times New Roman" w:hAnsi="Times New Roman"/>
          <w:sz w:val="24"/>
          <w:szCs w:val="24"/>
          <w:shd w:val="clear" w:color="auto" w:fill="FFFFFF"/>
        </w:rPr>
        <w:t>3.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Овладение нормами русского литературного языка, обогащение и активизация словаря учащихся, совершенствование грамматического строя речи, развивать навыки словоизменения, словообразования.</w:t>
      </w:r>
    </w:p>
    <w:p w:rsidR="002967BA" w:rsidRDefault="002967BA" w:rsidP="002967BA">
      <w:pPr>
        <w:pStyle w:val="a3"/>
        <w:tabs>
          <w:tab w:val="left" w:pos="710"/>
        </w:tabs>
        <w:spacing w:after="0" w:line="100" w:lineRule="atLeast"/>
        <w:jc w:val="both"/>
      </w:pPr>
      <w:r>
        <w:rPr>
          <w:rFonts w:ascii="Times New Roman" w:hAnsi="Times New Roman"/>
          <w:sz w:val="24"/>
          <w:szCs w:val="24"/>
          <w:shd w:val="clear" w:color="auto" w:fill="FFFFFF"/>
        </w:rPr>
        <w:t>4.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Развивать умения делать словесно-логические обобщения, учить выделять главное, существенное.</w:t>
      </w:r>
    </w:p>
    <w:p w:rsidR="002967BA" w:rsidRDefault="002967BA" w:rsidP="002967BA">
      <w:pPr>
        <w:pStyle w:val="a3"/>
        <w:tabs>
          <w:tab w:val="left" w:pos="710"/>
        </w:tabs>
        <w:spacing w:after="0" w:line="100" w:lineRule="atLeast"/>
        <w:jc w:val="both"/>
      </w:pPr>
      <w:r>
        <w:rPr>
          <w:rFonts w:ascii="Times New Roman" w:hAnsi="Times New Roman"/>
          <w:sz w:val="24"/>
          <w:szCs w:val="24"/>
          <w:shd w:val="clear" w:color="auto" w:fill="FFFFFF"/>
        </w:rPr>
        <w:t>5.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Развивать навыки межличностного взаимодействия, готовить к самостоятельной жизни, к труду, к общению.</w:t>
      </w:r>
    </w:p>
    <w:p w:rsidR="002967BA" w:rsidRDefault="002967BA" w:rsidP="002967BA">
      <w:pPr>
        <w:pStyle w:val="a3"/>
        <w:spacing w:after="0" w:line="100" w:lineRule="atLeast"/>
        <w:ind w:firstLine="540"/>
        <w:jc w:val="both"/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Специальная задача коррекции речи и мышления школьников является составной частью учебного процесса и решается при формировании у них знаний, умений и навыков, воспитания личности.</w:t>
      </w:r>
    </w:p>
    <w:p w:rsidR="002967BA" w:rsidRDefault="002967BA" w:rsidP="002967BA">
      <w:pPr>
        <w:pStyle w:val="a3"/>
        <w:spacing w:after="0" w:line="100" w:lineRule="atLeast"/>
        <w:ind w:left="900"/>
        <w:jc w:val="both"/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Основные направления коррекционной работы: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фонематического слуха.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артикуляционного аппарата.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слухового и зрительного восприятия.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мышц мелкой моторики.</w:t>
      </w:r>
    </w:p>
    <w:p w:rsidR="002967BA" w:rsidRDefault="002967BA" w:rsidP="002967BA">
      <w:pPr>
        <w:pStyle w:val="a3"/>
        <w:numPr>
          <w:ilvl w:val="0"/>
          <w:numId w:val="1"/>
        </w:numPr>
        <w:spacing w:after="0" w:line="100" w:lineRule="atLeast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познавательных процессов.</w:t>
      </w:r>
    </w:p>
    <w:p w:rsidR="002967BA" w:rsidRDefault="002967BA" w:rsidP="002967BA">
      <w:pPr>
        <w:pStyle w:val="a3"/>
        <w:spacing w:after="0" w:line="100" w:lineRule="atLeast"/>
        <w:jc w:val="both"/>
      </w:pPr>
    </w:p>
    <w:p w:rsidR="002967BA" w:rsidRDefault="007979BE" w:rsidP="007979BE">
      <w:pPr>
        <w:pStyle w:val="a3"/>
        <w:spacing w:after="0" w:line="100" w:lineRule="atLeast"/>
        <w:jc w:val="center"/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4. </w:t>
      </w:r>
      <w:r w:rsidR="002967BA">
        <w:rPr>
          <w:rFonts w:ascii="Times New Roman CYR" w:hAnsi="Times New Roman CYR" w:cs="Times New Roman CYR"/>
          <w:b/>
          <w:bCs/>
          <w:sz w:val="24"/>
          <w:szCs w:val="24"/>
        </w:rPr>
        <w:t>Периодичность и формы текущего конт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роля и промежуточной аттестации.</w:t>
      </w:r>
    </w:p>
    <w:p w:rsidR="002967BA" w:rsidRDefault="002967BA" w:rsidP="002967BA">
      <w:pPr>
        <w:pStyle w:val="a3"/>
        <w:spacing w:before="28" w:after="28" w:line="100" w:lineRule="atLeast"/>
        <w:ind w:firstLine="426"/>
        <w:jc w:val="both"/>
      </w:pPr>
      <w:r>
        <w:rPr>
          <w:rFonts w:ascii="Times New Roman CYR" w:hAnsi="Times New Roman CYR" w:cs="Times New Roman CYR"/>
          <w:sz w:val="24"/>
          <w:szCs w:val="24"/>
        </w:rPr>
        <w:t>Оценка усвоения знаний и умений на уроках  письма и развития речи осуществляется на этапе  предварительного контроля в процессе повторения и обобщения в начале учебного года или перед изучением новой темы; на этапе текущего</w:t>
      </w:r>
      <w:r w:rsidR="007979BE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контроля</w:t>
      </w:r>
      <w:r w:rsidR="007979BE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 процессе повторения, закрепления и обобщения изученного на каждом уроке и выполнения текущих самостоятельных работ с целью актуализации знаний; на этапе итогового контроля в процессе проведения текущих и итоговых контрольных работ с целью выявления результатов обучения после изучения темы раздела, в конце четверти или учебного года.</w:t>
      </w:r>
    </w:p>
    <w:p w:rsidR="002967BA" w:rsidRDefault="002967BA" w:rsidP="002967BA">
      <w:pPr>
        <w:pStyle w:val="a3"/>
        <w:spacing w:before="28" w:after="28" w:line="100" w:lineRule="atLeast"/>
        <w:ind w:firstLine="426"/>
        <w:jc w:val="both"/>
      </w:pPr>
      <w:r>
        <w:rPr>
          <w:rFonts w:ascii="Times New Roman CYR" w:hAnsi="Times New Roman CYR" w:cs="Times New Roman CYR"/>
          <w:sz w:val="24"/>
          <w:szCs w:val="24"/>
        </w:rPr>
        <w:t>Способы контроля знаний по письму и развитию речи разнообразны: устный опрос (фронтальный и индивидуальный), письменные и практические работы, самоконтроль и взаимоконтроль.</w:t>
      </w:r>
    </w:p>
    <w:p w:rsidR="002967BA" w:rsidRDefault="002967BA" w:rsidP="002967BA">
      <w:pPr>
        <w:pStyle w:val="a3"/>
      </w:pPr>
    </w:p>
    <w:p w:rsidR="002967BA" w:rsidRDefault="002967BA" w:rsidP="002967BA">
      <w:pPr>
        <w:pStyle w:val="a3"/>
        <w:spacing w:after="0" w:line="100" w:lineRule="atLeast"/>
        <w:jc w:val="both"/>
      </w:pPr>
    </w:p>
    <w:p w:rsidR="002967BA" w:rsidRDefault="002967BA" w:rsidP="002967BA">
      <w:pPr>
        <w:pStyle w:val="a3"/>
        <w:spacing w:after="0" w:line="100" w:lineRule="atLeast"/>
        <w:ind w:left="720"/>
        <w:jc w:val="both"/>
      </w:pPr>
    </w:p>
    <w:p w:rsidR="002967BA" w:rsidRDefault="002967BA" w:rsidP="002967BA">
      <w:pPr>
        <w:jc w:val="both"/>
      </w:pPr>
    </w:p>
    <w:sectPr w:rsidR="002967BA" w:rsidSect="002967BA">
      <w:footerReference w:type="default" r:id="rId9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E80" w:rsidRDefault="00A17E80" w:rsidP="002967BA">
      <w:pPr>
        <w:spacing w:after="0" w:line="240" w:lineRule="auto"/>
      </w:pPr>
      <w:r>
        <w:separator/>
      </w:r>
    </w:p>
  </w:endnote>
  <w:endnote w:type="continuationSeparator" w:id="0">
    <w:p w:rsidR="00A17E80" w:rsidRDefault="00A17E80" w:rsidP="0029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52719"/>
      <w:docPartObj>
        <w:docPartGallery w:val="Page Numbers (Bottom of Page)"/>
        <w:docPartUnique/>
      </w:docPartObj>
    </w:sdtPr>
    <w:sdtEndPr/>
    <w:sdtContent>
      <w:p w:rsidR="002967BA" w:rsidRDefault="00A17E8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7D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67BA" w:rsidRDefault="002967B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E80" w:rsidRDefault="00A17E80" w:rsidP="002967BA">
      <w:pPr>
        <w:spacing w:after="0" w:line="240" w:lineRule="auto"/>
      </w:pPr>
      <w:r>
        <w:separator/>
      </w:r>
    </w:p>
  </w:footnote>
  <w:footnote w:type="continuationSeparator" w:id="0">
    <w:p w:rsidR="00A17E80" w:rsidRDefault="00A17E80" w:rsidP="00296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640A8"/>
    <w:multiLevelType w:val="multilevel"/>
    <w:tmpl w:val="837A750A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67BA"/>
    <w:rsid w:val="00011812"/>
    <w:rsid w:val="0003134A"/>
    <w:rsid w:val="000628A1"/>
    <w:rsid w:val="00084263"/>
    <w:rsid w:val="00097460"/>
    <w:rsid w:val="000A6CF4"/>
    <w:rsid w:val="000B0700"/>
    <w:rsid w:val="000B5544"/>
    <w:rsid w:val="000C7C7A"/>
    <w:rsid w:val="000E1240"/>
    <w:rsid w:val="00113D98"/>
    <w:rsid w:val="00144C62"/>
    <w:rsid w:val="0016093A"/>
    <w:rsid w:val="00195B14"/>
    <w:rsid w:val="00221385"/>
    <w:rsid w:val="0023670C"/>
    <w:rsid w:val="00276ED0"/>
    <w:rsid w:val="00284785"/>
    <w:rsid w:val="002915C4"/>
    <w:rsid w:val="002967BA"/>
    <w:rsid w:val="002B5B6F"/>
    <w:rsid w:val="002D00CF"/>
    <w:rsid w:val="002D4728"/>
    <w:rsid w:val="002F369F"/>
    <w:rsid w:val="003417D7"/>
    <w:rsid w:val="00360AD9"/>
    <w:rsid w:val="00367B27"/>
    <w:rsid w:val="00371B15"/>
    <w:rsid w:val="0038734A"/>
    <w:rsid w:val="0039248A"/>
    <w:rsid w:val="003A48C6"/>
    <w:rsid w:val="003B1F2B"/>
    <w:rsid w:val="003E4463"/>
    <w:rsid w:val="00463158"/>
    <w:rsid w:val="004A3164"/>
    <w:rsid w:val="004F3C4F"/>
    <w:rsid w:val="00501DC5"/>
    <w:rsid w:val="00525DF8"/>
    <w:rsid w:val="0054156C"/>
    <w:rsid w:val="005425D3"/>
    <w:rsid w:val="0054488A"/>
    <w:rsid w:val="00550B29"/>
    <w:rsid w:val="005578D9"/>
    <w:rsid w:val="005601A2"/>
    <w:rsid w:val="005607E4"/>
    <w:rsid w:val="00565B1B"/>
    <w:rsid w:val="00573F15"/>
    <w:rsid w:val="00577DB9"/>
    <w:rsid w:val="00585E7A"/>
    <w:rsid w:val="00586D01"/>
    <w:rsid w:val="00592A04"/>
    <w:rsid w:val="00610FDB"/>
    <w:rsid w:val="00623509"/>
    <w:rsid w:val="00640BCE"/>
    <w:rsid w:val="00660C42"/>
    <w:rsid w:val="00663E30"/>
    <w:rsid w:val="006E2F23"/>
    <w:rsid w:val="006E366F"/>
    <w:rsid w:val="006F6FEF"/>
    <w:rsid w:val="0072533C"/>
    <w:rsid w:val="00771839"/>
    <w:rsid w:val="007979BE"/>
    <w:rsid w:val="007A2DD4"/>
    <w:rsid w:val="007B2A9B"/>
    <w:rsid w:val="007E5E5D"/>
    <w:rsid w:val="007F6CD0"/>
    <w:rsid w:val="00804F85"/>
    <w:rsid w:val="00824182"/>
    <w:rsid w:val="008336F0"/>
    <w:rsid w:val="0083445E"/>
    <w:rsid w:val="00840745"/>
    <w:rsid w:val="0087122B"/>
    <w:rsid w:val="00877572"/>
    <w:rsid w:val="008974CE"/>
    <w:rsid w:val="008A623E"/>
    <w:rsid w:val="008D015D"/>
    <w:rsid w:val="008F3B71"/>
    <w:rsid w:val="009425D8"/>
    <w:rsid w:val="00965918"/>
    <w:rsid w:val="009B4FD0"/>
    <w:rsid w:val="009B741F"/>
    <w:rsid w:val="009C3464"/>
    <w:rsid w:val="00A139DD"/>
    <w:rsid w:val="00A17E80"/>
    <w:rsid w:val="00A3216E"/>
    <w:rsid w:val="00A37524"/>
    <w:rsid w:val="00A41697"/>
    <w:rsid w:val="00A553F9"/>
    <w:rsid w:val="00A63246"/>
    <w:rsid w:val="00A854A4"/>
    <w:rsid w:val="00AB2341"/>
    <w:rsid w:val="00AD38E3"/>
    <w:rsid w:val="00AD7106"/>
    <w:rsid w:val="00B21A5B"/>
    <w:rsid w:val="00B33D5A"/>
    <w:rsid w:val="00B37293"/>
    <w:rsid w:val="00B6130D"/>
    <w:rsid w:val="00BE1E41"/>
    <w:rsid w:val="00C10BFA"/>
    <w:rsid w:val="00C41019"/>
    <w:rsid w:val="00C8199F"/>
    <w:rsid w:val="00CC3ADC"/>
    <w:rsid w:val="00CD4A2A"/>
    <w:rsid w:val="00CE1CA9"/>
    <w:rsid w:val="00D04090"/>
    <w:rsid w:val="00D054A3"/>
    <w:rsid w:val="00D569FE"/>
    <w:rsid w:val="00D66183"/>
    <w:rsid w:val="00D72BE3"/>
    <w:rsid w:val="00D90B72"/>
    <w:rsid w:val="00D97B49"/>
    <w:rsid w:val="00DE68D6"/>
    <w:rsid w:val="00DF652E"/>
    <w:rsid w:val="00E00E02"/>
    <w:rsid w:val="00E02A6D"/>
    <w:rsid w:val="00E11169"/>
    <w:rsid w:val="00E1601E"/>
    <w:rsid w:val="00E1755C"/>
    <w:rsid w:val="00E92DF5"/>
    <w:rsid w:val="00EE318E"/>
    <w:rsid w:val="00EF2ACD"/>
    <w:rsid w:val="00F31B86"/>
    <w:rsid w:val="00F50153"/>
    <w:rsid w:val="00F50532"/>
    <w:rsid w:val="00F9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6D47E5-33CF-4510-82A9-AF162935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B1B"/>
  </w:style>
  <w:style w:type="paragraph" w:styleId="1">
    <w:name w:val="heading 1"/>
    <w:basedOn w:val="a"/>
    <w:next w:val="a"/>
    <w:link w:val="10"/>
    <w:uiPriority w:val="9"/>
    <w:qFormat/>
    <w:rsid w:val="002967B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67BA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a3">
    <w:name w:val="Базовый"/>
    <w:rsid w:val="002967BA"/>
    <w:pPr>
      <w:suppressAutoHyphens/>
    </w:pPr>
    <w:rPr>
      <w:rFonts w:ascii="Calibri" w:eastAsia="SimSun" w:hAnsi="Calibri" w:cs="Times New Roman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96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967BA"/>
  </w:style>
  <w:style w:type="paragraph" w:styleId="a6">
    <w:name w:val="footer"/>
    <w:basedOn w:val="a"/>
    <w:link w:val="a7"/>
    <w:uiPriority w:val="99"/>
    <w:unhideWhenUsed/>
    <w:rsid w:val="00296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6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Admin</cp:lastModifiedBy>
  <cp:revision>3</cp:revision>
  <dcterms:created xsi:type="dcterms:W3CDTF">2020-05-31T14:05:00Z</dcterms:created>
  <dcterms:modified xsi:type="dcterms:W3CDTF">2021-02-01T05:00:00Z</dcterms:modified>
</cp:coreProperties>
</file>