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DE" w:rsidRDefault="00607CDE">
      <w:r>
        <w:rPr>
          <w:noProof/>
          <w:lang w:eastAsia="ru-RU"/>
        </w:rPr>
        <w:drawing>
          <wp:inline distT="0" distB="0" distL="0" distR="0" wp14:anchorId="3A97ED25">
            <wp:extent cx="9723755" cy="7096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755" cy="709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57CC" w:rsidRDefault="00BE57CC" w:rsidP="00607CD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BE57CC" w:rsidRDefault="00BE57CC" w:rsidP="00607CD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BE57CC" w:rsidRDefault="00BE57CC" w:rsidP="00607CD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607CDE" w:rsidRPr="00607CDE" w:rsidRDefault="00607CDE" w:rsidP="00607CD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  <w:r w:rsidRPr="00607CDE"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  <w:t>Аннотация к рабочей программе по учебному предмету «Музыка»</w:t>
      </w:r>
    </w:p>
    <w:p w:rsidR="00607CDE" w:rsidRPr="00607CDE" w:rsidRDefault="00607CDE" w:rsidP="00607CD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607CDE" w:rsidRPr="00607CDE" w:rsidRDefault="00607CDE" w:rsidP="00607CD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  <w:r w:rsidRPr="00607CDE">
        <w:rPr>
          <w:rFonts w:ascii="Times New Roman" w:eastAsia="Times New Roman" w:hAnsi="Times New Roman" w:cs="Times New Roman"/>
          <w:b/>
          <w:iCs/>
          <w:sz w:val="24"/>
          <w:szCs w:val="24"/>
          <w:lang w:eastAsia="ar-SA" w:bidi="ru-RU"/>
        </w:rPr>
        <w:t>Рабочая программа учебного предмета «Музыка» в 4 классе составлена на основе следующих документов:</w:t>
      </w:r>
    </w:p>
    <w:p w:rsidR="00607CDE" w:rsidRPr="00607CDE" w:rsidRDefault="00607CDE" w:rsidP="00607C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07CDE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607CDE" w:rsidRPr="00607CDE" w:rsidRDefault="00607CDE" w:rsidP="00607C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07CDE">
        <w:rPr>
          <w:rFonts w:ascii="Times New Roman" w:eastAsia="Calibri" w:hAnsi="Times New Roman" w:cs="Times New Roman"/>
          <w:sz w:val="24"/>
          <w:szCs w:val="24"/>
        </w:rPr>
        <w:t>1.Закон Российской Федерации «Об образовании в Российской Федерации» от 29.12.2012 №273 (в редакции от 26.07.2019);</w:t>
      </w:r>
    </w:p>
    <w:p w:rsidR="00607CDE" w:rsidRPr="00607CDE" w:rsidRDefault="00607CDE" w:rsidP="00607C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07CDE">
        <w:rPr>
          <w:rFonts w:ascii="Times New Roman" w:eastAsia="Calibri" w:hAnsi="Times New Roman" w:cs="Times New Roman"/>
          <w:sz w:val="24"/>
          <w:szCs w:val="24"/>
        </w:rPr>
        <w:t>2.Федеральный государственный образовательный стандарт начального общего образования (утвержден приказом Министерства образования и науки РФ от 06.10.2009г пр. № 373 с изменениями на 31.12.2015г);</w:t>
      </w:r>
    </w:p>
    <w:p w:rsidR="00607CDE" w:rsidRPr="00607CDE" w:rsidRDefault="00607CDE" w:rsidP="00607C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07CDE">
        <w:rPr>
          <w:rFonts w:ascii="Times New Roman" w:eastAsia="Calibri" w:hAnsi="Times New Roman" w:cs="Times New Roman"/>
          <w:sz w:val="24"/>
          <w:szCs w:val="24"/>
        </w:rPr>
        <w:t xml:space="preserve">3.Основная образовательная программа начального общего образования Муниципального автономного образовательного учреждения </w:t>
      </w:r>
      <w:proofErr w:type="spellStart"/>
      <w:r w:rsidRPr="00607CDE">
        <w:rPr>
          <w:rFonts w:ascii="Times New Roman" w:eastAsia="Calibri" w:hAnsi="Times New Roman" w:cs="Times New Roman"/>
          <w:sz w:val="24"/>
          <w:szCs w:val="24"/>
        </w:rPr>
        <w:t>Бегишевская</w:t>
      </w:r>
      <w:proofErr w:type="spellEnd"/>
      <w:r w:rsidRPr="00607CDE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607CDE">
        <w:rPr>
          <w:rFonts w:ascii="Times New Roman" w:eastAsia="Calibri" w:hAnsi="Times New Roman" w:cs="Times New Roman"/>
          <w:sz w:val="24"/>
          <w:szCs w:val="24"/>
        </w:rPr>
        <w:t>Вагайского</w:t>
      </w:r>
      <w:proofErr w:type="spellEnd"/>
      <w:r w:rsidRPr="00607CDE">
        <w:rPr>
          <w:rFonts w:ascii="Times New Roman" w:eastAsia="Calibri" w:hAnsi="Times New Roman" w:cs="Times New Roman"/>
          <w:sz w:val="24"/>
          <w:szCs w:val="24"/>
        </w:rPr>
        <w:t xml:space="preserve"> района Тюменской области;</w:t>
      </w:r>
    </w:p>
    <w:p w:rsidR="00607CDE" w:rsidRPr="00607CDE" w:rsidRDefault="00607CDE" w:rsidP="00607C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07CDE">
        <w:rPr>
          <w:rFonts w:ascii="Times New Roman" w:eastAsia="Calibri" w:hAnsi="Times New Roman" w:cs="Times New Roman"/>
          <w:sz w:val="24"/>
          <w:szCs w:val="24"/>
        </w:rPr>
        <w:t>4.Примерная программа начального общего образования по музыке;</w:t>
      </w:r>
    </w:p>
    <w:p w:rsidR="00607CDE" w:rsidRPr="00607CDE" w:rsidRDefault="00607CDE" w:rsidP="00607C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07CDE">
        <w:rPr>
          <w:rFonts w:ascii="Times New Roman" w:eastAsia="Calibri" w:hAnsi="Times New Roman" w:cs="Times New Roman"/>
          <w:sz w:val="24"/>
          <w:szCs w:val="24"/>
        </w:rPr>
        <w:t xml:space="preserve">5. Учебный план начального общего образования Муниципального автономного общеобразовательного учреждения </w:t>
      </w:r>
      <w:proofErr w:type="spellStart"/>
      <w:r w:rsidRPr="00607CDE">
        <w:rPr>
          <w:rFonts w:ascii="Times New Roman" w:eastAsia="Calibri" w:hAnsi="Times New Roman" w:cs="Times New Roman"/>
          <w:sz w:val="24"/>
          <w:szCs w:val="24"/>
        </w:rPr>
        <w:t>Бегишевской</w:t>
      </w:r>
      <w:proofErr w:type="spellEnd"/>
      <w:r w:rsidRPr="00607CDE">
        <w:rPr>
          <w:rFonts w:ascii="Times New Roman" w:eastAsia="Calibri" w:hAnsi="Times New Roman" w:cs="Times New Roman"/>
          <w:sz w:val="24"/>
          <w:szCs w:val="24"/>
        </w:rPr>
        <w:t xml:space="preserve"> средней общеобразовательной школы </w:t>
      </w:r>
      <w:proofErr w:type="spellStart"/>
      <w:r w:rsidRPr="00607CDE">
        <w:rPr>
          <w:rFonts w:ascii="Times New Roman" w:eastAsia="Calibri" w:hAnsi="Times New Roman" w:cs="Times New Roman"/>
          <w:sz w:val="24"/>
          <w:szCs w:val="24"/>
        </w:rPr>
        <w:t>Вагайского</w:t>
      </w:r>
      <w:proofErr w:type="spellEnd"/>
      <w:r w:rsidRPr="00607CDE">
        <w:rPr>
          <w:rFonts w:ascii="Times New Roman" w:eastAsia="Calibri" w:hAnsi="Times New Roman" w:cs="Times New Roman"/>
          <w:sz w:val="24"/>
          <w:szCs w:val="24"/>
        </w:rPr>
        <w:t xml:space="preserve"> района Тюменской области;</w:t>
      </w:r>
    </w:p>
    <w:p w:rsidR="00607CDE" w:rsidRDefault="00607CDE" w:rsidP="00607CD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основание УМК «Перспективная начальная школа» </w:t>
      </w:r>
      <w:r w:rsidRPr="00607CDE">
        <w:rPr>
          <w:rFonts w:ascii="Times New Roman" w:eastAsia="Calibri" w:hAnsi="Times New Roman" w:cs="Times New Roman"/>
          <w:sz w:val="24"/>
          <w:szCs w:val="24"/>
        </w:rPr>
        <w:t xml:space="preserve">Программа «Музыка». Е.Д. Критская, Г.П. Сергеева, Т.С. </w:t>
      </w:r>
      <w:proofErr w:type="spellStart"/>
      <w:r w:rsidRPr="00607CDE"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 w:rsidRPr="00607CDE">
        <w:rPr>
          <w:rFonts w:ascii="Times New Roman" w:eastAsia="Calibri" w:hAnsi="Times New Roman" w:cs="Times New Roman"/>
          <w:sz w:val="24"/>
          <w:szCs w:val="24"/>
        </w:rPr>
        <w:t xml:space="preserve"> // Программы общеобразовательных учреждений. Музыка. 1-4 классы. – М.: Просвещение, 2015 </w:t>
      </w:r>
    </w:p>
    <w:p w:rsidR="00BE57CC" w:rsidRPr="00607CDE" w:rsidRDefault="00BE57CC" w:rsidP="00607CD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7CDE" w:rsidRPr="00607CDE" w:rsidRDefault="00607CDE" w:rsidP="00607CD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CDE" w:rsidRPr="00607CDE" w:rsidRDefault="00607CDE" w:rsidP="00607CDE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07CDE">
        <w:rPr>
          <w:rFonts w:ascii="Times New Roman" w:eastAsia="Calibri" w:hAnsi="Times New Roman" w:cs="Times New Roman"/>
          <w:b/>
          <w:sz w:val="24"/>
          <w:szCs w:val="24"/>
        </w:rPr>
        <w:t>Цель обучения</w:t>
      </w:r>
      <w:r w:rsidRPr="00607CDE">
        <w:rPr>
          <w:rFonts w:ascii="Times New Roman" w:eastAsia="Calibri" w:hAnsi="Times New Roman" w:cs="Times New Roman"/>
          <w:sz w:val="24"/>
          <w:szCs w:val="24"/>
        </w:rPr>
        <w:t xml:space="preserve"> – формирование музыкальной культуры как неотъемлемой части духовной культуры школьников. </w:t>
      </w:r>
    </w:p>
    <w:p w:rsidR="00607CDE" w:rsidRPr="00607CDE" w:rsidRDefault="00607CDE" w:rsidP="00607CDE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07CDE">
        <w:rPr>
          <w:rFonts w:ascii="Times New Roman" w:eastAsia="Calibri" w:hAnsi="Times New Roman" w:cs="Times New Roman"/>
          <w:b/>
          <w:sz w:val="24"/>
          <w:szCs w:val="24"/>
        </w:rPr>
        <w:t>Задачи обучения</w:t>
      </w:r>
      <w:r w:rsidRPr="00607CD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7CDE" w:rsidRPr="00607CDE" w:rsidRDefault="00607CDE" w:rsidP="00BE57C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07CDE">
        <w:rPr>
          <w:rFonts w:ascii="Times New Roman" w:eastAsia="Calibri" w:hAnsi="Times New Roman" w:cs="Times New Roman"/>
          <w:sz w:val="24"/>
          <w:szCs w:val="24"/>
        </w:rPr>
        <w:t>1. 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607CDE" w:rsidRPr="00607CDE" w:rsidRDefault="00607CDE" w:rsidP="00BE57C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07CDE">
        <w:rPr>
          <w:rFonts w:ascii="Times New Roman" w:eastAsia="Calibri" w:hAnsi="Times New Roman" w:cs="Times New Roman"/>
          <w:sz w:val="24"/>
          <w:szCs w:val="24"/>
        </w:rPr>
        <w:t xml:space="preserve">2.  развитие активного,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тезауруса – багажа музыкальных впечатлений, интонационно – образного словаря, первоначальных знаний о музыке, формирование опыта </w:t>
      </w:r>
      <w:proofErr w:type="spellStart"/>
      <w:r w:rsidRPr="00607CDE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Pr="00607CDE">
        <w:rPr>
          <w:rFonts w:ascii="Times New Roman" w:eastAsia="Calibri" w:hAnsi="Times New Roman" w:cs="Times New Roman"/>
          <w:sz w:val="24"/>
          <w:szCs w:val="24"/>
        </w:rPr>
        <w:t xml:space="preserve">, хорового исполнительства, необходимых для ориентации ребенка в сложном мире музыкального искусства.  </w:t>
      </w:r>
    </w:p>
    <w:p w:rsidR="00607CDE" w:rsidRPr="00BE57CC" w:rsidRDefault="00607CDE" w:rsidP="00BE57C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07CDE">
        <w:rPr>
          <w:rFonts w:ascii="Times New Roman" w:eastAsia="Calibri" w:hAnsi="Times New Roman" w:cs="Times New Roman"/>
          <w:sz w:val="24"/>
          <w:szCs w:val="24"/>
        </w:rPr>
        <w:t>Место учебного пр</w:t>
      </w:r>
      <w:r w:rsidR="00BE57CC">
        <w:rPr>
          <w:rFonts w:ascii="Times New Roman" w:eastAsia="Calibri" w:hAnsi="Times New Roman" w:cs="Times New Roman"/>
          <w:sz w:val="24"/>
          <w:szCs w:val="24"/>
        </w:rPr>
        <w:t xml:space="preserve">едмета в учебном плане 1 час в неделю, 34 </w:t>
      </w:r>
      <w:bookmarkStart w:id="0" w:name="_GoBack"/>
      <w:bookmarkEnd w:id="0"/>
      <w:r w:rsidRPr="00607CDE">
        <w:rPr>
          <w:rFonts w:ascii="Times New Roman" w:eastAsia="Calibri" w:hAnsi="Times New Roman" w:cs="Times New Roman"/>
          <w:sz w:val="24"/>
          <w:szCs w:val="24"/>
        </w:rPr>
        <w:t>часа  в  год.</w:t>
      </w:r>
      <w:r w:rsidRPr="00607C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E57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  <w:r w:rsidRPr="00607C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Периодичность и формы текущего контроля и промежуточной аттестации в конце учебного года (урок - концерт)</w:t>
      </w:r>
      <w:r w:rsidRPr="00607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7CDE" w:rsidRPr="00607CDE" w:rsidRDefault="00607CDE" w:rsidP="00607CD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0068" w:rsidRDefault="00FE0068" w:rsidP="00607CDE">
      <w:pPr>
        <w:jc w:val="center"/>
      </w:pPr>
    </w:p>
    <w:p w:rsidR="00607CDE" w:rsidRPr="00607CDE" w:rsidRDefault="00607CDE" w:rsidP="00607CDE">
      <w:pPr>
        <w:jc w:val="center"/>
      </w:pPr>
    </w:p>
    <w:sectPr w:rsidR="00607CDE" w:rsidRPr="00607CDE" w:rsidSect="00607CD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25"/>
    <w:rsid w:val="003E1825"/>
    <w:rsid w:val="00607CDE"/>
    <w:rsid w:val="00BE57CC"/>
    <w:rsid w:val="00F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5F519-1080-4CB9-B4E1-737FA42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315</Words>
  <Characters>1796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3</cp:revision>
  <dcterms:created xsi:type="dcterms:W3CDTF">2020-11-01T16:03:00Z</dcterms:created>
  <dcterms:modified xsi:type="dcterms:W3CDTF">2020-11-02T05:17:00Z</dcterms:modified>
</cp:coreProperties>
</file>