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F556BB" w:rsidRDefault="0083077D" w14:paraId="672A6659" wp14:textId="77777777">
      <w:bookmarkStart w:name="_GoBack" w:id="0"/>
      <w:bookmarkEnd w:id="0"/>
      <w:r w:rsidRPr="0083077D">
        <w:rPr>
          <w:noProof/>
          <w:lang w:eastAsia="ru-RU"/>
        </w:rPr>
        <w:drawing>
          <wp:inline xmlns:wp14="http://schemas.microsoft.com/office/word/2010/wordprocessingDrawing" distT="0" distB="0" distL="0" distR="0" wp14:anchorId="1E138E06" wp14:editId="7777777">
            <wp:extent cx="9251950" cy="6728691"/>
            <wp:effectExtent l="0" t="0" r="6350" b="0"/>
            <wp:docPr id="4" name="Рисунок 4" descr="C:\Users\User\Pictures\2020-11-06 55\55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06 55\55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262D1" w:rsidRDefault="00D262D1" w14:paraId="0A37501D" wp14:textId="77777777"/>
    <w:p xmlns:wp14="http://schemas.microsoft.com/office/word/2010/wordml" w:rsidR="00D262D1" w:rsidP="300D2146" w:rsidRDefault="00D262D1" w14:paraId="198706BD" wp14:textId="5B1DE418">
      <w:pPr>
        <w:pStyle w:val="a"/>
        <w:ind w:left="708" w:firstLine="708"/>
        <w:jc w:val="center"/>
        <w:rPr>
          <w:b w:val="1"/>
          <w:bCs w:val="1"/>
          <w:sz w:val="28"/>
          <w:szCs w:val="28"/>
        </w:rPr>
      </w:pPr>
      <w:r w:rsidRPr="300D2146" w:rsidR="300D2146">
        <w:rPr>
          <w:b w:val="1"/>
          <w:bCs w:val="1"/>
          <w:sz w:val="28"/>
          <w:szCs w:val="28"/>
        </w:rPr>
        <w:t>Нормативная база и УМК.</w:t>
      </w:r>
    </w:p>
    <w:p xmlns:wp14="http://schemas.microsoft.com/office/word/2010/wordml" w:rsidR="00D262D1" w:rsidP="00D262D1" w:rsidRDefault="00D262D1" w14:paraId="02EB378F" wp14:textId="77777777">
      <w:pPr>
        <w:jc w:val="center"/>
        <w:rPr>
          <w:sz w:val="28"/>
          <w:szCs w:val="28"/>
        </w:rPr>
      </w:pPr>
    </w:p>
    <w:p xmlns:wp14="http://schemas.microsoft.com/office/word/2010/wordml" w:rsidR="00D262D1" w:rsidP="00D262D1" w:rsidRDefault="00D262D1" w14:paraId="2C657014" wp14:textId="77777777">
      <w:pPr>
        <w:jc w:val="center"/>
        <w:rPr>
          <w:sz w:val="28"/>
          <w:szCs w:val="28"/>
        </w:rPr>
      </w:pPr>
      <w:r>
        <w:rPr>
          <w:sz w:val="28"/>
          <w:szCs w:val="28"/>
        </w:rPr>
        <w:t>Рабочая программа учебного предмета «Музыка» в 3 классе составлена на основе следующих документов:</w:t>
      </w:r>
    </w:p>
    <w:p xmlns:wp14="http://schemas.microsoft.com/office/word/2010/wordml" w:rsidRPr="00CF7939" w:rsidR="00D262D1" w:rsidP="00D262D1" w:rsidRDefault="00D262D1" w14:paraId="61E09FAE" wp14:textId="77777777">
      <w:pPr>
        <w:pStyle w:val="a3"/>
        <w:numPr>
          <w:ilvl w:val="0"/>
          <w:numId w:val="1"/>
        </w:numPr>
        <w:rPr>
          <w:sz w:val="28"/>
          <w:szCs w:val="28"/>
        </w:rPr>
      </w:pPr>
      <w:r w:rsidRPr="300D2146" w:rsidR="300D2146">
        <w:rPr>
          <w:sz w:val="28"/>
          <w:szCs w:val="28"/>
        </w:rPr>
        <w:t>Закон Российской Федерации «Об образовании в Российской Федерации» от 29.12.2012 №273 (в редакции от 6.07.2019);</w:t>
      </w:r>
    </w:p>
    <w:p xmlns:wp14="http://schemas.microsoft.com/office/word/2010/wordml" w:rsidR="00D262D1" w:rsidP="00D262D1" w:rsidRDefault="00D262D1" w14:paraId="675D49B4" wp14:textId="77777777">
      <w:pPr>
        <w:pStyle w:val="a3"/>
        <w:numPr>
          <w:ilvl w:val="0"/>
          <w:numId w:val="1"/>
        </w:numPr>
        <w:rPr>
          <w:sz w:val="28"/>
          <w:szCs w:val="28"/>
        </w:rPr>
      </w:pPr>
      <w:r w:rsidRPr="300D2146" w:rsidR="300D2146">
        <w:rPr>
          <w:sz w:val="28"/>
          <w:szCs w:val="28"/>
        </w:rPr>
        <w:t>Федеральный государственный образовательный стандарт начального общего образования (утвержден приказом Министерства образования и науки РФ от 06.10.2009г. пр.№373 (с изменениями на 31.12.2015г);</w:t>
      </w:r>
    </w:p>
    <w:p xmlns:wp14="http://schemas.microsoft.com/office/word/2010/wordml" w:rsidR="00D262D1" w:rsidP="00D262D1" w:rsidRDefault="00D262D1" w14:paraId="7DD8BD5C" wp14:textId="77777777">
      <w:pPr>
        <w:pStyle w:val="a3"/>
        <w:numPr>
          <w:ilvl w:val="0"/>
          <w:numId w:val="1"/>
        </w:numPr>
        <w:rPr>
          <w:sz w:val="28"/>
          <w:szCs w:val="28"/>
        </w:rPr>
      </w:pPr>
      <w:r w:rsidRPr="300D2146" w:rsidR="300D2146">
        <w:rPr>
          <w:sz w:val="28"/>
          <w:szCs w:val="28"/>
        </w:rPr>
        <w:t>Основная образовательная программа  начального общего образования Муниципального автономного общеобразовательного учреждения Бегишевская средняя общеобразовательная школа Вагайского района Тюменской области;</w:t>
      </w:r>
    </w:p>
    <w:p xmlns:wp14="http://schemas.microsoft.com/office/word/2010/wordml" w:rsidR="00D262D1" w:rsidP="00D262D1" w:rsidRDefault="00D262D1" w14:paraId="0166B84A" wp14:textId="77777777">
      <w:pPr>
        <w:pStyle w:val="a3"/>
        <w:numPr>
          <w:ilvl w:val="0"/>
          <w:numId w:val="1"/>
        </w:numPr>
        <w:rPr>
          <w:sz w:val="28"/>
          <w:szCs w:val="28"/>
        </w:rPr>
      </w:pPr>
      <w:r w:rsidRPr="300D2146" w:rsidR="300D2146">
        <w:rPr>
          <w:sz w:val="28"/>
          <w:szCs w:val="28"/>
        </w:rPr>
        <w:t>Примерная программа начального общего образования по музыке;</w:t>
      </w:r>
    </w:p>
    <w:p xmlns:wp14="http://schemas.microsoft.com/office/word/2010/wordml" w:rsidR="00D262D1" w:rsidP="00D262D1" w:rsidRDefault="00D262D1" w14:paraId="3D6243C3" wp14:textId="77777777">
      <w:pPr>
        <w:pStyle w:val="a3"/>
        <w:numPr>
          <w:ilvl w:val="0"/>
          <w:numId w:val="1"/>
        </w:numPr>
        <w:rPr>
          <w:sz w:val="28"/>
          <w:szCs w:val="28"/>
        </w:rPr>
      </w:pPr>
      <w:r w:rsidRPr="300D2146" w:rsidR="300D2146">
        <w:rPr>
          <w:sz w:val="28"/>
          <w:szCs w:val="28"/>
        </w:rPr>
        <w:t>Учебный план начального общего образования Муниципального автономного общеобразовательного учреждения Бегишевской  средней общеобразовательной школы Вагайского района Тюменской области.</w:t>
      </w:r>
    </w:p>
    <w:p xmlns:wp14="http://schemas.microsoft.com/office/word/2010/wordml" w:rsidR="00D262D1" w:rsidP="00D262D1" w:rsidRDefault="00D262D1" w14:paraId="6A05A809" wp14:textId="77777777">
      <w:pPr>
        <w:rPr>
          <w:sz w:val="28"/>
          <w:szCs w:val="28"/>
        </w:rPr>
      </w:pPr>
    </w:p>
    <w:p xmlns:wp14="http://schemas.microsoft.com/office/word/2010/wordml" w:rsidR="00D262D1" w:rsidP="389BC3B5" w:rsidRDefault="00D262D1" w14:paraId="57E58A96" wp14:textId="76742274">
      <w:pPr>
        <w:pStyle w:val="a"/>
        <w:ind w:firstLine="708"/>
        <w:rPr>
          <w:sz w:val="28"/>
          <w:szCs w:val="28"/>
        </w:rPr>
      </w:pPr>
      <w:r w:rsidRPr="389BC3B5" w:rsidR="389BC3B5">
        <w:rPr>
          <w:sz w:val="28"/>
          <w:szCs w:val="28"/>
        </w:rPr>
        <w:t xml:space="preserve">Рабочая программа по музыке разработана на основе Примерной программы начального общего образования, авторской программы </w:t>
      </w:r>
      <w:proofErr w:type="spellStart"/>
      <w:r w:rsidRPr="389BC3B5" w:rsidR="389BC3B5">
        <w:rPr>
          <w:sz w:val="28"/>
          <w:szCs w:val="28"/>
        </w:rPr>
        <w:t>Т.В.Челышевой</w:t>
      </w:r>
      <w:proofErr w:type="spellEnd"/>
      <w:r w:rsidRPr="389BC3B5" w:rsidR="389BC3B5">
        <w:rPr>
          <w:sz w:val="28"/>
          <w:szCs w:val="28"/>
        </w:rPr>
        <w:t xml:space="preserve">, В.В. Кузнецовой в соответствии с требованиями ФГОС начального образования, в целях конкретизации содержания образовательного стандарта с учетом межпредметных и </w:t>
      </w:r>
      <w:proofErr w:type="spellStart"/>
      <w:r w:rsidRPr="389BC3B5" w:rsidR="389BC3B5">
        <w:rPr>
          <w:sz w:val="28"/>
          <w:szCs w:val="28"/>
        </w:rPr>
        <w:t>внутрипредметных</w:t>
      </w:r>
      <w:proofErr w:type="spellEnd"/>
      <w:r w:rsidRPr="389BC3B5" w:rsidR="389BC3B5">
        <w:rPr>
          <w:sz w:val="28"/>
          <w:szCs w:val="28"/>
        </w:rPr>
        <w:t xml:space="preserve"> связей, логики учебного процесса и возрастных особенностей младших школьников.</w:t>
      </w:r>
    </w:p>
    <w:p xmlns:wp14="http://schemas.microsoft.com/office/word/2010/wordml" w:rsidR="00D262D1" w:rsidP="00D262D1" w:rsidRDefault="00D262D1" w14:paraId="41C8F396" wp14:textId="77777777">
      <w:pPr>
        <w:rPr>
          <w:sz w:val="28"/>
          <w:szCs w:val="28"/>
        </w:rPr>
      </w:pPr>
    </w:p>
    <w:p xmlns:wp14="http://schemas.microsoft.com/office/word/2010/wordml" w:rsidR="00D262D1" w:rsidP="00D262D1" w:rsidRDefault="00D262D1" w14:paraId="0C4F0BAE" wp14:textId="77777777">
      <w:pPr>
        <w:ind w:firstLine="851"/>
        <w:rPr>
          <w:sz w:val="28"/>
          <w:szCs w:val="28"/>
        </w:rPr>
      </w:pPr>
      <w:r>
        <w:rPr>
          <w:sz w:val="28"/>
          <w:szCs w:val="28"/>
        </w:rPr>
        <w:t>Учебно-методический комплекс:</w:t>
      </w:r>
    </w:p>
    <w:p xmlns:wp14="http://schemas.microsoft.com/office/word/2010/wordml" w:rsidR="00D262D1" w:rsidP="00D262D1" w:rsidRDefault="00D262D1" w14:paraId="7523D178" wp14:textId="7777777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Челышева Т.В., Кузнецова В.В. Музыка. Учебник. 3 класс. – М.:Академкнига, 2013.</w:t>
      </w:r>
    </w:p>
    <w:p xmlns:wp14="http://schemas.microsoft.com/office/word/2010/wordml" w:rsidR="00D262D1" w:rsidP="00D262D1" w:rsidRDefault="00D262D1" w14:paraId="0BDF7280" wp14:textId="7777777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Челышева Т.В., Кузнецова В.В. Музыка: Методическое пособие для учителя. – М.:Академкнига/Учебник.</w:t>
      </w:r>
    </w:p>
    <w:p xmlns:wp14="http://schemas.microsoft.com/office/word/2010/wordml" w:rsidR="00D262D1" w:rsidP="00D262D1" w:rsidRDefault="00D262D1" w14:paraId="3F0C63F5" wp14:textId="7777777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Музыка. Нотная хрестоматия: Методическое пособие для учителя: /Сост. Челышева Т.В., Кузнецова В.В. – М.:Академкнига/Учебник.</w:t>
      </w:r>
    </w:p>
    <w:p xmlns:wp14="http://schemas.microsoft.com/office/word/2010/wordml" w:rsidR="00D262D1" w:rsidP="00D262D1" w:rsidRDefault="00D262D1" w14:paraId="72A3D3EC" wp14:textId="77777777">
      <w:pPr>
        <w:rPr>
          <w:sz w:val="28"/>
          <w:szCs w:val="28"/>
        </w:rPr>
      </w:pPr>
    </w:p>
    <w:p xmlns:wp14="http://schemas.microsoft.com/office/word/2010/wordml" w:rsidRPr="00CF7939" w:rsidR="00D262D1" w:rsidP="00D262D1" w:rsidRDefault="00D262D1" w14:paraId="3C5D41E4" wp14:textId="77777777">
      <w:pPr>
        <w:ind w:firstLine="851"/>
        <w:rPr>
          <w:sz w:val="28"/>
          <w:szCs w:val="28"/>
        </w:rPr>
      </w:pPr>
      <w:r w:rsidRPr="389BC3B5" w:rsidR="389BC3B5">
        <w:rPr>
          <w:sz w:val="28"/>
          <w:szCs w:val="28"/>
        </w:rPr>
        <w:t>Программа рассчитана на 34 часа в год (1 час в неделю).</w:t>
      </w:r>
    </w:p>
    <w:p w:rsidR="389BC3B5" w:rsidP="389BC3B5" w:rsidRDefault="389BC3B5" w14:paraId="3A7EA3BB" w14:textId="2CE20ADF">
      <w:pPr>
        <w:pStyle w:val="a"/>
        <w:ind w:firstLine="851"/>
        <w:rPr>
          <w:sz w:val="28"/>
          <w:szCs w:val="28"/>
        </w:rPr>
      </w:pPr>
    </w:p>
    <w:p w:rsidR="300D2146" w:rsidP="300D2146" w:rsidRDefault="300D2146" w14:paraId="6CA53F74" w14:textId="2BA4354B">
      <w:pPr>
        <w:pStyle w:val="a3"/>
        <w:numPr>
          <w:ilvl w:val="0"/>
          <w:numId w:val="1"/>
        </w:numPr>
        <w:spacing w:line="294" w:lineRule="exact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olor w:val="000000" w:themeColor="text1" w:themeTint="FF" w:themeShade="FF"/>
          <w:sz w:val="21"/>
          <w:szCs w:val="21"/>
        </w:rPr>
      </w:pPr>
      <w:r w:rsidRPr="300D2146" w:rsidR="300D2146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1"/>
          <w:szCs w:val="21"/>
          <w:lang w:val="ru-RU"/>
        </w:rPr>
        <w:t>Цель изучения предмета:</w:t>
      </w:r>
    </w:p>
    <w:p w:rsidR="300D2146" w:rsidP="300D2146" w:rsidRDefault="300D2146" w14:paraId="5F667BC4" w14:textId="5126D41F">
      <w:pPr>
        <w:spacing w:line="294" w:lineRule="exact"/>
        <w:jc w:val="both"/>
      </w:pPr>
      <w:r w:rsidRPr="300D2146" w:rsidR="300D214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1"/>
          <w:szCs w:val="21"/>
          <w:lang w:val="ru-RU"/>
        </w:rPr>
        <w:t>Цель учебного предмета «Музыка» в общеобразовательной школе — формирование музыкальной культуры как неотъемлемой части духовной культуры школьников.</w:t>
      </w:r>
    </w:p>
    <w:p w:rsidR="300D2146" w:rsidP="300D2146" w:rsidRDefault="300D2146" w14:paraId="543767DF" w14:textId="6507246A">
      <w:pPr>
        <w:pStyle w:val="a"/>
        <w:ind w:firstLine="851"/>
        <w:rPr>
          <w:sz w:val="28"/>
          <w:szCs w:val="28"/>
        </w:rPr>
      </w:pPr>
    </w:p>
    <w:p w:rsidR="389BC3B5" w:rsidP="389BC3B5" w:rsidRDefault="389BC3B5" w14:paraId="5C9A519E" w14:textId="71E301E2">
      <w:pPr>
        <w:pStyle w:val="a"/>
        <w:ind w:firstLine="851"/>
        <w:jc w:val="center"/>
        <w:rPr>
          <w:sz w:val="28"/>
          <w:szCs w:val="28"/>
        </w:rPr>
      </w:pPr>
      <w:r w:rsidRPr="389BC3B5" w:rsidR="389BC3B5">
        <w:rPr>
          <w:b w:val="0"/>
          <w:bCs w:val="0"/>
          <w:sz w:val="28"/>
          <w:szCs w:val="28"/>
        </w:rPr>
        <w:t>Итоговый контроль</w:t>
      </w:r>
    </w:p>
    <w:p w:rsidR="389BC3B5" w:rsidP="389BC3B5" w:rsidRDefault="389BC3B5" w14:paraId="43364E71" w14:textId="233CFF6F">
      <w:pPr>
        <w:pStyle w:val="a"/>
        <w:ind w:firstLine="851"/>
        <w:jc w:val="both"/>
        <w:rPr>
          <w:b w:val="0"/>
          <w:bCs w:val="0"/>
          <w:sz w:val="28"/>
          <w:szCs w:val="28"/>
        </w:rPr>
      </w:pPr>
      <w:r w:rsidRPr="389BC3B5" w:rsidR="389BC3B5">
        <w:rPr>
          <w:b w:val="0"/>
          <w:bCs w:val="0"/>
          <w:sz w:val="28"/>
          <w:szCs w:val="28"/>
        </w:rPr>
        <w:t xml:space="preserve">Периодичность и форма текущего контроля и промежуточная аттестация в конце учебного года урок-концерт. </w:t>
      </w:r>
    </w:p>
    <w:p xmlns:wp14="http://schemas.microsoft.com/office/word/2010/wordml" w:rsidR="00D262D1" w:rsidRDefault="00D262D1" w14:paraId="0D0B940D" wp14:textId="77777777"/>
    <w:sectPr w:rsidR="00D262D1" w:rsidSect="00D262D1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8744D"/>
    <w:multiLevelType w:val="hybridMultilevel"/>
    <w:tmpl w:val="87EAB500"/>
    <w:lvl w:ilvl="0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12170"/>
    <w:multiLevelType w:val="hybridMultilevel"/>
    <w:tmpl w:val="758AB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52C"/>
    <w:rsid w:val="0083077D"/>
    <w:rsid w:val="00D262D1"/>
    <w:rsid w:val="00E2652C"/>
    <w:rsid w:val="00F556BB"/>
    <w:rsid w:val="300D2146"/>
    <w:rsid w:val="389BC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3A395"/>
  <w15:chartTrackingRefBased/>
  <w15:docId w15:val="{6F74383D-9D24-4E31-980A-28C2C570AD6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rsid w:val="00D262D1"/>
    <w:pPr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2D1"/>
    <w:pPr>
      <w:suppressAutoHyphens w:val="0"/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SPecialiST RePack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OK</dc:creator>
  <keywords/>
  <dc:description/>
  <lastModifiedBy>ms.kurmandaeva@bk.ru</lastModifiedBy>
  <revision>5</revision>
  <dcterms:created xsi:type="dcterms:W3CDTF">2020-05-20T08:21:00.0000000Z</dcterms:created>
  <dcterms:modified xsi:type="dcterms:W3CDTF">2021-01-31T12:35:39.0412840Z</dcterms:modified>
</coreProperties>
</file>