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041AE1" w:rsidP="008947F7" w:rsidRDefault="008947F7" w14:paraId="4C9F49BE" wp14:textId="4A58D17E">
      <w:pPr>
        <w:jc w:val="center"/>
        <w:rPr>
          <w:sz w:val="28"/>
          <w:szCs w:val="28"/>
        </w:rPr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3DF1393" wp14:anchorId="72787D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251950" cy="6185439"/>
            <wp:wrapSquare wrapText="bothSides"/>
            <wp:effectExtent l="0" t="0" r="6350" b="0"/>
            <wp:docPr id="1554651863" name="Рисунок 4" descr="C:\Users\User\Pictures\2020-11-06 5\5 001.b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4"/>
                    <pic:cNvPicPr/>
                  </pic:nvPicPr>
                  <pic:blipFill>
                    <a:blip r:embed="R7d02923c69874a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51950" cy="618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41AE1" w:rsidP="00041AE1" w:rsidRDefault="00041AE1" w14:paraId="672A6659" wp14:textId="77777777">
      <w:pPr>
        <w:jc w:val="center"/>
        <w:rPr>
          <w:sz w:val="28"/>
          <w:szCs w:val="28"/>
        </w:rPr>
      </w:pPr>
    </w:p>
    <w:p xmlns:wp14="http://schemas.microsoft.com/office/word/2010/wordml" w:rsidRPr="00CF7939" w:rsidR="00041AE1" w:rsidP="111AAC72" w:rsidRDefault="00041AE1" w14:paraId="63E0E13E" wp14:textId="149BB606">
      <w:pPr>
        <w:pStyle w:val="a"/>
        <w:ind w:left="360"/>
        <w:jc w:val="center"/>
        <w:rPr>
          <w:b w:val="1"/>
          <w:bCs w:val="1"/>
          <w:sz w:val="28"/>
          <w:szCs w:val="28"/>
        </w:rPr>
      </w:pPr>
      <w:r w:rsidRPr="111AAC72" w:rsidR="111AAC72">
        <w:rPr>
          <w:b w:val="1"/>
          <w:bCs w:val="1"/>
          <w:sz w:val="28"/>
          <w:szCs w:val="28"/>
        </w:rPr>
        <w:t xml:space="preserve">Нормативная база и УМК. </w:t>
      </w:r>
    </w:p>
    <w:p xmlns:wp14="http://schemas.microsoft.com/office/word/2010/wordml" w:rsidRPr="00CF7939" w:rsidR="00041AE1" w:rsidP="111AAC72" w:rsidRDefault="00041AE1" w14:paraId="2B2151DF" wp14:textId="03AD266B">
      <w:pPr>
        <w:pStyle w:val="a"/>
        <w:ind w:left="360"/>
        <w:jc w:val="both"/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Рабочая программа учебного предмета в 3 классе по изобразительному искусству разработана на основе следующих нормативных документов:</w:t>
      </w:r>
    </w:p>
    <w:p xmlns:wp14="http://schemas.microsoft.com/office/word/2010/wordml" w:rsidRPr="00CF7939" w:rsidR="00041AE1" w:rsidP="111AAC72" w:rsidRDefault="00041AE1" w14:paraId="61E09FAE" wp14:textId="5733E1AF">
      <w:pPr>
        <w:pStyle w:val="a3"/>
        <w:numPr>
          <w:ilvl w:val="0"/>
          <w:numId w:val="3"/>
        </w:numPr>
        <w:rPr>
          <w:rFonts w:ascii="Times New Roman" w:hAnsi="Times New Roman" w:eastAsia="Times New Roman" w:cs="Times New Roman" w:asciiTheme="minorAscii" w:hAnsiTheme="minorAscii" w:eastAsiaTheme="minorAscii" w:cstheme="minorAscii"/>
          <w:sz w:val="28"/>
          <w:szCs w:val="28"/>
        </w:rPr>
      </w:pPr>
      <w:r w:rsidRPr="111AAC72" w:rsidR="111AAC72"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6.07.2019);</w:t>
      </w:r>
    </w:p>
    <w:p xmlns:wp14="http://schemas.microsoft.com/office/word/2010/wordml" w:rsidR="00041AE1" w:rsidP="00041AE1" w:rsidRDefault="00041AE1" w14:paraId="675D49B4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111AAC72" w:rsidR="111AAC72"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xmlns:wp14="http://schemas.microsoft.com/office/word/2010/wordml" w:rsidR="00041AE1" w:rsidP="00041AE1" w:rsidRDefault="00041AE1" w14:paraId="63A8618E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111AAC72" w:rsidR="111AAC72">
        <w:rPr>
          <w:sz w:val="28"/>
          <w:szCs w:val="28"/>
        </w:rPr>
        <w:t>Осно</w:t>
      </w:r>
      <w:r w:rsidRPr="111AAC72" w:rsidR="111AAC72">
        <w:rPr>
          <w:sz w:val="28"/>
          <w:szCs w:val="28"/>
        </w:rPr>
        <w:t xml:space="preserve">вная образовательная программа </w:t>
      </w:r>
      <w:r w:rsidRPr="111AAC72" w:rsidR="111AAC72">
        <w:rPr>
          <w:sz w:val="28"/>
          <w:szCs w:val="28"/>
        </w:rPr>
        <w:t>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xmlns:wp14="http://schemas.microsoft.com/office/word/2010/wordml" w:rsidR="00041AE1" w:rsidP="00041AE1" w:rsidRDefault="00041AE1" w14:paraId="07671700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111AAC72" w:rsidR="111AAC72">
        <w:rPr>
          <w:sz w:val="28"/>
          <w:szCs w:val="28"/>
        </w:rPr>
        <w:t>Примерная программа начального общего образования по изобразительному искусству;</w:t>
      </w:r>
    </w:p>
    <w:p xmlns:wp14="http://schemas.microsoft.com/office/word/2010/wordml" w:rsidRPr="008947F7" w:rsidR="00041AE1" w:rsidP="00041AE1" w:rsidRDefault="00041AE1" w14:paraId="3D6243C3" wp14:textId="77777777">
      <w:pPr>
        <w:pStyle w:val="a3"/>
        <w:numPr>
          <w:ilvl w:val="0"/>
          <w:numId w:val="1"/>
        </w:numPr>
        <w:rPr>
          <w:sz w:val="28"/>
          <w:szCs w:val="28"/>
        </w:rPr>
      </w:pPr>
      <w:r w:rsidRPr="111AAC72" w:rsidR="111AAC72"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xmlns:wp14="http://schemas.microsoft.com/office/word/2010/wordml" w:rsidR="00041AE1" w:rsidP="111AAC72" w:rsidRDefault="00041AE1" w14:paraId="44B7AC20" wp14:textId="7F2DD86C">
      <w:pPr>
        <w:pStyle w:val="a"/>
        <w:ind w:left="360" w:firstLine="360"/>
        <w:rPr>
          <w:sz w:val="28"/>
          <w:szCs w:val="28"/>
        </w:rPr>
      </w:pPr>
    </w:p>
    <w:p xmlns:wp14="http://schemas.microsoft.com/office/word/2010/wordml" w:rsidR="00041AE1" w:rsidP="111AAC72" w:rsidRDefault="00041AE1" w14:paraId="7F0E0180" wp14:textId="1CB8947B">
      <w:pPr>
        <w:pStyle w:val="a"/>
        <w:ind w:left="360" w:firstLine="360"/>
        <w:rPr>
          <w:sz w:val="28"/>
          <w:szCs w:val="28"/>
        </w:rPr>
      </w:pPr>
      <w:r w:rsidRPr="111AAC72" w:rsidR="111AAC72">
        <w:rPr>
          <w:sz w:val="28"/>
          <w:szCs w:val="28"/>
        </w:rPr>
        <w:t xml:space="preserve">Рабочая программа по изобразительному искусству для 3 класса разработана на основе Федерального государственного общеобразовательного стандарта начального общего образования (приказ №373 от 6 октября 2009г.), требований к результатам освоения основной общеобразовательной программы начального общего образования, примерной программы начального общего образования по изобразительному искусству и на основе авторской программы «Изобразительное искусство», автор И.Э. </w:t>
      </w:r>
      <w:proofErr w:type="spellStart"/>
      <w:r w:rsidRPr="111AAC72" w:rsidR="111AAC72">
        <w:rPr>
          <w:sz w:val="28"/>
          <w:szCs w:val="28"/>
        </w:rPr>
        <w:t>Кашековой</w:t>
      </w:r>
      <w:proofErr w:type="spellEnd"/>
      <w:r w:rsidRPr="111AAC72" w:rsidR="111AAC72">
        <w:rPr>
          <w:sz w:val="28"/>
          <w:szCs w:val="28"/>
        </w:rPr>
        <w:t xml:space="preserve">,  А.Л. </w:t>
      </w:r>
      <w:proofErr w:type="spellStart"/>
      <w:r w:rsidRPr="111AAC72" w:rsidR="111AAC72">
        <w:rPr>
          <w:sz w:val="28"/>
          <w:szCs w:val="28"/>
        </w:rPr>
        <w:t>Кашекова</w:t>
      </w:r>
      <w:proofErr w:type="spellEnd"/>
      <w:r w:rsidRPr="111AAC72" w:rsidR="111AAC72">
        <w:rPr>
          <w:sz w:val="28"/>
          <w:szCs w:val="28"/>
        </w:rPr>
        <w:t>.  УМК «Перспективная начальная школа»</w:t>
      </w:r>
    </w:p>
    <w:p xmlns:wp14="http://schemas.microsoft.com/office/word/2010/wordml" w:rsidR="00041AE1" w:rsidP="00041AE1" w:rsidRDefault="00041AE1" w14:paraId="0A37501D" wp14:textId="77777777">
      <w:pPr>
        <w:ind w:firstLine="851"/>
        <w:rPr>
          <w:sz w:val="28"/>
          <w:szCs w:val="28"/>
        </w:rPr>
      </w:pPr>
    </w:p>
    <w:p xmlns:wp14="http://schemas.microsoft.com/office/word/2010/wordml" w:rsidR="00041AE1" w:rsidP="00041AE1" w:rsidRDefault="00041AE1" w14:paraId="0C4F0BAE" wp14:textId="77777777">
      <w:pPr>
        <w:ind w:firstLine="851"/>
        <w:rPr>
          <w:sz w:val="28"/>
          <w:szCs w:val="28"/>
        </w:rPr>
      </w:pPr>
      <w:r>
        <w:rPr>
          <w:sz w:val="28"/>
          <w:szCs w:val="28"/>
        </w:rPr>
        <w:t>Учебно-методический комплекс:</w:t>
      </w:r>
    </w:p>
    <w:p xmlns:wp14="http://schemas.microsoft.com/office/word/2010/wordml" w:rsidR="00041AE1" w:rsidP="00041AE1" w:rsidRDefault="00041AE1" w14:paraId="331B6608" wp14:textId="7777777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«Изобразительное искусство» (1-4 класс). И.Э. Кашекова, А.Л.</w:t>
      </w:r>
      <w:r w:rsidR="00A70E9B">
        <w:rPr>
          <w:sz w:val="28"/>
          <w:szCs w:val="28"/>
        </w:rPr>
        <w:t xml:space="preserve"> </w:t>
      </w:r>
      <w:r>
        <w:rPr>
          <w:sz w:val="28"/>
          <w:szCs w:val="28"/>
        </w:rPr>
        <w:t>Кашеков</w:t>
      </w:r>
    </w:p>
    <w:p xmlns:wp14="http://schemas.microsoft.com/office/word/2010/wordml" w:rsidR="00041AE1" w:rsidP="00041AE1" w:rsidRDefault="00041AE1" w14:paraId="29A815D4" wp14:textId="77777777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И.Э. Кашекова, А.Л.Кашеков «Изобразительное искусство» 3 класс. Учебник. – М.:Академкнига/Учебник. 2013</w:t>
      </w:r>
    </w:p>
    <w:p xmlns:wp14="http://schemas.microsoft.com/office/word/2010/wordml" w:rsidR="00041AE1" w:rsidP="00041AE1" w:rsidRDefault="00041AE1" w14:paraId="5DAB6C7B" wp14:textId="77777777">
      <w:pPr>
        <w:rPr>
          <w:sz w:val="28"/>
          <w:szCs w:val="28"/>
        </w:rPr>
      </w:pPr>
    </w:p>
    <w:p xmlns:wp14="http://schemas.microsoft.com/office/word/2010/wordml" w:rsidR="00041AE1" w:rsidP="008947F7" w:rsidRDefault="00041AE1" w14:paraId="737C02E8" wp14:textId="77777777">
      <w:pPr>
        <w:ind w:firstLine="851"/>
        <w:rPr>
          <w:sz w:val="28"/>
          <w:szCs w:val="28"/>
        </w:rPr>
      </w:pPr>
      <w:r w:rsidRPr="23A78F0A" w:rsidR="23A78F0A">
        <w:rPr>
          <w:sz w:val="28"/>
          <w:szCs w:val="28"/>
        </w:rPr>
        <w:t xml:space="preserve">В соответствии с федеральным, региональным базисным учебным планом и учебным планом школы предмет «Изобразительное искусство» изучается в 3 классе по 1 часу в неделю. Общий объем учебного </w:t>
      </w:r>
      <w:proofErr w:type="gramStart"/>
      <w:r w:rsidRPr="23A78F0A" w:rsidR="23A78F0A">
        <w:rPr>
          <w:sz w:val="28"/>
          <w:szCs w:val="28"/>
        </w:rPr>
        <w:t>времени  составляет</w:t>
      </w:r>
      <w:proofErr w:type="gramEnd"/>
      <w:r w:rsidRPr="23A78F0A" w:rsidR="23A78F0A">
        <w:rPr>
          <w:sz w:val="28"/>
          <w:szCs w:val="28"/>
        </w:rPr>
        <w:t xml:space="preserve"> 34 часа.</w:t>
      </w:r>
      <w:bookmarkStart w:name="_GoBack" w:id="0"/>
      <w:bookmarkEnd w:id="0"/>
    </w:p>
    <w:p w:rsidR="23A78F0A" w:rsidP="23A78F0A" w:rsidRDefault="23A78F0A" w14:paraId="1C90775C" w14:textId="44E60FDC">
      <w:pPr>
        <w:pStyle w:val="a"/>
        <w:ind w:firstLine="851"/>
        <w:rPr>
          <w:sz w:val="28"/>
          <w:szCs w:val="28"/>
        </w:rPr>
      </w:pPr>
    </w:p>
    <w:p w:rsidR="111AAC72" w:rsidP="111AAC72" w:rsidRDefault="111AAC72" w14:paraId="250D7AF1" w14:textId="67C668EC">
      <w:pPr>
        <w:pStyle w:val="a"/>
        <w:ind w:firstLine="851"/>
        <w:rPr>
          <w:b w:val="1"/>
          <w:bCs w:val="1"/>
          <w:i w:val="1"/>
          <w:iCs w:val="1"/>
          <w:sz w:val="28"/>
          <w:szCs w:val="28"/>
        </w:rPr>
      </w:pPr>
      <w:r w:rsidRPr="111AAC72" w:rsidR="111AAC72">
        <w:rPr>
          <w:b w:val="1"/>
          <w:bCs w:val="1"/>
          <w:i w:val="1"/>
          <w:iCs w:val="1"/>
          <w:sz w:val="28"/>
          <w:szCs w:val="28"/>
        </w:rPr>
        <w:t>Цели изучения предмета:</w:t>
      </w:r>
    </w:p>
    <w:p w:rsidR="111AAC72" w:rsidP="111AAC72" w:rsidRDefault="111AAC72" w14:paraId="03D8EDA3" w14:textId="454C45A7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развитие </w:t>
      </w: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способности к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:rsidR="111AAC72" w:rsidP="111AAC72" w:rsidRDefault="111AAC72" w14:paraId="17BF4606" w14:textId="4217D9AD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освоение </w:t>
      </w:r>
      <w:proofErr w:type="spellStart"/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первичныхзнаний</w:t>
      </w:r>
      <w:proofErr w:type="spellEnd"/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111AAC72" w:rsidP="111AAC72" w:rsidRDefault="111AAC72" w14:paraId="5903215F" w14:textId="100025A2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овладение </w:t>
      </w:r>
      <w:proofErr w:type="spellStart"/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элементарнымиумениями</w:t>
      </w:r>
      <w:proofErr w:type="spellEnd"/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, навыками, способами художественной деятельности;</w:t>
      </w:r>
    </w:p>
    <w:p w:rsidR="111AAC72" w:rsidP="111AAC72" w:rsidRDefault="111AAC72" w14:paraId="02668A3D" w14:textId="37983CF4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воспитание</w:t>
      </w: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уважение к ее традициям, героическому прошлому, многонациональной культуре</w:t>
      </w:r>
      <w:r w:rsidRPr="111AAC72" w:rsidR="111AAC7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.</w:t>
      </w:r>
    </w:p>
    <w:p w:rsidR="111AAC72" w:rsidP="111AAC72" w:rsidRDefault="111AAC72" w14:paraId="3C516E56" w14:textId="4BE60F8C">
      <w:pPr>
        <w:ind w:left="85"/>
        <w:jc w:val="both"/>
        <w:rPr>
          <w:sz w:val="28"/>
          <w:szCs w:val="28"/>
        </w:rPr>
      </w:pPr>
      <w:r>
        <w:br/>
      </w:r>
    </w:p>
    <w:p w:rsidR="111AAC72" w:rsidP="111AAC72" w:rsidRDefault="111AAC72" w14:paraId="045F6861" w14:textId="231CBA72">
      <w:pPr>
        <w:ind w:left="85" w:firstLine="708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ru-RU"/>
        </w:rPr>
      </w:pPr>
      <w:r w:rsidRPr="111AAC72" w:rsidR="111AAC72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ru-RU"/>
        </w:rPr>
        <w:t>Задачи:</w:t>
      </w:r>
    </w:p>
    <w:p w:rsidR="111AAC72" w:rsidP="111AAC72" w:rsidRDefault="111AAC72" w14:paraId="3E17FEBA" w14:textId="744ECEFA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формировать первоначальные представления о роли изобразительного искусства в жизни человека, в его духовно-нравственном развитии;</w:t>
      </w:r>
    </w:p>
    <w:p w:rsidR="111AAC72" w:rsidP="111AAC72" w:rsidRDefault="111AAC72" w14:paraId="72C8C25F" w14:textId="4F158D24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сформировать познавательный интерес и положительное отношение к изобразительному искусству, народному и декоративно - прикладному искусству, архитектуре и дизайну;</w:t>
      </w:r>
    </w:p>
    <w:p w:rsidR="111AAC72" w:rsidP="111AAC72" w:rsidRDefault="111AAC72" w14:paraId="6998726A" w14:textId="64D2F004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ознакомить с шедеврами русского и зарубежного изобразительного искусства;</w:t>
      </w:r>
    </w:p>
    <w:p w:rsidR="111AAC72" w:rsidP="111AAC72" w:rsidRDefault="111AAC72" w14:paraId="23879BDF" w14:textId="6FBDBC51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сформировать эстетическое восприятие произведений искусства; эстетическое отношения к миру; понимание красоты как ценности; потребности в художественном творчестве и в общении с искусством;</w:t>
      </w:r>
    </w:p>
    <w:p w:rsidR="111AAC72" w:rsidP="111AAC72" w:rsidRDefault="111AAC72" w14:paraId="3E553987" w14:textId="31E27E3A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сформировать представления о видах и жанрах изобразительного искусства, в том числе об архитектуре, дизайне как видах искусства, об основных видах народного и декоративно - прикладного искусства;</w:t>
      </w:r>
    </w:p>
    <w:p w:rsidR="111AAC72" w:rsidP="111AAC72" w:rsidRDefault="111AAC72" w14:paraId="1F965902" w14:textId="24F865AC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сформировать практические умения и навыки в восприятии, анализе и оценке произведений искусства; обучить пониманию языка графики, живописи, скульптуры;</w:t>
      </w:r>
    </w:p>
    <w:p w:rsidR="111AAC72" w:rsidP="111AAC72" w:rsidRDefault="111AAC72" w14:paraId="6DA2EFEF" w14:textId="45DC4BDC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обучить теоретическим и практическим основам рисунка, живописи, композиции, лепки;</w:t>
      </w:r>
    </w:p>
    <w:p w:rsidR="111AAC72" w:rsidP="111AAC72" w:rsidRDefault="111AAC72" w14:paraId="47DFC2C0" w14:textId="36058E1E">
      <w:pPr>
        <w:pStyle w:val="a3"/>
        <w:numPr>
          <w:ilvl w:val="0"/>
          <w:numId w:val="3"/>
        </w:numPr>
        <w:ind w:left="85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8"/>
          <w:szCs w:val="28"/>
        </w:rPr>
      </w:pPr>
      <w:r w:rsidRPr="111AAC72" w:rsidR="111AAC7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ru-RU"/>
        </w:rPr>
        <w:t>обучить основам народного и декоративно - прикладного искусства;</w:t>
      </w:r>
    </w:p>
    <w:p w:rsidR="111AAC72" w:rsidP="111AAC72" w:rsidRDefault="111AAC72" w14:paraId="6371073D" w14:textId="3C35176C">
      <w:pPr>
        <w:pStyle w:val="a"/>
        <w:ind w:left="85" w:firstLine="851"/>
        <w:jc w:val="both"/>
        <w:rPr>
          <w:sz w:val="24"/>
          <w:szCs w:val="24"/>
        </w:rPr>
      </w:pPr>
    </w:p>
    <w:p w:rsidR="23A78F0A" w:rsidP="23A78F0A" w:rsidRDefault="23A78F0A" w14:paraId="53C7E4E0" w14:textId="0492949E">
      <w:pPr>
        <w:pStyle w:val="a"/>
        <w:ind w:firstLine="851"/>
        <w:jc w:val="center"/>
        <w:rPr>
          <w:sz w:val="28"/>
          <w:szCs w:val="28"/>
        </w:rPr>
      </w:pPr>
      <w:r w:rsidRPr="23A78F0A" w:rsidR="23A78F0A">
        <w:rPr>
          <w:sz w:val="28"/>
          <w:szCs w:val="28"/>
        </w:rPr>
        <w:t>Итоговый контроль</w:t>
      </w:r>
    </w:p>
    <w:p w:rsidR="23A78F0A" w:rsidP="23A78F0A" w:rsidRDefault="23A78F0A" w14:paraId="3EDA7131" w14:textId="05B58DB7">
      <w:pPr>
        <w:pStyle w:val="a"/>
        <w:ind w:firstLine="851"/>
        <w:jc w:val="center"/>
        <w:rPr>
          <w:sz w:val="28"/>
          <w:szCs w:val="28"/>
        </w:rPr>
      </w:pPr>
    </w:p>
    <w:p w:rsidR="23A78F0A" w:rsidP="23A78F0A" w:rsidRDefault="23A78F0A" w14:paraId="6C7F8835" w14:textId="56DE983B">
      <w:pPr>
        <w:pStyle w:val="a"/>
        <w:ind w:firstLine="851"/>
        <w:jc w:val="both"/>
        <w:rPr>
          <w:sz w:val="28"/>
          <w:szCs w:val="28"/>
        </w:rPr>
      </w:pPr>
      <w:r w:rsidRPr="111AAC72" w:rsidR="111AAC72">
        <w:rPr>
          <w:sz w:val="28"/>
          <w:szCs w:val="28"/>
        </w:rPr>
        <w:t xml:space="preserve">Периодичность и формы текущего контроля и промежуточной аттестации в конце учебного года урок-зачет. </w:t>
      </w:r>
    </w:p>
    <w:sectPr w:rsidR="00041AE1" w:rsidSect="00041A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5E6339A4"/>
    <w:multiLevelType w:val="hybridMultilevel"/>
    <w:tmpl w:val="2BEC8BD0"/>
    <w:lvl w:ilvl="0" w:tplc="3454DDE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63A32C60"/>
    <w:multiLevelType w:val="hybridMultilevel"/>
    <w:tmpl w:val="20664AA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5DF"/>
    <w:rsid w:val="00041AE1"/>
    <w:rsid w:val="007445DF"/>
    <w:rsid w:val="008947F7"/>
    <w:rsid w:val="00A70E9B"/>
    <w:rsid w:val="00F556BB"/>
    <w:rsid w:val="111AAC72"/>
    <w:rsid w:val="23A78F0A"/>
    <w:rsid w:val="5CAA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2DBE0"/>
  <w15:chartTrackingRefBased/>
  <w15:docId w15:val="{2AEDE11E-2C44-4301-9730-FF34ABB419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041AE1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1AE1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png" Id="R7d02923c69874ad8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SPecialiST RePack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OK</dc:creator>
  <keywords/>
  <dc:description/>
  <lastModifiedBy>ms.kurmandaeva@bk.ru</lastModifiedBy>
  <revision>8</revision>
  <dcterms:created xsi:type="dcterms:W3CDTF">2020-05-20T08:19:00.0000000Z</dcterms:created>
  <dcterms:modified xsi:type="dcterms:W3CDTF">2021-01-31T12:32:51.1701590Z</dcterms:modified>
</coreProperties>
</file>