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A1B" w:rsidRDefault="00503A57" w:rsidP="00A55A1B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  <w:r w:rsidRPr="00503A57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9144000" cy="3086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57" w:rsidRPr="005024A8" w:rsidRDefault="00503A57" w:rsidP="00503A57">
      <w:pPr>
        <w:tabs>
          <w:tab w:val="left" w:pos="10206"/>
        </w:tabs>
        <w:ind w:right="962"/>
        <w:jc w:val="center"/>
        <w:rPr>
          <w:b/>
          <w:sz w:val="36"/>
          <w:szCs w:val="36"/>
        </w:rPr>
      </w:pPr>
      <w:r w:rsidRPr="005024A8">
        <w:rPr>
          <w:b/>
          <w:sz w:val="36"/>
          <w:szCs w:val="36"/>
        </w:rPr>
        <w:t>Аннотация к рабочим программам</w:t>
      </w:r>
    </w:p>
    <w:p w:rsidR="00503A57" w:rsidRPr="005024A8" w:rsidRDefault="00503A57" w:rsidP="00503A57">
      <w:pPr>
        <w:tabs>
          <w:tab w:val="left" w:pos="10206"/>
        </w:tabs>
        <w:ind w:right="962"/>
        <w:jc w:val="center"/>
        <w:rPr>
          <w:b/>
          <w:sz w:val="36"/>
          <w:szCs w:val="36"/>
        </w:rPr>
      </w:pPr>
      <w:r w:rsidRPr="005024A8">
        <w:rPr>
          <w:b/>
          <w:sz w:val="36"/>
          <w:szCs w:val="36"/>
        </w:rPr>
        <w:t>по учебному предмету</w:t>
      </w:r>
    </w:p>
    <w:p w:rsidR="00503A57" w:rsidRPr="005024A8" w:rsidRDefault="00503A57" w:rsidP="00503A57">
      <w:pPr>
        <w:tabs>
          <w:tab w:val="left" w:pos="10206"/>
        </w:tabs>
        <w:ind w:right="962"/>
        <w:jc w:val="center"/>
        <w:rPr>
          <w:b/>
          <w:iCs/>
          <w:sz w:val="36"/>
          <w:szCs w:val="36"/>
        </w:rPr>
      </w:pPr>
      <w:r w:rsidRPr="005024A8">
        <w:rPr>
          <w:b/>
          <w:iCs/>
          <w:sz w:val="36"/>
          <w:szCs w:val="36"/>
        </w:rPr>
        <w:t>«Физическая культура»</w:t>
      </w:r>
    </w:p>
    <w:p w:rsidR="00503A57" w:rsidRPr="005024A8" w:rsidRDefault="00503A57" w:rsidP="00503A57">
      <w:pPr>
        <w:tabs>
          <w:tab w:val="left" w:pos="10206"/>
        </w:tabs>
        <w:ind w:right="962"/>
        <w:jc w:val="center"/>
        <w:rPr>
          <w:b/>
          <w:sz w:val="36"/>
          <w:szCs w:val="36"/>
        </w:rPr>
      </w:pPr>
      <w:r w:rsidRPr="005024A8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1 класс</w:t>
      </w:r>
    </w:p>
    <w:p w:rsidR="00503A57" w:rsidRPr="00902D04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Pr="00902D04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Pr="00902D04" w:rsidRDefault="00503A57" w:rsidP="00503A57">
      <w:pPr>
        <w:tabs>
          <w:tab w:val="left" w:pos="10206"/>
        </w:tabs>
        <w:ind w:right="962"/>
        <w:jc w:val="right"/>
        <w:rPr>
          <w:bCs/>
          <w:sz w:val="28"/>
          <w:szCs w:val="28"/>
        </w:rPr>
      </w:pPr>
      <w:r w:rsidRPr="00902D04">
        <w:rPr>
          <w:bCs/>
          <w:sz w:val="28"/>
          <w:szCs w:val="28"/>
        </w:rPr>
        <w:t>Составитель</w:t>
      </w:r>
      <w:r w:rsidR="009A3C74">
        <w:rPr>
          <w:bCs/>
          <w:sz w:val="28"/>
          <w:szCs w:val="28"/>
        </w:rPr>
        <w:t>: учитель физкультуры  Алимов  И.Т</w:t>
      </w:r>
      <w:r w:rsidRPr="00902D04">
        <w:rPr>
          <w:bCs/>
          <w:sz w:val="28"/>
          <w:szCs w:val="28"/>
        </w:rPr>
        <w:t>.</w:t>
      </w:r>
    </w:p>
    <w:p w:rsidR="00503A57" w:rsidRPr="00902D04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Pr="00902D04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Pr="00902D04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Pr="00902D04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Pr="00902D04" w:rsidRDefault="00493CF3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Второвагайское</w:t>
      </w:r>
    </w:p>
    <w:p w:rsidR="00503A57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  <w:r w:rsidRPr="00902D04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20</w:t>
      </w:r>
      <w:r w:rsidRPr="00902D04">
        <w:rPr>
          <w:b/>
          <w:sz w:val="28"/>
          <w:szCs w:val="28"/>
        </w:rPr>
        <w:t xml:space="preserve"> год</w:t>
      </w:r>
    </w:p>
    <w:p w:rsidR="00503A57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Default="00503A57" w:rsidP="00503A57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503A57" w:rsidRDefault="00503A57" w:rsidP="00A55A1B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A55A1B" w:rsidRDefault="00A55A1B" w:rsidP="00A55A1B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A55A1B" w:rsidRDefault="00A55A1B" w:rsidP="00A55A1B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A55A1B" w:rsidRDefault="00A55A1B" w:rsidP="00A55A1B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A55A1B" w:rsidRPr="00902D04" w:rsidRDefault="00A55A1B" w:rsidP="00A55A1B">
      <w:pPr>
        <w:tabs>
          <w:tab w:val="left" w:pos="10206"/>
        </w:tabs>
        <w:ind w:right="962"/>
        <w:jc w:val="center"/>
        <w:rPr>
          <w:b/>
          <w:sz w:val="28"/>
          <w:szCs w:val="28"/>
        </w:rPr>
      </w:pPr>
    </w:p>
    <w:p w:rsidR="00A55A1B" w:rsidRPr="00D75BF4" w:rsidRDefault="00A55A1B" w:rsidP="00A55A1B">
      <w:pPr>
        <w:tabs>
          <w:tab w:val="left" w:pos="10206"/>
        </w:tabs>
        <w:ind w:right="962"/>
        <w:jc w:val="both"/>
        <w:rPr>
          <w:b/>
          <w:bCs/>
        </w:rPr>
      </w:pPr>
      <w:r w:rsidRPr="00D75BF4">
        <w:rPr>
          <w:b/>
          <w:bCs/>
        </w:rPr>
        <w:t xml:space="preserve">Аннотация по предмету физическая культура </w:t>
      </w:r>
      <w:r w:rsidR="00FE61FF">
        <w:rPr>
          <w:b/>
          <w:bCs/>
        </w:rPr>
        <w:t xml:space="preserve"> </w:t>
      </w:r>
      <w:r w:rsidRPr="00D75BF4">
        <w:rPr>
          <w:b/>
          <w:bCs/>
        </w:rPr>
        <w:t>11 класс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</w:p>
    <w:p w:rsidR="00A55A1B" w:rsidRPr="00D75BF4" w:rsidRDefault="00A55A1B" w:rsidP="00A55A1B">
      <w:pPr>
        <w:tabs>
          <w:tab w:val="left" w:pos="10206"/>
        </w:tabs>
        <w:ind w:right="962"/>
        <w:jc w:val="both"/>
        <w:rPr>
          <w:i/>
          <w:iCs/>
        </w:rPr>
      </w:pPr>
      <w:r w:rsidRPr="00D75BF4">
        <w:rPr>
          <w:i/>
          <w:iCs/>
        </w:rPr>
        <w:t>1.  Нормативная документация:</w:t>
      </w:r>
    </w:p>
    <w:p w:rsidR="00A55A1B" w:rsidRPr="00D75BF4" w:rsidRDefault="00A55A1B" w:rsidP="00A55A1B">
      <w:pPr>
        <w:pStyle w:val="1"/>
        <w:numPr>
          <w:ilvl w:val="0"/>
          <w:numId w:val="3"/>
        </w:numPr>
        <w:tabs>
          <w:tab w:val="left" w:pos="10206"/>
        </w:tabs>
        <w:ind w:right="962"/>
        <w:jc w:val="both"/>
        <w:rPr>
          <w:rFonts w:ascii="Times New Roman" w:hAnsi="Times New Roman"/>
          <w:b/>
          <w:sz w:val="24"/>
          <w:szCs w:val="24"/>
        </w:rPr>
      </w:pPr>
      <w:r w:rsidRPr="00D75BF4">
        <w:rPr>
          <w:rFonts w:ascii="Times New Roman" w:hAnsi="Times New Roman"/>
          <w:sz w:val="24"/>
          <w:szCs w:val="24"/>
        </w:rPr>
        <w:t>Закон Российской Федерации «Об образовании в Российской Федерации» от 29.12.2012 № 273(в редакции от 26.07.2019);</w:t>
      </w:r>
    </w:p>
    <w:p w:rsidR="00A55A1B" w:rsidRPr="00D75BF4" w:rsidRDefault="00A55A1B" w:rsidP="00A55A1B">
      <w:pPr>
        <w:pStyle w:val="10"/>
        <w:numPr>
          <w:ilvl w:val="0"/>
          <w:numId w:val="3"/>
        </w:numPr>
        <w:tabs>
          <w:tab w:val="left" w:pos="10206"/>
        </w:tabs>
        <w:ind w:right="962"/>
        <w:jc w:val="both"/>
        <w:rPr>
          <w:rFonts w:ascii="Times New Roman" w:hAnsi="Times New Roman"/>
          <w:sz w:val="24"/>
          <w:szCs w:val="24"/>
        </w:rPr>
      </w:pPr>
      <w:r w:rsidRPr="00D75BF4">
        <w:rPr>
          <w:rFonts w:ascii="Times New Roman" w:hAnsi="Times New Roman"/>
          <w:sz w:val="24"/>
          <w:szCs w:val="24"/>
        </w:rPr>
        <w:t>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</w:t>
      </w:r>
    </w:p>
    <w:p w:rsidR="00A55A1B" w:rsidRPr="00D75BF4" w:rsidRDefault="00A55A1B" w:rsidP="00A55A1B">
      <w:pPr>
        <w:pStyle w:val="10"/>
        <w:tabs>
          <w:tab w:val="left" w:pos="10206"/>
        </w:tabs>
        <w:ind w:right="962"/>
        <w:jc w:val="both"/>
        <w:rPr>
          <w:rFonts w:ascii="Times New Roman" w:hAnsi="Times New Roman"/>
          <w:sz w:val="24"/>
          <w:szCs w:val="24"/>
        </w:rPr>
      </w:pPr>
      <w:r w:rsidRPr="00D75BF4">
        <w:rPr>
          <w:rFonts w:ascii="Times New Roman" w:hAnsi="Times New Roman"/>
          <w:sz w:val="24"/>
          <w:szCs w:val="24"/>
        </w:rPr>
        <w:t xml:space="preserve">Основная образовательная программа основного общего образования  Муниципального автономного общеобразовательного учреждения  </w:t>
      </w:r>
      <w:proofErr w:type="spellStart"/>
      <w:r w:rsidRPr="00D75BF4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D75BF4">
        <w:rPr>
          <w:rFonts w:ascii="Times New Roman" w:hAnsi="Times New Roman"/>
          <w:sz w:val="24"/>
          <w:szCs w:val="24"/>
        </w:rPr>
        <w:t xml:space="preserve">  средней  общеобразовательной школы Вагайского района Тюменской области.</w:t>
      </w:r>
    </w:p>
    <w:p w:rsidR="00A55A1B" w:rsidRPr="00D75BF4" w:rsidRDefault="00A55A1B" w:rsidP="00A55A1B">
      <w:pPr>
        <w:pStyle w:val="1"/>
        <w:numPr>
          <w:ilvl w:val="0"/>
          <w:numId w:val="3"/>
        </w:numPr>
        <w:tabs>
          <w:tab w:val="left" w:pos="10206"/>
        </w:tabs>
        <w:ind w:right="962"/>
        <w:jc w:val="both"/>
        <w:rPr>
          <w:rFonts w:ascii="Times New Roman" w:hAnsi="Times New Roman"/>
          <w:bCs/>
          <w:sz w:val="24"/>
          <w:szCs w:val="24"/>
        </w:rPr>
      </w:pPr>
      <w:r w:rsidRPr="00D75BF4">
        <w:rPr>
          <w:rFonts w:ascii="Times New Roman" w:hAnsi="Times New Roman"/>
          <w:sz w:val="24"/>
          <w:szCs w:val="24"/>
        </w:rPr>
        <w:t xml:space="preserve">Примерная программа среднего общего образования по </w:t>
      </w:r>
      <w:r w:rsidRPr="00D75BF4">
        <w:rPr>
          <w:rFonts w:ascii="Times New Roman" w:hAnsi="Times New Roman"/>
          <w:bCs/>
          <w:sz w:val="24"/>
          <w:szCs w:val="24"/>
        </w:rPr>
        <w:t>физической культуре для 10-11 классов.</w:t>
      </w:r>
    </w:p>
    <w:p w:rsidR="00A55A1B" w:rsidRPr="00D75BF4" w:rsidRDefault="00A55A1B" w:rsidP="00A55A1B">
      <w:pPr>
        <w:pStyle w:val="1"/>
        <w:tabs>
          <w:tab w:val="left" w:pos="10206"/>
        </w:tabs>
        <w:ind w:left="720" w:right="962"/>
        <w:jc w:val="both"/>
        <w:rPr>
          <w:rFonts w:ascii="Times New Roman" w:hAnsi="Times New Roman"/>
          <w:sz w:val="24"/>
          <w:szCs w:val="24"/>
        </w:rPr>
      </w:pPr>
      <w:r w:rsidRPr="00D75BF4">
        <w:rPr>
          <w:rFonts w:ascii="Times New Roman" w:hAnsi="Times New Roman"/>
          <w:sz w:val="24"/>
          <w:szCs w:val="24"/>
        </w:rPr>
        <w:t xml:space="preserve">Учебный план  среднего общего образования Муниципального автономного общеобразовательного учреждения  </w:t>
      </w:r>
      <w:proofErr w:type="spellStart"/>
      <w:r w:rsidRPr="00D75BF4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D75BF4">
        <w:rPr>
          <w:rFonts w:ascii="Times New Roman" w:hAnsi="Times New Roman"/>
          <w:sz w:val="24"/>
          <w:szCs w:val="24"/>
        </w:rPr>
        <w:t xml:space="preserve"> средней общеобразовательной школы Вагайского района Тюменской области;</w:t>
      </w:r>
    </w:p>
    <w:p w:rsidR="00A55A1B" w:rsidRPr="00D75BF4" w:rsidRDefault="00A55A1B" w:rsidP="00A55A1B">
      <w:pPr>
        <w:numPr>
          <w:ilvl w:val="0"/>
          <w:numId w:val="3"/>
        </w:numPr>
        <w:tabs>
          <w:tab w:val="left" w:pos="10206"/>
        </w:tabs>
        <w:suppressAutoHyphens w:val="0"/>
        <w:spacing w:after="44" w:line="235" w:lineRule="auto"/>
        <w:ind w:right="962"/>
        <w:jc w:val="both"/>
      </w:pPr>
      <w:r w:rsidRPr="00D75BF4">
        <w:t xml:space="preserve">Авторская программа: Лях В. И. Комплексная программа физического воспитания учащихся 1-11 классов / В. И. Лях, А. А. </w:t>
      </w:r>
      <w:proofErr w:type="spellStart"/>
      <w:r w:rsidRPr="00D75BF4">
        <w:t>Зданевич</w:t>
      </w:r>
      <w:proofErr w:type="spellEnd"/>
      <w:r w:rsidRPr="00D75BF4">
        <w:t xml:space="preserve">. – М.: Просвещение, 2011. </w:t>
      </w:r>
    </w:p>
    <w:p w:rsidR="00A55A1B" w:rsidRPr="00D75BF4" w:rsidRDefault="00A55A1B" w:rsidP="00A55A1B">
      <w:pPr>
        <w:pStyle w:val="1"/>
        <w:tabs>
          <w:tab w:val="left" w:pos="10206"/>
        </w:tabs>
        <w:ind w:left="360" w:right="962"/>
        <w:jc w:val="both"/>
        <w:rPr>
          <w:rFonts w:ascii="Times New Roman" w:hAnsi="Times New Roman"/>
          <w:sz w:val="24"/>
          <w:szCs w:val="24"/>
        </w:rPr>
      </w:pPr>
      <w:r w:rsidRPr="00D75BF4">
        <w:rPr>
          <w:rFonts w:ascii="Times New Roman" w:hAnsi="Times New Roman"/>
          <w:sz w:val="24"/>
          <w:szCs w:val="24"/>
        </w:rPr>
        <w:t xml:space="preserve">Для реализации данной программы используется учебник:  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-</w:t>
      </w:r>
      <w:proofErr w:type="spellStart"/>
      <w:r w:rsidRPr="00D75BF4">
        <w:t>Виленский</w:t>
      </w:r>
      <w:proofErr w:type="spellEnd"/>
      <w:r w:rsidRPr="00D75BF4">
        <w:t xml:space="preserve">, М. Я. Физическая культура. 10-11 кл.: учеб. Для </w:t>
      </w:r>
      <w:proofErr w:type="spellStart"/>
      <w:r w:rsidRPr="00D75BF4">
        <w:t>общеобразоват</w:t>
      </w:r>
      <w:proofErr w:type="spellEnd"/>
      <w:r w:rsidRPr="00D75BF4">
        <w:t xml:space="preserve">. Учреждений/М. Я. </w:t>
      </w:r>
      <w:proofErr w:type="spellStart"/>
      <w:r w:rsidRPr="00D75BF4">
        <w:t>Виленский</w:t>
      </w:r>
      <w:proofErr w:type="spellEnd"/>
      <w:r w:rsidRPr="00D75BF4">
        <w:t xml:space="preserve">, Т. Ю. </w:t>
      </w:r>
      <w:proofErr w:type="spellStart"/>
      <w:r w:rsidRPr="00D75BF4">
        <w:t>Торочкова</w:t>
      </w:r>
      <w:proofErr w:type="spellEnd"/>
      <w:r w:rsidRPr="00D75BF4">
        <w:t xml:space="preserve">, И. М. </w:t>
      </w:r>
      <w:proofErr w:type="spellStart"/>
      <w:proofErr w:type="gramStart"/>
      <w:r w:rsidRPr="00D75BF4">
        <w:t>Туревский</w:t>
      </w:r>
      <w:proofErr w:type="spellEnd"/>
      <w:r w:rsidRPr="00D75BF4">
        <w:t xml:space="preserve"> ;</w:t>
      </w:r>
      <w:proofErr w:type="gramEnd"/>
      <w:r w:rsidRPr="00D75BF4">
        <w:t xml:space="preserve"> под общ. Ред. М. Я. </w:t>
      </w:r>
      <w:proofErr w:type="spellStart"/>
      <w:r w:rsidRPr="00D75BF4">
        <w:t>Виленского</w:t>
      </w:r>
      <w:proofErr w:type="spellEnd"/>
      <w:r w:rsidRPr="00D75BF4">
        <w:t xml:space="preserve">. – М.: Просвещение, 2011. 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 xml:space="preserve">-Лях, В. И. Физическая культура. 10-11 кл.: учеб. Для </w:t>
      </w:r>
      <w:proofErr w:type="spellStart"/>
      <w:r w:rsidRPr="00D75BF4">
        <w:t>общеобразоват</w:t>
      </w:r>
      <w:proofErr w:type="spellEnd"/>
      <w:r w:rsidRPr="00D75BF4">
        <w:t xml:space="preserve">. Учреждений / В. И., А. А. </w:t>
      </w:r>
      <w:proofErr w:type="spellStart"/>
      <w:r w:rsidRPr="00D75BF4">
        <w:t>Зданевич</w:t>
      </w:r>
      <w:proofErr w:type="spellEnd"/>
      <w:r w:rsidRPr="00D75BF4">
        <w:t xml:space="preserve">; под общ. Ред. В. И. Ляха. – М.: Просвещение, 2011. 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  <w:rPr>
          <w:bCs/>
          <w:i/>
          <w:iCs/>
        </w:rPr>
      </w:pP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rPr>
          <w:bCs/>
          <w:i/>
          <w:iCs/>
        </w:rPr>
        <w:t xml:space="preserve">2. </w:t>
      </w:r>
      <w:r w:rsidRPr="00D75BF4">
        <w:rPr>
          <w:i/>
          <w:iCs/>
        </w:rPr>
        <w:t>Целью физического воспитания</w:t>
      </w:r>
      <w:r w:rsidRPr="00D75BF4">
        <w:t xml:space="preserve"> в школе является содействие всестороннему развитию</w:t>
      </w:r>
      <w:r>
        <w:t xml:space="preserve"> </w:t>
      </w:r>
      <w:r w:rsidRPr="00D75BF4">
        <w:t>личности посредством формирования физической культуры личности школьника. Слагаемыми</w:t>
      </w:r>
      <w:r>
        <w:t xml:space="preserve"> </w:t>
      </w:r>
      <w:r w:rsidRPr="00D75BF4">
        <w:t>физической культуры являются: крепкое здоровье, хорошее физическое развитие, оптимальный</w:t>
      </w:r>
      <w:r>
        <w:t xml:space="preserve"> </w:t>
      </w:r>
      <w:r w:rsidRPr="00D75BF4">
        <w:t>уровень двигательных способностей, знания и навыки в области физической культуры, мотивы и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освоенные способы (умения) осуществлять физкультурно-оздоровительную и спортивную</w:t>
      </w:r>
      <w:r>
        <w:t xml:space="preserve">  </w:t>
      </w:r>
      <w:r w:rsidRPr="00D75BF4">
        <w:t>деятельность.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 xml:space="preserve">Достижение цели физического воспитания в 10-11 классе обеспечивается решением </w:t>
      </w:r>
      <w:proofErr w:type="gramStart"/>
      <w:r w:rsidRPr="00D75BF4">
        <w:t>следующих</w:t>
      </w:r>
      <w:r>
        <w:t xml:space="preserve"> </w:t>
      </w:r>
      <w:r w:rsidRPr="00D75BF4">
        <w:t>основных задач</w:t>
      </w:r>
      <w:proofErr w:type="gramEnd"/>
      <w:r w:rsidRPr="00D75BF4">
        <w:t xml:space="preserve"> направленных на: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содействие гармоничному физическому развитию, закрепление навыков правильной осанки,</w:t>
      </w:r>
      <w:r>
        <w:t xml:space="preserve"> </w:t>
      </w:r>
      <w:r w:rsidRPr="00D75BF4">
        <w:t>развитие устойчивости организма к неблагоприятным условиям внешней среды, воспитание</w:t>
      </w:r>
      <w:r>
        <w:t xml:space="preserve"> </w:t>
      </w:r>
      <w:r w:rsidRPr="00D75BF4">
        <w:t>ценностных ориентации на здоровый образ жизни и привычки соблюдения личной гигиены;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обучение основам базовых видов двигательных действий;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lastRenderedPageBreak/>
        <w:t>• дальнейшее развитие координационных (ориентирование в пространстве, перестроение</w:t>
      </w:r>
      <w:r>
        <w:t xml:space="preserve"> </w:t>
      </w:r>
      <w:r w:rsidRPr="00D75BF4">
        <w:t>двигательных действий, быстрота и точность реагирования на сигналы, согласование движений,</w:t>
      </w:r>
      <w:r>
        <w:t xml:space="preserve"> </w:t>
      </w:r>
      <w:r w:rsidRPr="00D75BF4">
        <w:t>ритм, равновесие, точность воспроизведения и дифференцирования основных параметров</w:t>
      </w:r>
      <w:r>
        <w:t xml:space="preserve"> </w:t>
      </w:r>
      <w:r w:rsidRPr="00D75BF4">
        <w:t>движений) и кондиционных (скоростно-силовых, скоростных, выносливости, силы и гибкости)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способностей;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формирование основ знаний о личной гигиене, о влиянии занятий физическими</w:t>
      </w:r>
      <w:r>
        <w:t xml:space="preserve"> </w:t>
      </w:r>
      <w:r w:rsidRPr="00D75BF4">
        <w:t>упражнениями на основные системы организма, развитие волевых и нравственных качеств;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выработку представлений о физической культуре личности и приемах самоконтроля;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углубление представления об основных видах спорта, соревнованиях, снарядах и инвентаре,</w:t>
      </w:r>
      <w:r>
        <w:t xml:space="preserve"> </w:t>
      </w:r>
      <w:r w:rsidRPr="00D75BF4">
        <w:t>соблюдение правил техники безопасности во время занятий, оказание первой помощи при травмах;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воспитание привычки к самостоятельным занятиям физическими упражнениями,</w:t>
      </w:r>
      <w:r>
        <w:t xml:space="preserve"> </w:t>
      </w:r>
      <w:r w:rsidRPr="00D75BF4">
        <w:t>избранными видами спорта в свободное время;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выработку организаторских навыков проведения занятий в качестве командира отделения,</w:t>
      </w:r>
      <w:r>
        <w:t xml:space="preserve"> </w:t>
      </w:r>
      <w:r w:rsidRPr="00D75BF4">
        <w:t>капитана команды, судьи;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формирование адекватной оценки собственных физических возможностей;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воспитание инициативности, самостоятельности, взаимопомощи, дисциплинированности,</w:t>
      </w:r>
      <w:r>
        <w:t xml:space="preserve"> </w:t>
      </w:r>
      <w:r w:rsidRPr="00D75BF4">
        <w:t>чувства ответственности;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• содействие развитию психических процессов и обучение основам психической</w:t>
      </w:r>
      <w:r>
        <w:t xml:space="preserve"> </w:t>
      </w:r>
      <w:proofErr w:type="spellStart"/>
      <w:r w:rsidRPr="00D75BF4">
        <w:t>саморегуляции</w:t>
      </w:r>
      <w:proofErr w:type="spellEnd"/>
      <w:r w:rsidRPr="00D75BF4">
        <w:t>.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</w:p>
    <w:p w:rsidR="00A55A1B" w:rsidRPr="00D75BF4" w:rsidRDefault="00A55A1B" w:rsidP="00A55A1B">
      <w:pPr>
        <w:tabs>
          <w:tab w:val="left" w:pos="10206"/>
        </w:tabs>
        <w:ind w:right="962"/>
        <w:jc w:val="both"/>
        <w:rPr>
          <w:b/>
        </w:rPr>
      </w:pPr>
      <w:r w:rsidRPr="00D75BF4">
        <w:rPr>
          <w:b/>
        </w:rPr>
        <w:t>Место учебного предмета в учебном плане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11 класс-102 часа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  <w:rPr>
          <w:b/>
        </w:rPr>
      </w:pPr>
      <w:r w:rsidRPr="00D75BF4">
        <w:rPr>
          <w:b/>
        </w:rPr>
        <w:t>Виды и формы текущего и промежуточного контроля</w:t>
      </w:r>
    </w:p>
    <w:p w:rsidR="00A55A1B" w:rsidRPr="00D75BF4" w:rsidRDefault="00A55A1B" w:rsidP="00A55A1B">
      <w:pPr>
        <w:pStyle w:val="a3"/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Для обеспечения эффективности познавательного процесса используются следующие виды и методы обучения.</w:t>
      </w:r>
    </w:p>
    <w:p w:rsidR="00A55A1B" w:rsidRPr="00D75BF4" w:rsidRDefault="00A55A1B" w:rsidP="00A55A1B">
      <w:pPr>
        <w:pStyle w:val="a3"/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обучения:</w:t>
      </w:r>
    </w:p>
    <w:p w:rsidR="00A55A1B" w:rsidRPr="00D75BF4" w:rsidRDefault="00A55A1B" w:rsidP="00A55A1B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Практический</w:t>
      </w:r>
    </w:p>
    <w:p w:rsidR="00A55A1B" w:rsidRPr="00D75BF4" w:rsidRDefault="00A55A1B" w:rsidP="00A55A1B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Наглядный</w:t>
      </w:r>
    </w:p>
    <w:p w:rsidR="00A55A1B" w:rsidRPr="00D75BF4" w:rsidRDefault="00A55A1B" w:rsidP="00A55A1B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Словесный</w:t>
      </w:r>
    </w:p>
    <w:p w:rsidR="00A55A1B" w:rsidRPr="00D75BF4" w:rsidRDefault="00A55A1B" w:rsidP="00A55A1B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Игровой</w:t>
      </w:r>
    </w:p>
    <w:p w:rsidR="00A55A1B" w:rsidRPr="00D75BF4" w:rsidRDefault="00A55A1B" w:rsidP="00A55A1B">
      <w:pPr>
        <w:pStyle w:val="a3"/>
        <w:numPr>
          <w:ilvl w:val="0"/>
          <w:numId w:val="1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Соревновательный</w:t>
      </w:r>
    </w:p>
    <w:p w:rsidR="00A55A1B" w:rsidRPr="00D75BF4" w:rsidRDefault="00A55A1B" w:rsidP="00A55A1B">
      <w:pPr>
        <w:pStyle w:val="a3"/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55A1B" w:rsidRPr="00D75BF4" w:rsidRDefault="00A55A1B" w:rsidP="00A55A1B">
      <w:pPr>
        <w:pStyle w:val="a3"/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обучения:</w:t>
      </w:r>
    </w:p>
    <w:p w:rsidR="00A55A1B" w:rsidRPr="00D75BF4" w:rsidRDefault="00A55A1B" w:rsidP="00A55A1B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водный урок;</w:t>
      </w:r>
    </w:p>
    <w:p w:rsidR="00A55A1B" w:rsidRPr="00D75BF4" w:rsidRDefault="00A55A1B" w:rsidP="00A55A1B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тренировочный урок;</w:t>
      </w:r>
    </w:p>
    <w:p w:rsidR="00A55A1B" w:rsidRPr="00D75BF4" w:rsidRDefault="00A55A1B" w:rsidP="00A55A1B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контрольный урок (проверочный);</w:t>
      </w:r>
    </w:p>
    <w:p w:rsidR="00A55A1B" w:rsidRPr="00D75BF4" w:rsidRDefault="00A55A1B" w:rsidP="00A55A1B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урок закрепление ЗУН;</w:t>
      </w:r>
    </w:p>
    <w:p w:rsidR="00A55A1B" w:rsidRPr="00D75BF4" w:rsidRDefault="00A55A1B" w:rsidP="00A55A1B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урок самостоятельной работы;</w:t>
      </w:r>
    </w:p>
    <w:p w:rsidR="00A55A1B" w:rsidRPr="00D75BF4" w:rsidRDefault="00A55A1B" w:rsidP="00A55A1B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комбинированный урок;</w:t>
      </w:r>
    </w:p>
    <w:p w:rsidR="00A55A1B" w:rsidRPr="00902D04" w:rsidRDefault="00A55A1B" w:rsidP="00A55A1B">
      <w:pPr>
        <w:pStyle w:val="a3"/>
        <w:numPr>
          <w:ilvl w:val="0"/>
          <w:numId w:val="2"/>
        </w:numPr>
        <w:tabs>
          <w:tab w:val="left" w:pos="10206"/>
        </w:tabs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BF4">
        <w:rPr>
          <w:rFonts w:ascii="Times New Roman" w:eastAsia="Times New Roman" w:hAnsi="Times New Roman" w:cs="Times New Roman"/>
          <w:sz w:val="24"/>
          <w:szCs w:val="24"/>
        </w:rPr>
        <w:t>повторительно-обобщающий урок;</w:t>
      </w:r>
    </w:p>
    <w:p w:rsidR="00A55A1B" w:rsidRPr="00D75BF4" w:rsidRDefault="00A55A1B" w:rsidP="00A55A1B">
      <w:pPr>
        <w:tabs>
          <w:tab w:val="left" w:pos="10206"/>
        </w:tabs>
        <w:spacing w:before="240"/>
        <w:ind w:right="962" w:firstLine="709"/>
        <w:jc w:val="center"/>
        <w:rPr>
          <w:b/>
          <w:spacing w:val="20"/>
        </w:rPr>
      </w:pPr>
      <w:r w:rsidRPr="00D75BF4">
        <w:rPr>
          <w:b/>
          <w:spacing w:val="20"/>
        </w:rPr>
        <w:t>Учебно-методическое и материально-техническое обеспечение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 xml:space="preserve">-Реализуемая программа: Лях В. И. Комплексная программа физического воспитания учащихся 1-11 классов / В. И. Лях, А. А. </w:t>
      </w:r>
      <w:proofErr w:type="spellStart"/>
      <w:r w:rsidRPr="00D75BF4">
        <w:t>Зданевич</w:t>
      </w:r>
      <w:proofErr w:type="spellEnd"/>
      <w:r w:rsidRPr="00D75BF4">
        <w:t xml:space="preserve">. – М.: Просвещение, 2011. 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 xml:space="preserve">-Для реализации данной программы используется учебник:  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>-</w:t>
      </w:r>
      <w:proofErr w:type="spellStart"/>
      <w:r w:rsidRPr="00D75BF4">
        <w:t>Виленский</w:t>
      </w:r>
      <w:proofErr w:type="spellEnd"/>
      <w:r w:rsidRPr="00D75BF4">
        <w:t xml:space="preserve">, М. Я. Физическая культура. 10-11 кл.: учеб. Для </w:t>
      </w:r>
      <w:proofErr w:type="spellStart"/>
      <w:r w:rsidRPr="00D75BF4">
        <w:t>общеобразоват</w:t>
      </w:r>
      <w:proofErr w:type="spellEnd"/>
      <w:r w:rsidRPr="00D75BF4">
        <w:t xml:space="preserve">. Учреждений/М. Я. </w:t>
      </w:r>
      <w:proofErr w:type="spellStart"/>
      <w:r w:rsidRPr="00D75BF4">
        <w:t>Виленский</w:t>
      </w:r>
      <w:proofErr w:type="spellEnd"/>
      <w:r w:rsidRPr="00D75BF4">
        <w:t xml:space="preserve">, Т. Ю. </w:t>
      </w:r>
      <w:proofErr w:type="spellStart"/>
      <w:r w:rsidRPr="00D75BF4">
        <w:t>Торочкова</w:t>
      </w:r>
      <w:proofErr w:type="spellEnd"/>
      <w:r w:rsidRPr="00D75BF4">
        <w:t xml:space="preserve">, И. М. </w:t>
      </w:r>
      <w:proofErr w:type="spellStart"/>
      <w:proofErr w:type="gramStart"/>
      <w:r w:rsidRPr="00D75BF4">
        <w:t>Туревский</w:t>
      </w:r>
      <w:proofErr w:type="spellEnd"/>
      <w:r w:rsidRPr="00D75BF4">
        <w:t xml:space="preserve"> ;</w:t>
      </w:r>
      <w:proofErr w:type="gramEnd"/>
      <w:r w:rsidRPr="00D75BF4">
        <w:t xml:space="preserve"> под общ. Ред. М. Я. </w:t>
      </w:r>
      <w:proofErr w:type="spellStart"/>
      <w:r w:rsidRPr="00D75BF4">
        <w:t>Виленского</w:t>
      </w:r>
      <w:proofErr w:type="spellEnd"/>
      <w:r w:rsidRPr="00D75BF4">
        <w:t xml:space="preserve">. – М.: Просвещение, 2011. 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  <w:r w:rsidRPr="00D75BF4">
        <w:t xml:space="preserve">-Лях, В. И. Физическая культура. 10-11 кл.: учеб. Для </w:t>
      </w:r>
      <w:proofErr w:type="spellStart"/>
      <w:r w:rsidRPr="00D75BF4">
        <w:t>общеобразоват</w:t>
      </w:r>
      <w:proofErr w:type="spellEnd"/>
      <w:r w:rsidRPr="00D75BF4">
        <w:t xml:space="preserve">. Учреждений / В. И., А. А. </w:t>
      </w:r>
      <w:proofErr w:type="spellStart"/>
      <w:r w:rsidRPr="00D75BF4">
        <w:t>Зданевич</w:t>
      </w:r>
      <w:proofErr w:type="spellEnd"/>
      <w:r w:rsidRPr="00D75BF4">
        <w:t xml:space="preserve">; под общ. Ред. В. И. Ляха. – М.: Просвещение, 2011. </w:t>
      </w: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</w:p>
    <w:p w:rsidR="00A55A1B" w:rsidRPr="00D75BF4" w:rsidRDefault="00A55A1B" w:rsidP="00A55A1B">
      <w:pPr>
        <w:tabs>
          <w:tab w:val="left" w:pos="10206"/>
        </w:tabs>
        <w:ind w:right="962"/>
        <w:jc w:val="both"/>
      </w:pPr>
    </w:p>
    <w:p w:rsidR="00451812" w:rsidRPr="00A55A1B" w:rsidRDefault="00451812"/>
    <w:sectPr w:rsidR="00451812" w:rsidRPr="00A55A1B" w:rsidSect="003874B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6C3584"/>
    <w:multiLevelType w:val="hybridMultilevel"/>
    <w:tmpl w:val="B22A9F2A"/>
    <w:lvl w:ilvl="0" w:tplc="2FECFC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A327C"/>
    <w:multiLevelType w:val="hybridMultilevel"/>
    <w:tmpl w:val="13121400"/>
    <w:lvl w:ilvl="0" w:tplc="2FECFC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F595C"/>
    <w:multiLevelType w:val="hybridMultilevel"/>
    <w:tmpl w:val="EF14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5A1B"/>
    <w:rsid w:val="003874BF"/>
    <w:rsid w:val="00430941"/>
    <w:rsid w:val="00451812"/>
    <w:rsid w:val="00470488"/>
    <w:rsid w:val="00493CF3"/>
    <w:rsid w:val="005024A8"/>
    <w:rsid w:val="00503A57"/>
    <w:rsid w:val="005544AA"/>
    <w:rsid w:val="00586A11"/>
    <w:rsid w:val="006D519B"/>
    <w:rsid w:val="008705F6"/>
    <w:rsid w:val="00906328"/>
    <w:rsid w:val="009428D3"/>
    <w:rsid w:val="009A3C74"/>
    <w:rsid w:val="00A5305D"/>
    <w:rsid w:val="00A55A1B"/>
    <w:rsid w:val="00A920B3"/>
    <w:rsid w:val="00CE2627"/>
    <w:rsid w:val="00DA4412"/>
    <w:rsid w:val="00E0675A"/>
    <w:rsid w:val="00EC6FE9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23A236-370B-4CE7-B6DE-3B92DB25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A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5A1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A55A1B"/>
    <w:rPr>
      <w:rFonts w:eastAsiaTheme="minorEastAsia"/>
      <w:lang w:eastAsia="ru-RU"/>
    </w:rPr>
  </w:style>
  <w:style w:type="paragraph" w:customStyle="1" w:styleId="1">
    <w:name w:val="Без интервала1"/>
    <w:rsid w:val="00A55A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Абзац списка1"/>
    <w:basedOn w:val="a"/>
    <w:rsid w:val="00A55A1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874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4B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732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14</cp:revision>
  <cp:lastPrinted>2020-05-16T00:12:00Z</cp:lastPrinted>
  <dcterms:created xsi:type="dcterms:W3CDTF">2019-11-14T14:38:00Z</dcterms:created>
  <dcterms:modified xsi:type="dcterms:W3CDTF">2021-01-31T13:46:00Z</dcterms:modified>
</cp:coreProperties>
</file>