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59" w:rsidRDefault="003F05A6" w:rsidP="00A93859">
      <w:pPr>
        <w:jc w:val="center"/>
        <w:rPr>
          <w:b/>
          <w:sz w:val="28"/>
          <w:szCs w:val="28"/>
        </w:rPr>
      </w:pPr>
      <w:r>
        <w:rPr>
          <w:bCs/>
          <w:sz w:val="32"/>
          <w:szCs w:val="32"/>
          <w:lang w:bidi="ru-RU"/>
        </w:rPr>
        <w:t xml:space="preserve"> </w:t>
      </w:r>
    </w:p>
    <w:p w:rsidR="006865D9" w:rsidRDefault="003F05A6" w:rsidP="00A9385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12423" cy="7714504"/>
            <wp:effectExtent l="0" t="3175" r="4445" b="4445"/>
            <wp:docPr id="4" name="Рисунок 4" descr="C:\Users\Алсу\AppData\Local\Temp\Temp1_29-05-2020_14-07-25.zip\12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AppData\Local\Temp\Temp1_29-05-2020_14-07-25.zip\12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17777" cy="772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65D9" w:rsidRDefault="006865D9" w:rsidP="00A93859">
      <w:pPr>
        <w:jc w:val="center"/>
        <w:rPr>
          <w:b/>
          <w:sz w:val="28"/>
          <w:szCs w:val="28"/>
        </w:rPr>
      </w:pPr>
    </w:p>
    <w:p w:rsidR="002B2FD3" w:rsidRDefault="002B2FD3" w:rsidP="002B2FD3">
      <w:pPr>
        <w:suppressAutoHyphens w:val="0"/>
        <w:ind w:right="-239"/>
        <w:jc w:val="center"/>
        <w:rPr>
          <w:b/>
          <w:bCs/>
          <w:lang w:eastAsia="ru-RU"/>
        </w:rPr>
      </w:pPr>
      <w:r w:rsidRPr="00470A6B">
        <w:rPr>
          <w:b/>
          <w:bCs/>
          <w:lang w:eastAsia="ru-RU"/>
        </w:rPr>
        <w:t>Аннотация к рабочей программе</w:t>
      </w:r>
      <w:r w:rsidRPr="00470A6B">
        <w:rPr>
          <w:sz w:val="20"/>
          <w:szCs w:val="20"/>
          <w:lang w:eastAsia="ru-RU"/>
        </w:rPr>
        <w:t xml:space="preserve"> «</w:t>
      </w:r>
      <w:r>
        <w:rPr>
          <w:b/>
          <w:bCs/>
          <w:lang w:eastAsia="ru-RU"/>
        </w:rPr>
        <w:t>Родная (татарская) литература</w:t>
      </w:r>
      <w:r w:rsidRPr="00470A6B">
        <w:rPr>
          <w:b/>
          <w:bCs/>
          <w:lang w:eastAsia="ru-RU"/>
        </w:rPr>
        <w:t xml:space="preserve">»  2класс </w:t>
      </w:r>
    </w:p>
    <w:p w:rsidR="002B2FD3" w:rsidRPr="00470A6B" w:rsidRDefault="002B2FD3" w:rsidP="002B2FD3">
      <w:pPr>
        <w:suppressAutoHyphens w:val="0"/>
        <w:ind w:right="-239"/>
        <w:jc w:val="center"/>
        <w:rPr>
          <w:b/>
          <w:bCs/>
          <w:lang w:eastAsia="ru-RU"/>
        </w:rPr>
      </w:pPr>
    </w:p>
    <w:p w:rsidR="002B2FD3" w:rsidRPr="00470A6B" w:rsidRDefault="002B2FD3" w:rsidP="002B2FD3">
      <w:pPr>
        <w:pStyle w:val="a3"/>
        <w:spacing w:line="276" w:lineRule="auto"/>
        <w:ind w:left="426" w:hanging="426"/>
        <w:jc w:val="both"/>
      </w:pPr>
      <w:r>
        <w:t xml:space="preserve">           Аннотация к рабочей программе по родной (татарской) литературе разработана на основе следующих нормативных документов:</w:t>
      </w:r>
    </w:p>
    <w:p w:rsidR="00134A38" w:rsidRDefault="00134A38" w:rsidP="00134A38">
      <w:pPr>
        <w:spacing w:line="276" w:lineRule="auto"/>
        <w:jc w:val="both"/>
        <w:rPr>
          <w:color w:val="000000" w:themeColor="text1"/>
        </w:rPr>
      </w:pPr>
      <w:r>
        <w:t xml:space="preserve"> </w:t>
      </w:r>
      <w:r>
        <w:rPr>
          <w:color w:val="000000" w:themeColor="text1"/>
        </w:rPr>
        <w:t xml:space="preserve"> 1.</w:t>
      </w:r>
      <w:r w:rsidRPr="00DC5418">
        <w:rPr>
          <w:color w:val="000000" w:themeColor="text1"/>
        </w:rPr>
        <w:t>Закон РФ «Об образовании в Российской Федерации» от 29 декабря 2012 года № 273- ФЗ (в редакции от 26.07.2019);</w:t>
      </w:r>
    </w:p>
    <w:p w:rsidR="00134A38" w:rsidRPr="00DC5418" w:rsidRDefault="00134A38" w:rsidP="00134A38">
      <w:pPr>
        <w:spacing w:line="276" w:lineRule="auto"/>
        <w:jc w:val="both"/>
        <w:rPr>
          <w:color w:val="000000" w:themeColor="text1"/>
        </w:rPr>
      </w:pPr>
      <w:r>
        <w:rPr>
          <w:rFonts w:eastAsia="Calibri"/>
          <w:bCs/>
        </w:rPr>
        <w:t xml:space="preserve"> </w:t>
      </w:r>
      <w:r w:rsidRPr="00DC5418">
        <w:rPr>
          <w:rFonts w:eastAsia="Calibri"/>
          <w:bCs/>
        </w:rPr>
        <w:t>2.Федеральный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 (с изменениями на 31. 12. 2015);</w:t>
      </w:r>
    </w:p>
    <w:p w:rsidR="00134A38" w:rsidRPr="00DC5418" w:rsidRDefault="00134A38" w:rsidP="00134A38">
      <w:pPr>
        <w:spacing w:after="160" w:line="254" w:lineRule="auto"/>
        <w:rPr>
          <w:rFonts w:eastAsia="Calibri"/>
          <w:bCs/>
        </w:rPr>
      </w:pPr>
      <w:r>
        <w:rPr>
          <w:rFonts w:eastAsia="Calibri"/>
          <w:bCs/>
        </w:rPr>
        <w:t xml:space="preserve"> 3.</w:t>
      </w:r>
      <w:r w:rsidRPr="00DC5418">
        <w:rPr>
          <w:rFonts w:eastAsia="Calibri"/>
          <w:bCs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DC5418">
        <w:rPr>
          <w:rFonts w:eastAsia="Calibri"/>
          <w:bCs/>
        </w:rPr>
        <w:t>Бегишевская</w:t>
      </w:r>
      <w:proofErr w:type="spellEnd"/>
      <w:r w:rsidRPr="00DC5418">
        <w:rPr>
          <w:rFonts w:eastAsia="Calibri"/>
          <w:bCs/>
        </w:rPr>
        <w:t xml:space="preserve"> средняя общеобразовательная школа </w:t>
      </w:r>
      <w:proofErr w:type="spellStart"/>
      <w:r w:rsidRPr="00DC5418">
        <w:rPr>
          <w:rFonts w:eastAsia="Calibri"/>
          <w:bCs/>
        </w:rPr>
        <w:t>Вагайского</w:t>
      </w:r>
      <w:proofErr w:type="spellEnd"/>
      <w:r w:rsidRPr="00DC5418">
        <w:rPr>
          <w:rFonts w:eastAsia="Calibri"/>
          <w:bCs/>
        </w:rPr>
        <w:t xml:space="preserve"> района Тюменской области;</w:t>
      </w:r>
    </w:p>
    <w:p w:rsidR="00134A38" w:rsidRPr="00DC5418" w:rsidRDefault="00134A38" w:rsidP="00134A38">
      <w:pPr>
        <w:spacing w:after="160" w:line="254" w:lineRule="auto"/>
        <w:rPr>
          <w:color w:val="000000"/>
          <w:lang w:eastAsia="ru-RU"/>
        </w:rPr>
      </w:pPr>
      <w:r>
        <w:rPr>
          <w:rFonts w:eastAsia="Calibri"/>
          <w:bCs/>
        </w:rPr>
        <w:t xml:space="preserve"> 4.</w:t>
      </w:r>
      <w:r w:rsidRPr="00DC5418">
        <w:rPr>
          <w:rFonts w:eastAsia="Calibri"/>
          <w:bCs/>
        </w:rPr>
        <w:t xml:space="preserve">Примерная программа начального общего образования по </w:t>
      </w:r>
      <w:r>
        <w:rPr>
          <w:color w:val="000000"/>
          <w:lang w:eastAsia="ru-RU"/>
        </w:rPr>
        <w:t>предмету родная (татарская) литература;</w:t>
      </w:r>
      <w:r>
        <w:t xml:space="preserve"> </w:t>
      </w:r>
    </w:p>
    <w:p w:rsidR="00134A38" w:rsidRPr="00DC5418" w:rsidRDefault="00134A38" w:rsidP="00134A38">
      <w:pPr>
        <w:spacing w:after="160" w:line="254" w:lineRule="auto"/>
        <w:rPr>
          <w:rFonts w:eastAsia="Calibri"/>
          <w:bCs/>
          <w:lang w:eastAsia="en-US"/>
        </w:rPr>
      </w:pPr>
      <w:r>
        <w:rPr>
          <w:rFonts w:eastAsia="Calibri"/>
          <w:bCs/>
        </w:rPr>
        <w:t xml:space="preserve"> 5.</w:t>
      </w:r>
      <w:r w:rsidRPr="00DC5418">
        <w:rPr>
          <w:rFonts w:eastAsia="Calibri"/>
          <w:bCs/>
        </w:rPr>
        <w:t xml:space="preserve">Учебный план начального общего образования Муниципального автономного общеобразовательного учреждения  </w:t>
      </w:r>
      <w:proofErr w:type="spellStart"/>
      <w:r w:rsidRPr="00DC5418">
        <w:rPr>
          <w:rFonts w:eastAsia="Calibri"/>
          <w:bCs/>
        </w:rPr>
        <w:t>Бегишевской</w:t>
      </w:r>
      <w:proofErr w:type="spellEnd"/>
      <w:r w:rsidRPr="00DC5418">
        <w:rPr>
          <w:rFonts w:eastAsia="Calibri"/>
          <w:bCs/>
        </w:rPr>
        <w:t xml:space="preserve"> средней общеобразовательной школы </w:t>
      </w:r>
      <w:proofErr w:type="spellStart"/>
      <w:r w:rsidRPr="00DC5418">
        <w:rPr>
          <w:rFonts w:eastAsia="Calibri"/>
          <w:bCs/>
        </w:rPr>
        <w:t>Вага</w:t>
      </w:r>
      <w:r>
        <w:rPr>
          <w:rFonts w:eastAsia="Calibri"/>
          <w:bCs/>
        </w:rPr>
        <w:t>йского</w:t>
      </w:r>
      <w:proofErr w:type="spellEnd"/>
      <w:r>
        <w:rPr>
          <w:rFonts w:eastAsia="Calibri"/>
          <w:bCs/>
        </w:rPr>
        <w:t xml:space="preserve"> района Тюменской области.</w:t>
      </w:r>
    </w:p>
    <w:p w:rsidR="002B2FD3" w:rsidRDefault="002B2FD3" w:rsidP="002B2FD3">
      <w:pPr>
        <w:autoSpaceDE w:val="0"/>
        <w:autoSpaceDN w:val="0"/>
        <w:adjustRightInd w:val="0"/>
        <w:spacing w:line="264" w:lineRule="auto"/>
        <w:jc w:val="both"/>
      </w:pPr>
    </w:p>
    <w:p w:rsidR="002B2FD3" w:rsidRPr="00104ACA" w:rsidRDefault="002B2FD3" w:rsidP="002B2FD3">
      <w:pPr>
        <w:autoSpaceDE w:val="0"/>
        <w:autoSpaceDN w:val="0"/>
        <w:adjustRightInd w:val="0"/>
        <w:spacing w:line="264" w:lineRule="auto"/>
        <w:jc w:val="both"/>
      </w:pPr>
      <w:r w:rsidRPr="00104ACA"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 а также планируемыми результатами начального общего образования, с учетом возможностей программы</w:t>
      </w:r>
      <w:r w:rsidRPr="00A8206D">
        <w:rPr>
          <w:color w:val="FF0000"/>
        </w:rPr>
        <w:t xml:space="preserve"> </w:t>
      </w:r>
      <w:r w:rsidRPr="00104ACA">
        <w:t>«Перспективная начальная школа»   и ориентирована на работу по учебно-методическому комплекту:</w:t>
      </w:r>
    </w:p>
    <w:p w:rsidR="002B2FD3" w:rsidRPr="002B2FD3" w:rsidRDefault="002B2FD3" w:rsidP="002B2FD3">
      <w:pPr>
        <w:suppressAutoHyphens w:val="0"/>
        <w:ind w:right="-190"/>
        <w:rPr>
          <w:lang w:eastAsia="ja-JP"/>
        </w:rPr>
      </w:pPr>
      <w:r w:rsidRPr="002B2FD3">
        <w:rPr>
          <w:lang w:eastAsia="ja-JP"/>
        </w:rPr>
        <w:t xml:space="preserve">        Учебники: </w:t>
      </w:r>
      <w:proofErr w:type="spellStart"/>
      <w:r w:rsidRPr="002B2FD3">
        <w:rPr>
          <w:lang w:eastAsia="ja-JP"/>
        </w:rPr>
        <w:t>Г.М.Сафиуллина</w:t>
      </w:r>
      <w:proofErr w:type="spellEnd"/>
      <w:r w:rsidRPr="002B2FD3">
        <w:rPr>
          <w:lang w:eastAsia="ja-JP"/>
        </w:rPr>
        <w:t xml:space="preserve">, М.Я. </w:t>
      </w:r>
      <w:proofErr w:type="spellStart"/>
      <w:r w:rsidRPr="002B2FD3">
        <w:rPr>
          <w:lang w:eastAsia="ja-JP"/>
        </w:rPr>
        <w:t>Гарифуллина</w:t>
      </w:r>
      <w:proofErr w:type="spellEnd"/>
      <w:r w:rsidRPr="002B2FD3">
        <w:rPr>
          <w:lang w:eastAsia="ja-JP"/>
        </w:rPr>
        <w:t xml:space="preserve">,  </w:t>
      </w:r>
      <w:proofErr w:type="spellStart"/>
      <w:r w:rsidRPr="002B2FD3">
        <w:rPr>
          <w:lang w:eastAsia="ja-JP"/>
        </w:rPr>
        <w:t>А.Г.Мухамматжанова</w:t>
      </w:r>
      <w:proofErr w:type="spellEnd"/>
      <w:r w:rsidRPr="002B2FD3">
        <w:rPr>
          <w:lang w:eastAsia="ja-JP"/>
        </w:rPr>
        <w:t>, Ф.Ф. Хасанова. Татарская литература в 3 частях для 2 класса четырёхлетней начальной школы с русским языком обучения (для учащихся -  татар). – Казань: «</w:t>
      </w:r>
      <w:proofErr w:type="spellStart"/>
      <w:r w:rsidRPr="002B2FD3">
        <w:rPr>
          <w:lang w:eastAsia="ja-JP"/>
        </w:rPr>
        <w:t>Магариф</w:t>
      </w:r>
      <w:proofErr w:type="spellEnd"/>
      <w:r w:rsidRPr="002B2FD3">
        <w:rPr>
          <w:lang w:eastAsia="ja-JP"/>
        </w:rPr>
        <w:t xml:space="preserve"> - </w:t>
      </w:r>
      <w:proofErr w:type="spellStart"/>
      <w:r w:rsidRPr="002B2FD3">
        <w:rPr>
          <w:lang w:eastAsia="ja-JP"/>
        </w:rPr>
        <w:t>Вакыт</w:t>
      </w:r>
      <w:proofErr w:type="spellEnd"/>
      <w:r w:rsidRPr="002B2FD3">
        <w:rPr>
          <w:lang w:eastAsia="ja-JP"/>
        </w:rPr>
        <w:t>», 2016. На татарском языке</w:t>
      </w:r>
    </w:p>
    <w:p w:rsidR="002B2FD3" w:rsidRDefault="002B2FD3" w:rsidP="002B2FD3">
      <w:pPr>
        <w:suppressAutoHyphens w:val="0"/>
        <w:rPr>
          <w:lang w:eastAsia="ru-RU"/>
        </w:rPr>
      </w:pPr>
    </w:p>
    <w:p w:rsidR="002B2FD3" w:rsidRPr="002B2FD3" w:rsidRDefault="002B2FD3" w:rsidP="002B2FD3">
      <w:pPr>
        <w:suppressAutoHyphens w:val="0"/>
        <w:rPr>
          <w:rFonts w:eastAsia="MS Mincho"/>
          <w:color w:val="FF0000"/>
          <w:lang w:eastAsia="ja-JP"/>
        </w:rPr>
      </w:pPr>
      <w:r w:rsidRPr="002B2FD3">
        <w:rPr>
          <w:lang w:eastAsia="ru-RU"/>
        </w:rPr>
        <w:t>Предмет «</w:t>
      </w:r>
      <w:r>
        <w:rPr>
          <w:b/>
          <w:lang w:eastAsia="ru-RU"/>
        </w:rPr>
        <w:t xml:space="preserve">Родная  (татарская) литература </w:t>
      </w:r>
      <w:r w:rsidRPr="002B2FD3">
        <w:rPr>
          <w:lang w:eastAsia="ru-RU"/>
        </w:rPr>
        <w:t>» рассчитан на</w:t>
      </w:r>
      <w:r w:rsidRPr="002B2FD3">
        <w:rPr>
          <w:color w:val="0000FF"/>
          <w:lang w:eastAsia="ru-RU"/>
        </w:rPr>
        <w:t xml:space="preserve"> </w:t>
      </w:r>
      <w:r>
        <w:rPr>
          <w:lang w:eastAsia="ru-RU"/>
        </w:rPr>
        <w:t xml:space="preserve">34 ч. во 2 классе  по 1ч в неделю. </w:t>
      </w:r>
      <w:r w:rsidRPr="002B2FD3">
        <w:rPr>
          <w:lang w:eastAsia="ru-RU"/>
        </w:rPr>
        <w:t xml:space="preserve"> </w:t>
      </w:r>
      <w:r w:rsidRPr="002B2FD3">
        <w:rPr>
          <w:rFonts w:eastAsia="MS Mincho"/>
          <w:lang w:eastAsia="ja-JP"/>
        </w:rPr>
        <w:t>По учебному плану   на 2019-2020  уч. год  на изучение предмета  отводится 34 часа</w:t>
      </w:r>
      <w:r>
        <w:rPr>
          <w:rFonts w:eastAsia="MS Mincho"/>
          <w:lang w:eastAsia="ja-JP"/>
        </w:rPr>
        <w:t>.</w:t>
      </w:r>
    </w:p>
    <w:p w:rsidR="002B2FD3" w:rsidRDefault="002B2FD3"/>
    <w:p w:rsidR="002B2FD3" w:rsidRDefault="002B2FD3" w:rsidP="002B2FD3"/>
    <w:p w:rsidR="002B2FD3" w:rsidRPr="002B2FD3" w:rsidRDefault="002B2FD3" w:rsidP="002B2FD3">
      <w:pPr>
        <w:suppressAutoHyphens w:val="0"/>
        <w:jc w:val="both"/>
        <w:textAlignment w:val="center"/>
        <w:rPr>
          <w:lang w:eastAsia="ru-RU"/>
        </w:rPr>
      </w:pPr>
      <w:r w:rsidRPr="002B2FD3">
        <w:rPr>
          <w:b/>
          <w:lang w:eastAsia="ru-RU"/>
        </w:rPr>
        <w:t xml:space="preserve">Целями </w:t>
      </w:r>
      <w:r w:rsidRPr="002B2FD3">
        <w:rPr>
          <w:lang w:eastAsia="ru-RU"/>
        </w:rPr>
        <w:t>изучения предмета «Родной (татарский) язык и литературное чтение» в начальной школе являются:</w:t>
      </w:r>
    </w:p>
    <w:p w:rsidR="002B2FD3" w:rsidRPr="002B2FD3" w:rsidRDefault="002B2FD3" w:rsidP="002B2FD3">
      <w:pPr>
        <w:suppressAutoHyphens w:val="0"/>
        <w:jc w:val="both"/>
        <w:textAlignment w:val="center"/>
        <w:rPr>
          <w:lang w:eastAsia="ru-RU"/>
        </w:rPr>
      </w:pPr>
      <w:r w:rsidRPr="002B2FD3">
        <w:rPr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B2FD3" w:rsidRPr="002B2FD3" w:rsidRDefault="002B2FD3" w:rsidP="002B2FD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B2FD3">
        <w:rPr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B2FD3" w:rsidRPr="002B2FD3" w:rsidRDefault="002B2FD3" w:rsidP="002B2FD3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eastAsia="MS Mincho"/>
          <w:i/>
          <w:lang w:eastAsia="ja-JP"/>
        </w:rPr>
      </w:pPr>
      <w:r w:rsidRPr="002B2FD3">
        <w:rPr>
          <w:rFonts w:eastAsia="MS Mincho"/>
          <w:i/>
          <w:lang w:eastAsia="ja-JP"/>
        </w:rPr>
        <w:lastRenderedPageBreak/>
        <w:t xml:space="preserve">формирование умения общаться на татарском </w:t>
      </w:r>
      <w:proofErr w:type="gramStart"/>
      <w:r w:rsidRPr="002B2FD3">
        <w:rPr>
          <w:rFonts w:eastAsia="MS Mincho"/>
          <w:i/>
          <w:lang w:eastAsia="ja-JP"/>
        </w:rPr>
        <w:t>языке</w:t>
      </w:r>
      <w:proofErr w:type="gramEnd"/>
      <w:r w:rsidRPr="002B2FD3">
        <w:rPr>
          <w:rFonts w:eastAsia="MS Mincho"/>
          <w:i/>
          <w:lang w:eastAsia="ja-JP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2B2FD3">
        <w:rPr>
          <w:rFonts w:eastAsia="MS Mincho"/>
          <w:i/>
          <w:lang w:eastAsia="ja-JP"/>
        </w:rPr>
        <w:t>аудирование</w:t>
      </w:r>
      <w:proofErr w:type="spellEnd"/>
      <w:r w:rsidRPr="002B2FD3">
        <w:rPr>
          <w:rFonts w:eastAsia="MS Mincho"/>
          <w:i/>
          <w:lang w:eastAsia="ja-JP"/>
        </w:rPr>
        <w:t xml:space="preserve"> и говорение) и письменной (чтение и письмо) формах;</w:t>
      </w:r>
    </w:p>
    <w:p w:rsidR="002B2FD3" w:rsidRPr="002B2FD3" w:rsidRDefault="002B2FD3" w:rsidP="002B2FD3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eastAsia="MS Mincho"/>
          <w:i/>
          <w:lang w:eastAsia="ja-JP"/>
        </w:rPr>
      </w:pPr>
      <w:r w:rsidRPr="002B2FD3">
        <w:rPr>
          <w:rFonts w:eastAsia="MS Mincho"/>
          <w:i/>
          <w:lang w:eastAsia="ja-JP"/>
        </w:rPr>
        <w:t>приобщение детей к новому социальному опыту с использованием татарского языка: знакомство младших школьников с татарским детским фольклором и доступными образцами художественной литературы; воспитание дружелюбного отношения к представителям других народов;</w:t>
      </w:r>
    </w:p>
    <w:p w:rsidR="002B2FD3" w:rsidRPr="002B2FD3" w:rsidRDefault="002B2FD3" w:rsidP="002B2FD3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eastAsia="MS Mincho"/>
          <w:i/>
          <w:lang w:eastAsia="ja-JP"/>
        </w:rPr>
      </w:pPr>
      <w:r w:rsidRPr="002B2FD3">
        <w:rPr>
          <w:rFonts w:eastAsia="MS Mincho"/>
          <w:i/>
          <w:lang w:eastAsia="ja-JP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2B2FD3">
        <w:rPr>
          <w:rFonts w:eastAsia="MS Mincho"/>
          <w:i/>
          <w:lang w:eastAsia="ja-JP"/>
        </w:rPr>
        <w:t>общеучебных</w:t>
      </w:r>
      <w:proofErr w:type="spellEnd"/>
      <w:r w:rsidRPr="002B2FD3">
        <w:rPr>
          <w:rFonts w:eastAsia="MS Mincho"/>
          <w:i/>
          <w:lang w:eastAsia="ja-JP"/>
        </w:rPr>
        <w:t xml:space="preserve"> умений; развитие мотивации к дальнейшему овладению татарским языком;</w:t>
      </w:r>
    </w:p>
    <w:p w:rsidR="002B2FD3" w:rsidRPr="002B2FD3" w:rsidRDefault="002B2FD3" w:rsidP="002B2FD3">
      <w:pPr>
        <w:numPr>
          <w:ilvl w:val="0"/>
          <w:numId w:val="5"/>
        </w:numPr>
        <w:suppressAutoHyphens w:val="0"/>
        <w:spacing w:after="200" w:line="276" w:lineRule="auto"/>
        <w:jc w:val="both"/>
        <w:rPr>
          <w:rFonts w:eastAsia="MS Mincho"/>
          <w:i/>
          <w:lang w:eastAsia="ja-JP"/>
        </w:rPr>
      </w:pPr>
      <w:r w:rsidRPr="002B2FD3">
        <w:rPr>
          <w:rFonts w:eastAsia="MS Mincho"/>
          <w:i/>
          <w:lang w:eastAsia="ja-JP"/>
        </w:rPr>
        <w:t>воспитание, разностороннее развитие младшего школьника средствами татарского языка.</w:t>
      </w:r>
    </w:p>
    <w:p w:rsidR="002B2FD3" w:rsidRPr="002B2FD3" w:rsidRDefault="002B2FD3" w:rsidP="002B2FD3">
      <w:pPr>
        <w:suppressAutoHyphens w:val="0"/>
        <w:jc w:val="both"/>
        <w:rPr>
          <w:rFonts w:eastAsia="MS Mincho"/>
          <w:lang w:eastAsia="ja-JP"/>
        </w:rPr>
      </w:pPr>
      <w:r w:rsidRPr="002B2FD3">
        <w:rPr>
          <w:rFonts w:eastAsia="MS Mincho"/>
          <w:lang w:eastAsia="ja-JP"/>
        </w:rPr>
        <w:t xml:space="preserve">Исходя из сформулированных целей, изучение предмета „Татарский язык" направлено на решение следующих </w:t>
      </w:r>
      <w:r w:rsidRPr="002B2FD3">
        <w:rPr>
          <w:rFonts w:eastAsia="MS Mincho"/>
          <w:b/>
          <w:lang w:eastAsia="ja-JP"/>
        </w:rPr>
        <w:t>задач:</w:t>
      </w:r>
    </w:p>
    <w:p w:rsidR="002B2FD3" w:rsidRPr="002B2FD3" w:rsidRDefault="002B2FD3" w:rsidP="002B2FD3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eastAsia="MS Mincho"/>
          <w:lang w:eastAsia="ja-JP"/>
        </w:rPr>
      </w:pPr>
      <w:r w:rsidRPr="002B2FD3">
        <w:rPr>
          <w:rFonts w:eastAsia="MS Mincho"/>
          <w:lang w:eastAsia="ja-JP"/>
        </w:rPr>
        <w:t>формирование представлений о татарском языке, как средстве общения, позволяющем добиваться взаимопонимания с людьми, говорящими / пишущими на татарском языке, узнавать новое через звучащие и письменные тексты;</w:t>
      </w:r>
    </w:p>
    <w:p w:rsidR="002B2FD3" w:rsidRPr="002B2FD3" w:rsidRDefault="002B2FD3" w:rsidP="002B2FD3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eastAsia="MS Mincho"/>
          <w:lang w:eastAsia="ja-JP"/>
        </w:rPr>
      </w:pPr>
      <w:r w:rsidRPr="002B2FD3">
        <w:rPr>
          <w:rFonts w:eastAsia="MS Mincho"/>
          <w:lang w:eastAsia="ja-JP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татарском языке на элементарном уровне;</w:t>
      </w:r>
    </w:p>
    <w:p w:rsidR="002B2FD3" w:rsidRPr="002B2FD3" w:rsidRDefault="002B2FD3" w:rsidP="002B2FD3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eastAsia="MS Mincho"/>
          <w:lang w:eastAsia="ja-JP"/>
        </w:rPr>
      </w:pPr>
      <w:r w:rsidRPr="002B2FD3">
        <w:rPr>
          <w:rFonts w:eastAsia="MS Mincho"/>
          <w:lang w:eastAsia="ja-JP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татарского языка, как средства общения;</w:t>
      </w:r>
    </w:p>
    <w:p w:rsidR="002B2FD3" w:rsidRPr="002B2FD3" w:rsidRDefault="002B2FD3" w:rsidP="002B2FD3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eastAsia="MS Mincho"/>
          <w:lang w:eastAsia="ja-JP"/>
        </w:rPr>
      </w:pPr>
      <w:r w:rsidRPr="002B2FD3">
        <w:rPr>
          <w:rFonts w:eastAsia="MS Mincho"/>
          <w:lang w:eastAsia="ja-JP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2B2FD3" w:rsidRPr="002B2FD3" w:rsidRDefault="002B2FD3" w:rsidP="002B2FD3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eastAsia="MS Mincho"/>
          <w:lang w:eastAsia="ja-JP"/>
        </w:rPr>
      </w:pPr>
      <w:r w:rsidRPr="002B2FD3">
        <w:rPr>
          <w:rFonts w:eastAsia="MS Mincho"/>
          <w:lang w:eastAsia="ja-JP"/>
        </w:rPr>
        <w:t>развитие эмоциональной сферы детей в процессе обучающих игр, учебных спектаклей с использованием татарского языка;</w:t>
      </w:r>
    </w:p>
    <w:p w:rsidR="002B2FD3" w:rsidRPr="002B2FD3" w:rsidRDefault="002B2FD3" w:rsidP="002B2FD3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eastAsia="MS Mincho"/>
          <w:lang w:eastAsia="ja-JP"/>
        </w:rPr>
      </w:pPr>
      <w:r w:rsidRPr="002B2FD3">
        <w:rPr>
          <w:rFonts w:eastAsia="MS Mincho"/>
          <w:lang w:eastAsia="ja-JP"/>
        </w:rPr>
        <w:t>приобщение младших школьников к новому социальному опыту за счет проигрывания на татарском языке различных ролей в игровых ситуациях, типичных для семейного, бытового, учебного общения;</w:t>
      </w:r>
    </w:p>
    <w:p w:rsidR="002B2FD3" w:rsidRPr="002B2FD3" w:rsidRDefault="002B2FD3" w:rsidP="002B2FD3">
      <w:pPr>
        <w:numPr>
          <w:ilvl w:val="0"/>
          <w:numId w:val="4"/>
        </w:numPr>
        <w:suppressAutoHyphens w:val="0"/>
        <w:spacing w:after="200" w:line="276" w:lineRule="auto"/>
        <w:jc w:val="both"/>
        <w:rPr>
          <w:rFonts w:eastAsia="MS Mincho"/>
          <w:lang w:eastAsia="ja-JP"/>
        </w:rPr>
      </w:pPr>
      <w:r w:rsidRPr="002B2FD3">
        <w:rPr>
          <w:rFonts w:eastAsia="MS Mincho"/>
          <w:lang w:eastAsia="ja-JP"/>
        </w:rPr>
        <w:lastRenderedPageBreak/>
        <w:t xml:space="preserve"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2B2FD3">
        <w:rPr>
          <w:rFonts w:eastAsia="MS Mincho"/>
          <w:lang w:eastAsia="ja-JP"/>
        </w:rPr>
        <w:t>аудиоприложением</w:t>
      </w:r>
      <w:proofErr w:type="spellEnd"/>
      <w:r w:rsidRPr="002B2FD3">
        <w:rPr>
          <w:rFonts w:eastAsia="MS Mincho"/>
          <w:lang w:eastAsia="ja-JP"/>
        </w:rPr>
        <w:t>, мультимедийным приложением и т. д.), умением работы в группе.</w:t>
      </w:r>
    </w:p>
    <w:p w:rsidR="002B2FD3" w:rsidRPr="00970B6B" w:rsidRDefault="002B2FD3" w:rsidP="00970B6B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2B2FD3">
        <w:rPr>
          <w:b/>
          <w:bCs/>
        </w:rPr>
        <w:t>СОДЕРЖАНИЕ УЧЕБНОГО ПРЕДМЕТА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B2FD3">
        <w:rPr>
          <w:b/>
        </w:rPr>
        <w:t>Фонетика.</w:t>
      </w:r>
      <w:r w:rsidRPr="00FA17F2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 xml:space="preserve">Различение гласных и согласных звуков, согласных твёрдых и мягких, звонких и глухих.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B2FD3">
        <w:rPr>
          <w:b/>
        </w:rPr>
        <w:t>Графика.</w:t>
      </w:r>
      <w:r w:rsidRPr="00FA17F2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2B2FD3">
        <w:rPr>
          <w:b/>
        </w:rPr>
        <w:t>е, ё, ю, я</w:t>
      </w:r>
      <w:r w:rsidRPr="00FA17F2">
        <w:t xml:space="preserve">. Мягкий знак как показатель мягкости предшествующего согласного звука.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 xml:space="preserve">Знакомство с татарским алфавитом как последовательностью букв.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B2FD3">
        <w:rPr>
          <w:b/>
        </w:rPr>
        <w:t>Чтение.</w:t>
      </w:r>
      <w:r w:rsidRPr="00FA17F2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B2FD3">
        <w:rPr>
          <w:b/>
        </w:rPr>
        <w:t>Письмо.</w:t>
      </w:r>
      <w:r w:rsidRPr="00FA17F2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>Овладение первичными навыками клавиатурного письма.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 xml:space="preserve">Понимание функции небуквенных графических средств: пробела между словами, знака переноса.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B2FD3">
        <w:rPr>
          <w:b/>
        </w:rPr>
        <w:t>Слово и предложение.</w:t>
      </w:r>
      <w:r w:rsidRPr="00FA17F2">
        <w:t xml:space="preserve"> Восприятие слова как объекта изучения, материала для анализа. Наблюдение над значением слова.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B2FD3">
        <w:rPr>
          <w:b/>
        </w:rPr>
        <w:t>Орфография.</w:t>
      </w:r>
      <w:r w:rsidRPr="00FA17F2">
        <w:t xml:space="preserve"> Знакомство с правилами правописания и их применение: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lastRenderedPageBreak/>
        <w:t xml:space="preserve">• раздельное написание слов;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 xml:space="preserve">• прописная (заглавная) буква в начале предложения, в именах собственных;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 xml:space="preserve">• перенос слов по слогам без стечения согласных; </w:t>
      </w:r>
    </w:p>
    <w:p w:rsidR="002B2FD3" w:rsidRPr="00FA17F2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A17F2">
        <w:t xml:space="preserve">• знаки препинания в конце предложения. </w:t>
      </w:r>
    </w:p>
    <w:p w:rsidR="002B2FD3" w:rsidRPr="002B2FD3" w:rsidRDefault="002B2FD3" w:rsidP="002B2FD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2B2FD3">
        <w:rPr>
          <w:b/>
        </w:rPr>
        <w:t>Развитие речи.</w:t>
      </w:r>
      <w:r w:rsidRPr="00FA17F2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</w:t>
      </w:r>
      <w:r>
        <w:t xml:space="preserve"> занятий, наблюдений, на основе </w:t>
      </w:r>
      <w:r w:rsidRPr="00FA17F2">
        <w:t>опорных слов.</w:t>
      </w:r>
    </w:p>
    <w:sectPr w:rsidR="002B2FD3" w:rsidRPr="002B2FD3" w:rsidSect="003F05A6">
      <w:footerReference w:type="default" r:id="rId9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D1" w:rsidRDefault="00A47AD1" w:rsidP="003F05A6">
      <w:r>
        <w:separator/>
      </w:r>
    </w:p>
  </w:endnote>
  <w:endnote w:type="continuationSeparator" w:id="0">
    <w:p w:rsidR="00A47AD1" w:rsidRDefault="00A47AD1" w:rsidP="003F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384109"/>
      <w:docPartObj>
        <w:docPartGallery w:val="Page Numbers (Bottom of Page)"/>
        <w:docPartUnique/>
      </w:docPartObj>
    </w:sdtPr>
    <w:sdtContent>
      <w:p w:rsidR="003F05A6" w:rsidRDefault="003F05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05A6" w:rsidRDefault="003F05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D1" w:rsidRDefault="00A47AD1" w:rsidP="003F05A6">
      <w:r>
        <w:separator/>
      </w:r>
    </w:p>
  </w:footnote>
  <w:footnote w:type="continuationSeparator" w:id="0">
    <w:p w:rsidR="00A47AD1" w:rsidRDefault="00A47AD1" w:rsidP="003F0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58A"/>
    <w:multiLevelType w:val="hybridMultilevel"/>
    <w:tmpl w:val="253CC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27413"/>
    <w:multiLevelType w:val="hybridMultilevel"/>
    <w:tmpl w:val="B7167E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08"/>
    <w:rsid w:val="00134A38"/>
    <w:rsid w:val="002B2FD3"/>
    <w:rsid w:val="003F05A6"/>
    <w:rsid w:val="004A5308"/>
    <w:rsid w:val="006865D9"/>
    <w:rsid w:val="00970B6B"/>
    <w:rsid w:val="00A47AD1"/>
    <w:rsid w:val="00A93859"/>
    <w:rsid w:val="00AA72CF"/>
    <w:rsid w:val="00D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FD3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2B2FD3"/>
  </w:style>
  <w:style w:type="table" w:styleId="a4">
    <w:name w:val="Table Grid"/>
    <w:basedOn w:val="a1"/>
    <w:uiPriority w:val="59"/>
    <w:rsid w:val="002B2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2B2FD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2B2FD3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2B2FD3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2B2F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2B2FD3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10">
    <w:name w:val="Style10"/>
    <w:basedOn w:val="a"/>
    <w:rsid w:val="002B2FD3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05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5A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3F05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05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F05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05A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FD3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2B2FD3"/>
  </w:style>
  <w:style w:type="table" w:styleId="a4">
    <w:name w:val="Table Grid"/>
    <w:basedOn w:val="a1"/>
    <w:uiPriority w:val="59"/>
    <w:rsid w:val="002B2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2B2FD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2B2FD3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2B2FD3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2B2F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2B2FD3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10">
    <w:name w:val="Style10"/>
    <w:basedOn w:val="a"/>
    <w:rsid w:val="002B2FD3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05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5A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3F05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05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F05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05A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12</cp:revision>
  <cp:lastPrinted>2019-11-06T14:34:00Z</cp:lastPrinted>
  <dcterms:created xsi:type="dcterms:W3CDTF">2019-10-10T12:10:00Z</dcterms:created>
  <dcterms:modified xsi:type="dcterms:W3CDTF">2020-05-31T09:33:00Z</dcterms:modified>
</cp:coreProperties>
</file>