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2" w:rsidRDefault="00A4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0705" cy="6872628"/>
            <wp:effectExtent l="0" t="0" r="0" b="4445"/>
            <wp:docPr id="1" name="Рисунок 1" descr="C:\Users\КЦ\Desktop\рабочие программы19-20\Скан_20200529 (14)анн. тат лит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Скан_20200529 (14)анн. тат лит 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68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4C" w:rsidRDefault="00A40B4C" w:rsidP="00A40B4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родной (татарской) </w:t>
      </w:r>
      <w:r>
        <w:rPr>
          <w:rFonts w:ascii="Times New Roman" w:eastAsia="Calibri" w:hAnsi="Times New Roman"/>
          <w:b/>
          <w:bCs/>
          <w:sz w:val="24"/>
          <w:szCs w:val="24"/>
        </w:rPr>
        <w:t>литературе</w:t>
      </w:r>
    </w:p>
    <w:p w:rsidR="00A40B4C" w:rsidRDefault="00A40B4C" w:rsidP="00A40B4C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10 класс</w:t>
      </w:r>
    </w:p>
    <w:p w:rsidR="00A40B4C" w:rsidRDefault="00A40B4C" w:rsidP="00A40B4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основных нормативных документах, с учетом которых разработана рабочая программа:</w:t>
      </w:r>
    </w:p>
    <w:p w:rsidR="00A40B4C" w:rsidRDefault="00A40B4C" w:rsidP="00A40B4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A40B4C" w:rsidRDefault="00A40B4C" w:rsidP="00A40B4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A40B4C" w:rsidRDefault="00A40B4C" w:rsidP="00A40B4C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A40B4C" w:rsidRDefault="00A40B4C" w:rsidP="00A40B4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</w:p>
    <w:p w:rsidR="00A40B4C" w:rsidRDefault="00A40B4C" w:rsidP="00A40B4C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школа:</w:t>
      </w:r>
    </w:p>
    <w:p w:rsidR="00A40B4C" w:rsidRDefault="00A40B4C" w:rsidP="00A40B4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по литературе</w:t>
      </w:r>
    </w:p>
    <w:p w:rsidR="00A40B4C" w:rsidRDefault="00A40B4C" w:rsidP="00A40B4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</w:t>
      </w:r>
      <w:proofErr w:type="spellStart"/>
      <w:r>
        <w:rPr>
          <w:rFonts w:ascii="Times New Roman" w:hAnsi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</w:t>
      </w:r>
      <w:r>
        <w:rPr>
          <w:rFonts w:ascii="Times New Roman" w:hAnsi="Times New Roman"/>
          <w:sz w:val="24"/>
          <w:szCs w:val="24"/>
        </w:rPr>
        <w:t>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40B4C" w:rsidRDefault="00597E2D" w:rsidP="00A40B4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40B4C" w:rsidRPr="00A40B4C">
        <w:rPr>
          <w:rFonts w:ascii="Times New Roman" w:hAnsi="Times New Roman"/>
          <w:sz w:val="24"/>
          <w:szCs w:val="24"/>
        </w:rPr>
        <w:t xml:space="preserve">рограммы по родному языку и литературе для школ Тюменского региона с этнокультурным компонентом образования, 5-11 класс,  составители </w:t>
      </w:r>
      <w:proofErr w:type="spellStart"/>
      <w:r w:rsidR="00A40B4C" w:rsidRPr="00A40B4C">
        <w:rPr>
          <w:rFonts w:ascii="Times New Roman" w:hAnsi="Times New Roman"/>
          <w:sz w:val="24"/>
          <w:szCs w:val="24"/>
        </w:rPr>
        <w:t>К.С.Садыков</w:t>
      </w:r>
      <w:proofErr w:type="spellEnd"/>
      <w:r w:rsidR="00A40B4C" w:rsidRPr="00A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B4C" w:rsidRPr="00A40B4C">
        <w:rPr>
          <w:rFonts w:ascii="Times New Roman" w:hAnsi="Times New Roman"/>
          <w:sz w:val="24"/>
          <w:szCs w:val="24"/>
        </w:rPr>
        <w:t>Ф.С.Сайфулина</w:t>
      </w:r>
      <w:proofErr w:type="spellEnd"/>
      <w:r w:rsidR="00A40B4C" w:rsidRPr="00A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B4C" w:rsidRPr="00A40B4C">
        <w:rPr>
          <w:rFonts w:ascii="Times New Roman" w:hAnsi="Times New Roman"/>
          <w:sz w:val="24"/>
          <w:szCs w:val="24"/>
        </w:rPr>
        <w:t>М.С.Хасанова</w:t>
      </w:r>
      <w:proofErr w:type="spellEnd"/>
      <w:r w:rsidR="00A40B4C" w:rsidRPr="00A40B4C">
        <w:rPr>
          <w:rFonts w:ascii="Times New Roman" w:hAnsi="Times New Roman"/>
          <w:sz w:val="24"/>
          <w:szCs w:val="24"/>
        </w:rPr>
        <w:t xml:space="preserve">. – Тобольск: Тобольская государственная социально – педагогическая академия им. </w:t>
      </w:r>
      <w:proofErr w:type="spellStart"/>
      <w:r w:rsidR="00A40B4C" w:rsidRPr="00A40B4C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="00A40B4C" w:rsidRPr="00A40B4C">
        <w:rPr>
          <w:rFonts w:ascii="Times New Roman" w:hAnsi="Times New Roman"/>
          <w:sz w:val="24"/>
          <w:szCs w:val="24"/>
        </w:rPr>
        <w:t>, 2009 г.</w:t>
      </w:r>
    </w:p>
    <w:p w:rsidR="005A1B11" w:rsidRPr="00597E2D" w:rsidRDefault="005A1B11" w:rsidP="005A1B11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197C">
        <w:rPr>
          <w:rFonts w:ascii="Times New Roman" w:hAnsi="Times New Roman"/>
          <w:b/>
          <w:sz w:val="24"/>
          <w:szCs w:val="24"/>
        </w:rPr>
        <w:t>Место предмета «Татарская литература</w:t>
      </w:r>
      <w:r w:rsidRPr="00597E2D">
        <w:rPr>
          <w:rFonts w:ascii="Times New Roman" w:hAnsi="Times New Roman"/>
          <w:b/>
          <w:sz w:val="24"/>
          <w:szCs w:val="24"/>
        </w:rPr>
        <w:t>» в  учебном  плане школы</w:t>
      </w:r>
    </w:p>
    <w:p w:rsidR="005A1B11" w:rsidRPr="00597E2D" w:rsidRDefault="005A1B11" w:rsidP="005A1B1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E2D">
        <w:rPr>
          <w:rFonts w:ascii="Times New Roman" w:hAnsi="Times New Roman"/>
          <w:sz w:val="24"/>
          <w:szCs w:val="24"/>
        </w:rPr>
        <w:t>Рабочая программа рассчитана на 34 часа, предусмотренных в Федеральном базисном (образовательном) учебном плане для образовательных учреждений, что соответствуе</w:t>
      </w:r>
      <w:r>
        <w:rPr>
          <w:rFonts w:ascii="Times New Roman" w:hAnsi="Times New Roman"/>
          <w:sz w:val="24"/>
          <w:szCs w:val="24"/>
        </w:rPr>
        <w:t xml:space="preserve">т учебному плану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597E2D">
        <w:rPr>
          <w:rFonts w:ascii="Times New Roman" w:hAnsi="Times New Roman"/>
          <w:sz w:val="24"/>
          <w:szCs w:val="24"/>
        </w:rPr>
        <w:t xml:space="preserve"> СОШ» на 2019-2020 учебный год.</w:t>
      </w:r>
      <w:proofErr w:type="gramEnd"/>
      <w:r w:rsidRPr="00597E2D">
        <w:rPr>
          <w:rFonts w:ascii="Times New Roman" w:hAnsi="Times New Roman"/>
          <w:sz w:val="24"/>
          <w:szCs w:val="24"/>
        </w:rPr>
        <w:t xml:space="preserve"> Реализация программы осуществляется за счет сжатия и резервных уроков.</w:t>
      </w:r>
    </w:p>
    <w:p w:rsidR="00597E2D" w:rsidRDefault="00597E2D" w:rsidP="005A1B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b/>
          <w:sz w:val="24"/>
          <w:szCs w:val="24"/>
        </w:rPr>
        <w:t>Родной (татарский)  язык и литература являются составной частью многонациональной культуры Тюменского региона и в системе образования области занимают особое место, потому</w:t>
      </w:r>
      <w:r w:rsidRPr="00597E2D">
        <w:rPr>
          <w:rFonts w:ascii="Times New Roman" w:hAnsi="Times New Roman"/>
          <w:sz w:val="24"/>
          <w:szCs w:val="24"/>
        </w:rPr>
        <w:t xml:space="preserve"> как сибирские татары – носители данной культуры по численности занимают второе место после русских и являются коренным народом Западной Сибири. Формирование личности средствами родного языка предопределяет формирование культуры ученика. Изучение родного языка и литературы является важным фактором не только сохранения единого образовательного пространства, но и гармонизации межнациональных отношений.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 xml:space="preserve">    </w:t>
      </w:r>
      <w:r w:rsidRPr="00597E2D">
        <w:rPr>
          <w:rFonts w:ascii="Times New Roman" w:hAnsi="Times New Roman"/>
          <w:b/>
          <w:sz w:val="24"/>
          <w:szCs w:val="24"/>
        </w:rPr>
        <w:t>Содержание</w:t>
      </w:r>
      <w:r w:rsidRPr="00597E2D">
        <w:rPr>
          <w:rFonts w:ascii="Times New Roman" w:hAnsi="Times New Roman"/>
          <w:sz w:val="24"/>
          <w:szCs w:val="24"/>
        </w:rPr>
        <w:t xml:space="preserve"> обучения родному (татарскому) языку: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*общие сведения о языке и литературе;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*знание системы языка, особенностей её функционирования;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lastRenderedPageBreak/>
        <w:t>*знания, связанные с отражением в истории языка, литературе культуры народа;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*умения и навыки в различных видах речевой деятельности, культурно – речевые умения и навыки;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*аспекты, связанные с духовной культурой и историей народа.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b/>
          <w:sz w:val="24"/>
          <w:szCs w:val="24"/>
        </w:rPr>
        <w:t xml:space="preserve">           Задачами</w:t>
      </w:r>
      <w:r w:rsidRPr="00597E2D">
        <w:rPr>
          <w:rFonts w:ascii="Times New Roman" w:hAnsi="Times New Roman"/>
          <w:sz w:val="24"/>
          <w:szCs w:val="24"/>
        </w:rPr>
        <w:t xml:space="preserve"> обучения родному языку являются: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*формирование национального самосознания, уважение к родному языку, осознание красоты, выразительности, эстетических возможностей родной речи;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*формирование языковой компетенции, предполагающей знание самого языка, его устройства и функционирования, языковых норм;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 xml:space="preserve">*развитие способности языкового самосовершенствования; 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*формирование способности анализировать и оценивать различные языковые явления в текстах разных функциональных стилей литературного языка.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F197C" w:rsidRPr="00CF197C" w:rsidRDefault="00CF197C" w:rsidP="00CF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19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Согласно государственному образовательному стандарту, изучение предмета «Татарская литература» в 10 классе направлено на достижение следующих целей</w:t>
      </w:r>
      <w:r w:rsidRPr="00CF19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F197C" w:rsidRPr="00CF197C" w:rsidRDefault="00CF197C" w:rsidP="00CF197C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F197C" w:rsidRPr="00CF197C" w:rsidRDefault="00CF197C" w:rsidP="00CF197C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CF1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CF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CF197C" w:rsidRPr="00CF197C" w:rsidRDefault="00CF197C" w:rsidP="00CF197C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CF197C" w:rsidRPr="00CF197C" w:rsidRDefault="00CF197C" w:rsidP="00CF197C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CF197C" w:rsidRPr="00CF197C" w:rsidRDefault="00CF197C" w:rsidP="00CF197C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97E2D" w:rsidRPr="00F74153" w:rsidRDefault="00CF197C" w:rsidP="00F74153">
      <w:pPr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b/>
          <w:sz w:val="24"/>
          <w:szCs w:val="24"/>
        </w:rPr>
        <w:t xml:space="preserve">   Методы и приёмы обучения</w:t>
      </w:r>
    </w:p>
    <w:p w:rsidR="00597E2D" w:rsidRP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В планировании предусмотрены разнообразные виды и формы контроля: наблюдение, беседа, фронтальный опрос, индивидуальный опрос, опрос в парах, практикум, самопроверки и взаимопроверки</w:t>
      </w:r>
      <w:bookmarkStart w:id="0" w:name="_GoBack"/>
      <w:bookmarkEnd w:id="0"/>
      <w:r w:rsidRPr="00597E2D">
        <w:rPr>
          <w:rFonts w:ascii="Times New Roman" w:hAnsi="Times New Roman"/>
          <w:sz w:val="24"/>
          <w:szCs w:val="24"/>
        </w:rPr>
        <w:t>, тесты, комплексный анализ текста, устные рассказы по плану на лингвистиче</w:t>
      </w:r>
      <w:r w:rsidR="00F74153">
        <w:rPr>
          <w:rFonts w:ascii="Times New Roman" w:hAnsi="Times New Roman"/>
          <w:sz w:val="24"/>
          <w:szCs w:val="24"/>
        </w:rPr>
        <w:t>ские темы, сочинения.</w:t>
      </w:r>
    </w:p>
    <w:p w:rsidR="00597E2D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Для достижения требуемых результатов обучения учителем на уроках используются следующие педагогические технологии:</w:t>
      </w:r>
    </w:p>
    <w:p w:rsidR="00F74153" w:rsidRPr="00597E2D" w:rsidRDefault="00F74153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97E2D" w:rsidRPr="00597E2D" w:rsidRDefault="00597E2D" w:rsidP="00597E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 xml:space="preserve">развивающие технологии с использованием принципов </w:t>
      </w:r>
      <w:proofErr w:type="spellStart"/>
      <w:r w:rsidRPr="00597E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97E2D">
        <w:rPr>
          <w:rFonts w:ascii="Times New Roman" w:hAnsi="Times New Roman"/>
          <w:sz w:val="24"/>
          <w:szCs w:val="24"/>
        </w:rPr>
        <w:t xml:space="preserve"> подхода в обучении;</w:t>
      </w:r>
    </w:p>
    <w:p w:rsidR="00597E2D" w:rsidRPr="00597E2D" w:rsidRDefault="00597E2D" w:rsidP="00597E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lastRenderedPageBreak/>
        <w:t>технология проблемного обучения;</w:t>
      </w:r>
    </w:p>
    <w:p w:rsidR="00597E2D" w:rsidRPr="00597E2D" w:rsidRDefault="00597E2D" w:rsidP="00597E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bCs/>
          <w:sz w:val="24"/>
          <w:szCs w:val="24"/>
        </w:rPr>
        <w:t>технология развития критического мышления через чтение и письмо;</w:t>
      </w:r>
    </w:p>
    <w:p w:rsidR="00597E2D" w:rsidRPr="00597E2D" w:rsidRDefault="00597E2D" w:rsidP="00597E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7E2D">
        <w:rPr>
          <w:rFonts w:ascii="Times New Roman" w:hAnsi="Times New Roman"/>
          <w:sz w:val="24"/>
          <w:szCs w:val="24"/>
        </w:rPr>
        <w:t>использование информационных ресурсов Интернета,  полезных ссылок в Интернете, возможности  использования компьютерных технологий в обучении литературе, в организации исследовательской работы учащихся.</w:t>
      </w:r>
    </w:p>
    <w:p w:rsidR="00597E2D" w:rsidRPr="00A40B4C" w:rsidRDefault="00597E2D" w:rsidP="00597E2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597E2D" w:rsidRPr="00A40B4C" w:rsidSect="00A40B4C">
      <w:pgSz w:w="16838" w:h="11906" w:orient="landscape"/>
      <w:pgMar w:top="1134" w:right="96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E7"/>
    <w:rsid w:val="00597E2D"/>
    <w:rsid w:val="005A1B11"/>
    <w:rsid w:val="00A40B4C"/>
    <w:rsid w:val="00B62242"/>
    <w:rsid w:val="00C449E7"/>
    <w:rsid w:val="00CF197C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0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40B4C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0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40B4C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2020-06-01T14:40:00Z</dcterms:created>
  <dcterms:modified xsi:type="dcterms:W3CDTF">2020-06-02T05:59:00Z</dcterms:modified>
</cp:coreProperties>
</file>