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BF" w:rsidRPr="002E2410" w:rsidRDefault="00236CBF" w:rsidP="00E83D73">
      <w:pPr>
        <w:pStyle w:val="a3"/>
        <w:suppressAutoHyphens/>
        <w:spacing w:after="0" w:line="240" w:lineRule="auto"/>
        <w:ind w:left="960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236CBF" w:rsidRPr="00C5654C" w:rsidRDefault="002E2410" w:rsidP="00236CBF">
      <w:pPr>
        <w:rPr>
          <w:rFonts w:eastAsia="Calibri"/>
          <w:lang w:eastAsia="en-US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6124575" cy="9252727"/>
            <wp:effectExtent l="0" t="1905" r="7620" b="7620"/>
            <wp:docPr id="1" name="Рисунок 1" descr="C:\Users\1081804\Desktop\тит\1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1804\Desktop\тит\15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34821" cy="926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BF" w:rsidRPr="00236CBF" w:rsidRDefault="002E2410" w:rsidP="002E2410">
      <w:pPr>
        <w:spacing w:after="0" w:line="240" w:lineRule="auto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2E2410">
        <w:rPr>
          <w:rFonts w:eastAsia="Calibri"/>
          <w:noProof/>
        </w:rPr>
        <w:lastRenderedPageBreak/>
        <w:t xml:space="preserve">                                                         </w:t>
      </w:r>
      <w:r w:rsidR="00236CBF" w:rsidRPr="00236CBF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Планируемые результаты освоения учебного предмета «Окружающий мир» </w:t>
      </w:r>
    </w:p>
    <w:p w:rsidR="00236CBF" w:rsidRPr="00236CBF" w:rsidRDefault="00236CBF" w:rsidP="00236CB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  <w:r w:rsidRPr="00236C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236CBF" w:rsidRPr="00236CBF" w:rsidRDefault="00236CBF" w:rsidP="00236CBF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этносу.</w:t>
      </w:r>
    </w:p>
    <w:p w:rsidR="00236CBF" w:rsidRPr="00236CBF" w:rsidRDefault="00236CBF" w:rsidP="00236CBF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236CBF" w:rsidRPr="00236CBF" w:rsidRDefault="00236CBF" w:rsidP="00236CBF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236CBF" w:rsidRPr="00236CBF" w:rsidRDefault="00236CBF" w:rsidP="00236CBF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ценностные представления о своей семье и своей малой родине;</w:t>
      </w:r>
    </w:p>
    <w:p w:rsidR="00236CBF" w:rsidRPr="00236CBF" w:rsidRDefault="00236CBF" w:rsidP="00236CBF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236CBF" w:rsidRPr="00236CBF" w:rsidRDefault="00236CBF" w:rsidP="00236CBF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236CBF" w:rsidRPr="00236CBF" w:rsidRDefault="00236CBF" w:rsidP="00236CBF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положительное отношение к школе и учебной деятельности;</w:t>
      </w:r>
    </w:p>
    <w:p w:rsidR="00236CBF" w:rsidRPr="00236CBF" w:rsidRDefault="00236CBF" w:rsidP="00236CBF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236CBF" w:rsidRPr="00236CBF" w:rsidRDefault="00236CBF" w:rsidP="00236CBF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эстетические чувства, впечатления от восприятия предметов и явлений окружающего мира;</w:t>
      </w:r>
    </w:p>
    <w:p w:rsidR="00236CBF" w:rsidRPr="00236CBF" w:rsidRDefault="00236CBF" w:rsidP="00236CBF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:rsidR="00236CBF" w:rsidRPr="00236CBF" w:rsidRDefault="00236CBF" w:rsidP="00236CBF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 xml:space="preserve">потребность сотрудничества </w:t>
      </w:r>
      <w:proofErr w:type="gramStart"/>
      <w:r w:rsidRPr="00236CBF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236CBF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на основе взаимодействия при выполнении совместных заданий;</w:t>
      </w:r>
    </w:p>
    <w:p w:rsidR="00236CBF" w:rsidRPr="00236CBF" w:rsidRDefault="00236CBF" w:rsidP="00236CBF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236CBF" w:rsidRPr="00236CBF" w:rsidRDefault="00236CBF" w:rsidP="00236CBF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бережное отношение к материальным и духовным ценностям через знакомство с трудом людей разных профессий.</w:t>
      </w:r>
    </w:p>
    <w:p w:rsidR="00236CBF" w:rsidRPr="00236CBF" w:rsidRDefault="00236CBF" w:rsidP="00236CBF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236CBF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36CBF">
        <w:rPr>
          <w:rFonts w:ascii="Times New Roman" w:hAnsi="Times New Roman"/>
          <w:b/>
          <w:bCs/>
          <w:color w:val="000000"/>
          <w:sz w:val="24"/>
          <w:szCs w:val="24"/>
        </w:rPr>
        <w:t> результаты</w:t>
      </w:r>
    </w:p>
    <w:p w:rsidR="00236CBF" w:rsidRPr="00236CBF" w:rsidRDefault="00236CBF" w:rsidP="00236CBF">
      <w:p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bCs/>
          <w:color w:val="000000"/>
          <w:sz w:val="24"/>
          <w:szCs w:val="24"/>
        </w:rPr>
        <w:t>Регулятивные</w:t>
      </w:r>
      <w:r w:rsidRPr="00236C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236CBF" w:rsidRPr="00236CBF" w:rsidRDefault="00236CBF" w:rsidP="00236CBF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-567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понимать и принимать учебную задачу, сформулированную учителем;</w:t>
      </w:r>
    </w:p>
    <w:p w:rsidR="00236CBF" w:rsidRPr="00236CBF" w:rsidRDefault="00236CBF" w:rsidP="00236CBF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-567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сохранять учебную задачу урока (воспроизводить её в ходе урока по просьбе учителя);</w:t>
      </w:r>
    </w:p>
    <w:p w:rsidR="00AB4C04" w:rsidRPr="00AB4C04" w:rsidRDefault="00AB4C04" w:rsidP="00AB4C04">
      <w:pPr>
        <w:shd w:val="clear" w:color="auto" w:fill="FFFFFF"/>
        <w:tabs>
          <w:tab w:val="left" w:pos="426"/>
        </w:tabs>
        <w:spacing w:after="0"/>
        <w:ind w:left="14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1</w:t>
      </w:r>
    </w:p>
    <w:p w:rsidR="002E2410" w:rsidRPr="002E2410" w:rsidRDefault="002E2410" w:rsidP="002E2410">
      <w:pPr>
        <w:shd w:val="clear" w:color="auto" w:fill="FFFFFF"/>
        <w:tabs>
          <w:tab w:val="left" w:pos="426"/>
        </w:tabs>
        <w:spacing w:after="0"/>
        <w:ind w:left="142"/>
        <w:jc w:val="both"/>
        <w:rPr>
          <w:rFonts w:ascii="Arial" w:hAnsi="Arial" w:cs="Arial"/>
          <w:color w:val="000000"/>
          <w:sz w:val="21"/>
          <w:szCs w:val="21"/>
        </w:rPr>
      </w:pPr>
    </w:p>
    <w:p w:rsidR="002E2410" w:rsidRDefault="002E2410" w:rsidP="002E2410">
      <w:pPr>
        <w:shd w:val="clear" w:color="auto" w:fill="FFFFFF"/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236CBF" w:rsidRPr="00AB4C04" w:rsidRDefault="00236CBF" w:rsidP="002E2410">
      <w:pPr>
        <w:shd w:val="clear" w:color="auto" w:fill="FFFFFF"/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lastRenderedPageBreak/>
        <w:t>выделять из темы урока известные знания и умения;</w:t>
      </w:r>
    </w:p>
    <w:p w:rsidR="00AB4C04" w:rsidRPr="00236CBF" w:rsidRDefault="00AB4C04" w:rsidP="00236CBF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-567"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236CBF" w:rsidRPr="00236CBF" w:rsidRDefault="00236CBF" w:rsidP="00236CBF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-567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планировать своё высказывание (продумывать, что сказать вначале, а что потом);</w:t>
      </w:r>
    </w:p>
    <w:p w:rsidR="00236CBF" w:rsidRPr="00236CBF" w:rsidRDefault="00236CBF" w:rsidP="00236CBF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-567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236CBF" w:rsidRPr="00236CBF" w:rsidRDefault="00236CBF" w:rsidP="00236CBF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-567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сверять выполнение работы по алгоритму, данному в учебнике или рабочей тетради;</w:t>
      </w:r>
    </w:p>
    <w:p w:rsidR="00236CBF" w:rsidRPr="00236CBF" w:rsidRDefault="00236CBF" w:rsidP="00236CBF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-567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236CBF" w:rsidRPr="00236CBF" w:rsidRDefault="00236CBF" w:rsidP="00236CBF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-567"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236CBF" w:rsidRPr="00236CBF" w:rsidRDefault="00236CBF" w:rsidP="00236CBF">
      <w:p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bCs/>
          <w:color w:val="000000"/>
          <w:sz w:val="24"/>
          <w:szCs w:val="24"/>
        </w:rPr>
        <w:t>Познавательные</w:t>
      </w:r>
      <w:r w:rsidRPr="00236C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236CBF" w:rsidRPr="00236CBF" w:rsidRDefault="00236CBF" w:rsidP="00236CBF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 </w:t>
      </w:r>
      <w:r w:rsidRPr="00236CBF">
        <w:rPr>
          <w:rFonts w:ascii="Times New Roman" w:hAnsi="Times New Roman"/>
          <w:i/>
          <w:iCs/>
          <w:color w:val="000000"/>
          <w:sz w:val="24"/>
          <w:szCs w:val="24"/>
        </w:rPr>
        <w:t>(условные обозначения, выделения цветом, оформление в рамки и пр.)</w:t>
      </w:r>
      <w:r w:rsidRPr="00236CBF">
        <w:rPr>
          <w:rFonts w:ascii="Times New Roman" w:hAnsi="Times New Roman"/>
          <w:color w:val="000000"/>
          <w:sz w:val="24"/>
          <w:szCs w:val="24"/>
        </w:rPr>
        <w:t>;</w:t>
      </w:r>
    </w:p>
    <w:p w:rsidR="00236CBF" w:rsidRPr="00236CBF" w:rsidRDefault="00236CBF" w:rsidP="00236CBF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236CBF" w:rsidRPr="00236CBF" w:rsidRDefault="00236CBF" w:rsidP="00236CBF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понимать схемы учебника, передавая содержание схемы в словесной форме;</w:t>
      </w:r>
    </w:p>
    <w:p w:rsidR="00236CBF" w:rsidRPr="00236CBF" w:rsidRDefault="00236CBF" w:rsidP="00236CBF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236CBF" w:rsidRPr="00236CBF" w:rsidRDefault="00236CBF" w:rsidP="00236CBF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анализировать объекты окружающего мира с выделением отличительных признаков;</w:t>
      </w:r>
    </w:p>
    <w:p w:rsidR="00236CBF" w:rsidRPr="00236CBF" w:rsidRDefault="00236CBF" w:rsidP="00236CBF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проводить сравнение и классификацию объектов по заданным критериям;</w:t>
      </w:r>
    </w:p>
    <w:p w:rsidR="00236CBF" w:rsidRPr="00236CBF" w:rsidRDefault="00236CBF" w:rsidP="00236CBF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устанавливать элементарные причинно-следственные связи;</w:t>
      </w:r>
    </w:p>
    <w:p w:rsidR="00236CBF" w:rsidRPr="00236CBF" w:rsidRDefault="00236CBF" w:rsidP="00236CBF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236CBF" w:rsidRPr="00236CBF" w:rsidRDefault="00236CBF" w:rsidP="00236CBF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236CBF" w:rsidRPr="00236CBF" w:rsidRDefault="00236CBF" w:rsidP="00236CBF">
      <w:pPr>
        <w:numPr>
          <w:ilvl w:val="0"/>
          <w:numId w:val="4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236CBF" w:rsidRPr="00236CBF" w:rsidRDefault="00236CBF" w:rsidP="00236CBF">
      <w:p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bCs/>
          <w:color w:val="000000"/>
          <w:sz w:val="24"/>
          <w:szCs w:val="24"/>
        </w:rPr>
        <w:t>Коммуникативные</w:t>
      </w:r>
      <w:r w:rsidRPr="00236CB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236CBF" w:rsidRPr="00236CBF" w:rsidRDefault="00236CBF" w:rsidP="00236CBF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включаться в диалог с учителем и сверстниками;</w:t>
      </w:r>
    </w:p>
    <w:p w:rsidR="00236CBF" w:rsidRPr="00236CBF" w:rsidRDefault="00236CBF" w:rsidP="00236CBF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формулировать ответы на вопросы;</w:t>
      </w:r>
    </w:p>
    <w:p w:rsidR="00236CBF" w:rsidRPr="00236CBF" w:rsidRDefault="00236CBF" w:rsidP="00236CBF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AB4C04" w:rsidRPr="00AB4C04" w:rsidRDefault="00AB4C04" w:rsidP="00AB4C04">
      <w:pPr>
        <w:shd w:val="clear" w:color="auto" w:fill="FFFFFF"/>
        <w:spacing w:after="0"/>
        <w:ind w:left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2</w:t>
      </w:r>
    </w:p>
    <w:p w:rsidR="00236CBF" w:rsidRPr="00236CBF" w:rsidRDefault="00236CBF" w:rsidP="00236CBF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lastRenderedPageBreak/>
        <w:t>договариваться и приходить к общему решению;</w:t>
      </w:r>
    </w:p>
    <w:p w:rsidR="00236CBF" w:rsidRPr="00236CBF" w:rsidRDefault="00236CBF" w:rsidP="00236CBF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излагать своё мнение и аргументировать свою точку зрения;</w:t>
      </w:r>
    </w:p>
    <w:p w:rsidR="00236CBF" w:rsidRPr="00236CBF" w:rsidRDefault="00236CBF" w:rsidP="00236CBF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236CBF" w:rsidRPr="00236CBF" w:rsidRDefault="00236CBF" w:rsidP="00236CBF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236CBF" w:rsidRPr="00236CBF" w:rsidRDefault="00236CBF" w:rsidP="00236CBF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236CBF" w:rsidRPr="00236CBF" w:rsidRDefault="00236CBF" w:rsidP="00236CBF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236CBF" w:rsidRPr="00236CBF" w:rsidRDefault="00236CBF" w:rsidP="00236CBF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236CBF" w:rsidRPr="00236CBF" w:rsidRDefault="00236CBF" w:rsidP="00236CBF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/>
        <w:ind w:firstLine="142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готовить небольшие сообщения с помощью взрослых (родителей, воспитателя ГПД и пр.) по теме проекта.</w:t>
      </w:r>
    </w:p>
    <w:p w:rsidR="00236CBF" w:rsidRPr="00236CBF" w:rsidRDefault="00236CBF" w:rsidP="00236CBF">
      <w:p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236CBF" w:rsidRPr="00236CBF" w:rsidRDefault="00236CBF" w:rsidP="00236CBF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Arial" w:hAnsi="Arial" w:cs="Arial"/>
          <w:color w:val="000000"/>
          <w:sz w:val="21"/>
          <w:szCs w:val="21"/>
        </w:rPr>
        <w:t> </w:t>
      </w:r>
      <w:r w:rsidRPr="00236CBF">
        <w:rPr>
          <w:rFonts w:ascii="Times New Roman" w:hAnsi="Times New Roman"/>
          <w:i/>
          <w:iCs/>
          <w:color w:val="000000"/>
          <w:sz w:val="24"/>
          <w:szCs w:val="24"/>
        </w:rPr>
        <w:t>Обучающийся научится: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 xml:space="preserve"> правильно называть родную страну, родной город, село (малую родину);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 xml:space="preserve"> различать флаг и герб России;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 xml:space="preserve"> узнавать некоторые достопримечательности столицы;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называть по именам, отчествам и фамилиям членов своей семьи;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проводить наблюдения в окружающем мире с помощью взрослого;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проводить опыты с водой, снегом и льдом;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различать изученные объекты природы (камни, растения, животных, созвездия);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различать овощи и фрукты;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определять с помощью атласа-определителя растения и животных;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описывать по плану дерево, рыбу, птицу, своего домашнего питомца (кошку, собаку);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сравнивать растения, животных, относить их к определённым группам;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сравнивать реку и море;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использовать глобус для знакомства с формой нашей планеты;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находить на глобусе холодные и жаркие районы;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различать животных холодных и жарких районов;</w:t>
      </w:r>
    </w:p>
    <w:p w:rsidR="00AB4C04" w:rsidRPr="00AB4C04" w:rsidRDefault="00AB4C04" w:rsidP="00AB4C04">
      <w:pPr>
        <w:shd w:val="clear" w:color="auto" w:fill="FFFFFF"/>
        <w:spacing w:after="0"/>
        <w:ind w:left="502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3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lastRenderedPageBreak/>
        <w:t xml:space="preserve"> изготавливать модели Солнца, звёзд, созвездий, Луны;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различать прошлое, настоящее и будущее;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называть дни недели и времена года в правильной последовательности;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соотносить времена года и месяцы;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находить некоторые взаимосвязи в окружающем мире;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объяснять причины возникновения дождя и ветра;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перечислять цвета радуги в правильной последовательности;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ухаживать за комнатными растениями, животными живого уголка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мастерить простейшие кормушки и подкармливать птиц;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раздельно собирать мусор в быту;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соблюдать правила поведения в природе;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правильно готовиться ко сну, чистить зубы и мыть руки;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подбирать одежду для разных случаев;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правильно обращаться с электричеством и электроприборами;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правильно переходить улицу;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соблюдать правила безопасной езды на велосипеде;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различать виды транспорта;</w:t>
      </w:r>
    </w:p>
    <w:p w:rsidR="00236CBF" w:rsidRPr="00236CBF" w:rsidRDefault="00236CBF" w:rsidP="00236CBF">
      <w:pPr>
        <w:numPr>
          <w:ilvl w:val="0"/>
          <w:numId w:val="6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соблюдать правила безопасности в транспорте.</w:t>
      </w:r>
    </w:p>
    <w:p w:rsidR="00236CBF" w:rsidRPr="00236CBF" w:rsidRDefault="00236CBF" w:rsidP="00236CBF">
      <w:pPr>
        <w:shd w:val="clear" w:color="auto" w:fill="FFFFFF"/>
        <w:spacing w:after="0"/>
        <w:jc w:val="both"/>
        <w:rPr>
          <w:rFonts w:ascii="Arial" w:hAnsi="Arial" w:cs="Arial"/>
          <w:i/>
          <w:color w:val="000000"/>
          <w:sz w:val="21"/>
          <w:szCs w:val="21"/>
        </w:rPr>
      </w:pPr>
      <w:proofErr w:type="gramStart"/>
      <w:r w:rsidRPr="00236CBF">
        <w:rPr>
          <w:rFonts w:ascii="Times New Roman" w:hAnsi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236CBF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получит возможность научиться</w:t>
      </w:r>
      <w:r w:rsidRPr="00236CBF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236CBF" w:rsidRPr="00236CBF" w:rsidRDefault="00236CBF" w:rsidP="00236CBF">
      <w:pPr>
        <w:numPr>
          <w:ilvl w:val="0"/>
          <w:numId w:val="7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:rsidR="00236CBF" w:rsidRPr="00236CBF" w:rsidRDefault="00236CBF" w:rsidP="00236CBF">
      <w:pPr>
        <w:numPr>
          <w:ilvl w:val="0"/>
          <w:numId w:val="7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различать изученные виды транспорта, вести наблюдения за жизнью города (села), трудом людей;</w:t>
      </w:r>
    </w:p>
    <w:p w:rsidR="00236CBF" w:rsidRPr="00236CBF" w:rsidRDefault="00236CBF" w:rsidP="00236CBF">
      <w:pPr>
        <w:numPr>
          <w:ilvl w:val="0"/>
          <w:numId w:val="7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236CBF" w:rsidRPr="00236CBF" w:rsidRDefault="00236CBF" w:rsidP="00236CBF">
      <w:pPr>
        <w:numPr>
          <w:ilvl w:val="0"/>
          <w:numId w:val="7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 выполнять режим дня;</w:t>
      </w:r>
    </w:p>
    <w:p w:rsidR="00AB4C04" w:rsidRPr="00AB4C04" w:rsidRDefault="00AB4C04" w:rsidP="00AB4C04">
      <w:pPr>
        <w:shd w:val="clear" w:color="auto" w:fill="FFFFFF"/>
        <w:spacing w:after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</w:p>
    <w:p w:rsidR="00AB4C04" w:rsidRPr="00AB4C04" w:rsidRDefault="00AB4C04" w:rsidP="00AB4C04">
      <w:pPr>
        <w:shd w:val="clear" w:color="auto" w:fill="FFFFFF"/>
        <w:spacing w:after="0"/>
        <w:ind w:left="426"/>
        <w:jc w:val="both"/>
        <w:rPr>
          <w:rFonts w:ascii="Arial" w:hAnsi="Arial" w:cs="Arial"/>
          <w:color w:val="000000"/>
          <w:sz w:val="21"/>
          <w:szCs w:val="21"/>
        </w:rPr>
      </w:pPr>
    </w:p>
    <w:p w:rsidR="00AB4C04" w:rsidRPr="00AB4C04" w:rsidRDefault="00AB4C04" w:rsidP="00AB4C04">
      <w:pPr>
        <w:shd w:val="clear" w:color="auto" w:fill="FFFFFF"/>
        <w:spacing w:after="0"/>
        <w:ind w:left="112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4</w:t>
      </w:r>
    </w:p>
    <w:p w:rsidR="00236CBF" w:rsidRPr="00236CBF" w:rsidRDefault="00236CBF" w:rsidP="00236CBF">
      <w:pPr>
        <w:numPr>
          <w:ilvl w:val="0"/>
          <w:numId w:val="7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lastRenderedPageBreak/>
        <w:t>рассказывать о растениях, грибах, животных, объясняя условия их жизни, способы питания, защиты и другие их особенности;</w:t>
      </w:r>
    </w:p>
    <w:p w:rsidR="00236CBF" w:rsidRPr="00236CBF" w:rsidRDefault="00236CBF" w:rsidP="00236CBF">
      <w:p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по результатам экскурсий рассказывать о достопримечательностях родного города (села);</w:t>
      </w:r>
    </w:p>
    <w:p w:rsidR="00236CBF" w:rsidRPr="00236CBF" w:rsidRDefault="00236CBF" w:rsidP="00236CBF">
      <w:pPr>
        <w:numPr>
          <w:ilvl w:val="0"/>
          <w:numId w:val="8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объяснять отличия дикорастущих и культурных растений, связи растений и животных, приспособляемость животных к среде обитания, необходимость бережного отношения к редким видам растений и животных, значение Красной книги;</w:t>
      </w:r>
    </w:p>
    <w:p w:rsidR="00236CBF" w:rsidRPr="00236CBF" w:rsidRDefault="00236CBF" w:rsidP="00236CBF">
      <w:pPr>
        <w:numPr>
          <w:ilvl w:val="0"/>
          <w:numId w:val="8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объяснять роль растений, животных в природе и в жизни человека;</w:t>
      </w:r>
    </w:p>
    <w:p w:rsidR="00236CBF" w:rsidRPr="00236CBF" w:rsidRDefault="00236CBF" w:rsidP="00236CBF">
      <w:pPr>
        <w:numPr>
          <w:ilvl w:val="0"/>
          <w:numId w:val="8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моделировать дерево, цветковое растение, гриб, насекомое и др.;</w:t>
      </w:r>
    </w:p>
    <w:p w:rsidR="00236CBF" w:rsidRPr="00236CBF" w:rsidRDefault="00236CBF" w:rsidP="00236CBF">
      <w:pPr>
        <w:numPr>
          <w:ilvl w:val="0"/>
          <w:numId w:val="8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анализировать иллюстрации, сопоставлять их со словесным описанием в тексте;</w:t>
      </w:r>
    </w:p>
    <w:p w:rsidR="00236CBF" w:rsidRPr="00236CBF" w:rsidRDefault="00236CBF" w:rsidP="00236CBF">
      <w:pPr>
        <w:numPr>
          <w:ilvl w:val="0"/>
          <w:numId w:val="8"/>
        </w:numPr>
        <w:shd w:val="clear" w:color="auto" w:fill="FFFFFF"/>
        <w:spacing w:after="0"/>
        <w:ind w:left="426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осознавать необходимость бережного и сознательного отношения к своему здоровью (одежда, движение, здоровое питание, здоровый сон, соблюдение режима дня и др.).</w:t>
      </w:r>
    </w:p>
    <w:p w:rsidR="00236CBF" w:rsidRPr="00236CBF" w:rsidRDefault="00236CBF" w:rsidP="00236CB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6CBF" w:rsidRPr="00236CBF" w:rsidRDefault="00236CBF" w:rsidP="00236CBF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236CBF" w:rsidRPr="00236CBF" w:rsidRDefault="00236CBF" w:rsidP="00236CBF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236CB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Содержание учебного предмета «Окружающий мир» </w:t>
      </w:r>
    </w:p>
    <w:p w:rsidR="00236CBF" w:rsidRPr="00236CBF" w:rsidRDefault="00236CBF" w:rsidP="00236CB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36CBF">
        <w:rPr>
          <w:rFonts w:ascii="Times New Roman" w:hAnsi="Times New Roman"/>
          <w:b/>
          <w:bCs/>
          <w:color w:val="000000"/>
          <w:sz w:val="24"/>
          <w:szCs w:val="24"/>
        </w:rPr>
        <w:t>Введение.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36CBF">
        <w:rPr>
          <w:rFonts w:ascii="Times New Roman" w:hAnsi="Times New Roman"/>
          <w:b/>
          <w:bCs/>
          <w:color w:val="000000"/>
          <w:sz w:val="24"/>
          <w:szCs w:val="24"/>
        </w:rPr>
        <w:t xml:space="preserve">(1  час) </w:t>
      </w:r>
      <w:r w:rsidRPr="00236CBF">
        <w:rPr>
          <w:rFonts w:ascii="Times New Roman" w:hAnsi="Times New Roman"/>
          <w:color w:val="000000"/>
          <w:sz w:val="24"/>
          <w:szCs w:val="24"/>
        </w:rPr>
        <w:t>Мир вокруг нас, его многообразие. Учимся задавать воп</w:t>
      </w:r>
      <w:r w:rsidRPr="00236CBF">
        <w:rPr>
          <w:rFonts w:ascii="Times New Roman" w:hAnsi="Times New Roman"/>
          <w:color w:val="000000"/>
          <w:sz w:val="24"/>
          <w:szCs w:val="24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236CBF" w:rsidRPr="00236CBF" w:rsidRDefault="00236CBF" w:rsidP="00236C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36CBF">
        <w:rPr>
          <w:rFonts w:ascii="Times New Roman" w:hAnsi="Times New Roman"/>
          <w:b/>
          <w:bCs/>
          <w:color w:val="000000"/>
          <w:sz w:val="24"/>
          <w:szCs w:val="24"/>
        </w:rPr>
        <w:t xml:space="preserve">Что и кто? </w:t>
      </w:r>
      <w:proofErr w:type="gramStart"/>
      <w:r w:rsidRPr="00236CBF"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236CBF">
        <w:rPr>
          <w:rFonts w:ascii="Times New Roman" w:hAnsi="Times New Roman"/>
          <w:b/>
          <w:bCs/>
          <w:color w:val="000000"/>
          <w:sz w:val="24"/>
          <w:szCs w:val="24"/>
        </w:rPr>
        <w:t>20  часов)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236C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36CBF">
        <w:rPr>
          <w:rFonts w:ascii="Times New Roman" w:hAnsi="Times New Roman"/>
          <w:color w:val="000000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 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236CBF">
        <w:rPr>
          <w:rFonts w:ascii="Times New Roman" w:hAnsi="Times New Roman"/>
          <w:color w:val="000000"/>
          <w:sz w:val="24"/>
          <w:szCs w:val="24"/>
        </w:rPr>
        <w:softHyphen/>
        <w:t>дельными представителями комнатных растений и растений цветника (по выбору учителя). Что это за дерево. Распознавание деревьев своей местнос</w:t>
      </w:r>
      <w:r w:rsidRPr="00236CBF">
        <w:rPr>
          <w:rFonts w:ascii="Times New Roman" w:hAnsi="Times New Roman"/>
          <w:color w:val="000000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 Части растения: корень, стебель, лист, цветок, плод с се</w:t>
      </w:r>
      <w:r w:rsidRPr="00236CBF">
        <w:rPr>
          <w:rFonts w:ascii="Times New Roman" w:hAnsi="Times New Roman"/>
          <w:color w:val="000000"/>
          <w:sz w:val="24"/>
          <w:szCs w:val="24"/>
        </w:rPr>
        <w:softHyphen/>
        <w:t>менами. Знакомство с разнообразием плодов и семян. Кто такие насекомые, рыбы, птицы, звери. Знакомство с разнообразием животных, их внешним строением. Что окружает нас дома. Разнообразие и назначение пред</w:t>
      </w:r>
      <w:r w:rsidRPr="00236CBF">
        <w:rPr>
          <w:rFonts w:ascii="Times New Roman" w:hAnsi="Times New Roman"/>
          <w:color w:val="000000"/>
          <w:sz w:val="24"/>
          <w:szCs w:val="24"/>
        </w:rPr>
        <w:softHyphen/>
        <w:t>метов домашнего обихода. Компьютер, его части и назначение. Обучение безопасному обращению с вещами, компьюте</w:t>
      </w:r>
      <w:r w:rsidRPr="00236CBF">
        <w:rPr>
          <w:rFonts w:ascii="Times New Roman" w:hAnsi="Times New Roman"/>
          <w:color w:val="000000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 Наша Родина – Россия. Природа, города, народы России (на примерах по выбору учителя). Знакомство с государ</w:t>
      </w:r>
      <w:r w:rsidRPr="00236CBF">
        <w:rPr>
          <w:rFonts w:ascii="Times New Roman" w:hAnsi="Times New Roman"/>
          <w:color w:val="000000"/>
          <w:sz w:val="24"/>
          <w:szCs w:val="24"/>
        </w:rPr>
        <w:softHyphen/>
        <w:t>ственными символами России: флагом, гербом, гимном. Наш город (село) – часть большой страны. Планета Земля, ее форма. Глобус – модель Земли. Суша и вода на Земле. Изображение нашей страны на глобусе.</w:t>
      </w:r>
    </w:p>
    <w:p w:rsidR="00236CBF" w:rsidRPr="00236CBF" w:rsidRDefault="00236CBF" w:rsidP="00236CBF">
      <w:pPr>
        <w:spacing w:after="0"/>
        <w:jc w:val="both"/>
        <w:outlineLvl w:val="4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236CBF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Как, откуда и куда? </w:t>
      </w: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>(12  часов)</w:t>
      </w:r>
      <w:r w:rsidRPr="00236CBF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</w:t>
      </w:r>
      <w:r w:rsidRPr="00236CBF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AB4C04" w:rsidRDefault="00236CBF" w:rsidP="00236CB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 w:rsidRPr="00236CBF">
        <w:rPr>
          <w:rFonts w:ascii="Times New Roman" w:hAnsi="Times New Roman"/>
          <w:color w:val="000000"/>
          <w:sz w:val="24"/>
          <w:szCs w:val="24"/>
        </w:rPr>
        <w:softHyphen/>
        <w:t>приборами. Сборка простейшей электрической цепи (по ус</w:t>
      </w:r>
      <w:r w:rsidRPr="00236CBF">
        <w:rPr>
          <w:rFonts w:ascii="Times New Roman" w:hAnsi="Times New Roman"/>
          <w:color w:val="000000"/>
          <w:sz w:val="24"/>
          <w:szCs w:val="24"/>
        </w:rPr>
        <w:softHyphen/>
        <w:t>мотрению учителя).</w:t>
      </w:r>
      <w:r w:rsidR="00AB4C04">
        <w:rPr>
          <w:rFonts w:ascii="Times New Roman" w:hAnsi="Times New Roman"/>
          <w:color w:val="000000"/>
          <w:sz w:val="24"/>
          <w:szCs w:val="24"/>
        </w:rPr>
        <w:t xml:space="preserve">       5</w:t>
      </w:r>
    </w:p>
    <w:p w:rsidR="00AB4C04" w:rsidRDefault="00AB4C04" w:rsidP="00236CB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6CBF" w:rsidRPr="00236CBF" w:rsidRDefault="00236CBF" w:rsidP="00236C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 xml:space="preserve"> Изучение свойств снега и льда. Откуда берутся снег и лед. </w:t>
      </w:r>
      <w:r w:rsidRPr="00236CBF">
        <w:rPr>
          <w:rFonts w:ascii="Times New Roman" w:hAnsi="Times New Roman"/>
          <w:sz w:val="24"/>
          <w:szCs w:val="24"/>
        </w:rPr>
        <w:t>Как живут растения и животные. Знакомство с призна</w:t>
      </w:r>
      <w:r w:rsidRPr="00236CBF">
        <w:rPr>
          <w:rFonts w:ascii="Times New Roman" w:hAnsi="Times New Roman"/>
          <w:sz w:val="24"/>
          <w:szCs w:val="24"/>
        </w:rPr>
        <w:softHyphen/>
        <w:t>ками живого и условиями, необходимыми для жизни орга</w:t>
      </w:r>
      <w:r w:rsidRPr="00236CBF">
        <w:rPr>
          <w:rFonts w:ascii="Times New Roman" w:hAnsi="Times New Roman"/>
          <w:sz w:val="24"/>
          <w:szCs w:val="24"/>
        </w:rPr>
        <w:softHyphen/>
        <w:t>низмов. Простейшие правила ухода за комнатными растени</w:t>
      </w:r>
      <w:r w:rsidRPr="00236CBF">
        <w:rPr>
          <w:rFonts w:ascii="Times New Roman" w:hAnsi="Times New Roman"/>
          <w:sz w:val="24"/>
          <w:szCs w:val="24"/>
        </w:rPr>
        <w:softHyphen/>
        <w:t>ями, кошкой, собакой. Птицы, прилетающие к кормушке. За</w:t>
      </w:r>
      <w:r w:rsidRPr="00236CBF">
        <w:rPr>
          <w:rFonts w:ascii="Times New Roman" w:hAnsi="Times New Roman"/>
          <w:sz w:val="24"/>
          <w:szCs w:val="24"/>
        </w:rPr>
        <w:softHyphen/>
        <w:t>бота о птицах зимой. Как путешествует письмо. Откуда берутся хорошо изве</w:t>
      </w:r>
      <w:r w:rsidRPr="00236CBF">
        <w:rPr>
          <w:rFonts w:ascii="Times New Roman" w:hAnsi="Times New Roman"/>
          <w:sz w:val="24"/>
          <w:szCs w:val="24"/>
        </w:rPr>
        <w:softHyphen/>
        <w:t xml:space="preserve">стные детям продукты питания, например шоколад, изюм, мед и др. (по усмотрению учителя). </w:t>
      </w:r>
      <w:r w:rsidRPr="00236CBF">
        <w:rPr>
          <w:rFonts w:ascii="Times New Roman" w:hAnsi="Times New Roman"/>
          <w:color w:val="000000"/>
          <w:sz w:val="24"/>
          <w:szCs w:val="24"/>
        </w:rPr>
        <w:t xml:space="preserve">Откуда берутся бытовой мусор и вещества, загрязняющие окружающую среду. Как сделать Землю чище. </w:t>
      </w:r>
    </w:p>
    <w:p w:rsidR="00236CBF" w:rsidRPr="00236CBF" w:rsidRDefault="00236CBF" w:rsidP="00236CBF">
      <w:pPr>
        <w:spacing w:after="0"/>
        <w:jc w:val="both"/>
        <w:outlineLvl w:val="4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236CBF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Где и когда? </w:t>
      </w: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 (11 часов)  </w:t>
      </w:r>
      <w:r w:rsidRPr="00236CBF">
        <w:rPr>
          <w:rFonts w:ascii="Times New Roman" w:hAnsi="Times New Roman"/>
          <w:bCs/>
          <w:iCs/>
          <w:color w:val="000000"/>
          <w:sz w:val="24"/>
          <w:szCs w:val="24"/>
          <w:lang w:eastAsia="en-US"/>
        </w:rPr>
        <w:t>Представление о времени. Настоящее, прошлое, будущее. Дни недели и времена года. Холодные и жаркие районы Земли.</w:t>
      </w:r>
    </w:p>
    <w:p w:rsidR="00236CBF" w:rsidRPr="00236CBF" w:rsidRDefault="00236CBF" w:rsidP="00236C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36CBF">
        <w:rPr>
          <w:rFonts w:ascii="Times New Roman" w:hAnsi="Times New Roman"/>
          <w:color w:val="000000"/>
          <w:sz w:val="24"/>
          <w:szCs w:val="24"/>
        </w:rPr>
        <w:t>Перелетные птицы. Где они зимуют и как ученые узнали об этом. Представление о далеком прошлом Земли. Динозавры – удивительные животные прошлого. Как ученые изучают ди</w:t>
      </w:r>
      <w:r w:rsidRPr="00236CBF">
        <w:rPr>
          <w:rFonts w:ascii="Times New Roman" w:hAnsi="Times New Roman"/>
          <w:color w:val="000000"/>
          <w:sz w:val="24"/>
          <w:szCs w:val="24"/>
        </w:rPr>
        <w:softHyphen/>
        <w:t xml:space="preserve">нозавров. Одежда людей в прошлом и теперь. История велосипеда, его устройство. Велосипед в твоей жизни. Правила безопасного обращения с велосипедом. Профессии взрослых. Кем ты хочешь стать. Каким может быть окружающий мир в будущем. Зависит ли это от тебя. </w:t>
      </w:r>
    </w:p>
    <w:p w:rsidR="00236CBF" w:rsidRPr="00236CBF" w:rsidRDefault="00236CBF" w:rsidP="00236CB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236CBF">
        <w:rPr>
          <w:rFonts w:ascii="Times New Roman" w:hAnsi="Times New Roman"/>
          <w:b/>
          <w:bCs/>
          <w:color w:val="000000"/>
          <w:sz w:val="24"/>
          <w:szCs w:val="24"/>
        </w:rPr>
        <w:t>Почему и зачем?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(22часа) </w:t>
      </w:r>
      <w:r w:rsidRPr="00236C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36CBF">
        <w:rPr>
          <w:rFonts w:ascii="Times New Roman" w:hAnsi="Times New Roman"/>
          <w:color w:val="000000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 Почему идет дождь и дует ветер. Роль дождя и ветра в жизни растений, животных, человека. Звуки окружающего мира. Почему бывает эхо. Как беречь уши. Цвета радуги. Почему радуга разноцветная. Объяснение названий растений и животных, например медуница, недотрога, жук-носорог и др. (по усмотрению учи</w:t>
      </w:r>
      <w:r w:rsidRPr="00236CBF">
        <w:rPr>
          <w:rFonts w:ascii="Times New Roman" w:hAnsi="Times New Roman"/>
          <w:color w:val="000000"/>
          <w:sz w:val="24"/>
          <w:szCs w:val="24"/>
        </w:rPr>
        <w:softHyphen/>
        <w:t>теля). Что эти названия рассказывают о своих хозяевах.</w:t>
      </w:r>
    </w:p>
    <w:p w:rsidR="00236CBF" w:rsidRPr="00236CBF" w:rsidRDefault="00236CBF" w:rsidP="00236CBF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36CBF">
        <w:rPr>
          <w:rFonts w:ascii="Times New Roman" w:eastAsia="Calibri" w:hAnsi="Times New Roman"/>
          <w:color w:val="000000"/>
          <w:sz w:val="24"/>
          <w:szCs w:val="24"/>
        </w:rPr>
        <w:t>Почему в лесу нужно соблюдать тишину. Почему не нуж</w:t>
      </w:r>
      <w:r w:rsidRPr="00236CBF">
        <w:rPr>
          <w:rFonts w:ascii="Times New Roman" w:eastAsia="Calibri" w:hAnsi="Times New Roman"/>
          <w:color w:val="000000"/>
          <w:sz w:val="24"/>
          <w:szCs w:val="24"/>
        </w:rPr>
        <w:softHyphen/>
        <w:t>но рвать цветы и ловить бабочек. Разнообразие овощей и фруктов. Витамины. Почему ово</w:t>
      </w:r>
      <w:r w:rsidRPr="00236CBF">
        <w:rPr>
          <w:rFonts w:ascii="Times New Roman" w:eastAsia="Calibri" w:hAnsi="Times New Roman"/>
          <w:color w:val="000000"/>
          <w:sz w:val="24"/>
          <w:szCs w:val="24"/>
        </w:rPr>
        <w:softHyphen/>
        <w:t>щи и фрукты перед едой надо мыть. Почему нужно чистить зубы и мыть руки. Зачем мы спим ночью. Правила подготовки ко сну. Зачем нужны автомобили. Устройство автомобиля. Авто</w:t>
      </w:r>
      <w:r w:rsidRPr="00236CBF">
        <w:rPr>
          <w:rFonts w:ascii="Times New Roman" w:eastAsia="Calibri" w:hAnsi="Times New Roman"/>
          <w:color w:val="000000"/>
          <w:sz w:val="24"/>
          <w:szCs w:val="24"/>
        </w:rPr>
        <w:softHyphen/>
        <w:t>мобили в прошлом и теперь. Какими могут быть автомоби</w:t>
      </w:r>
      <w:r w:rsidRPr="00236CBF">
        <w:rPr>
          <w:rFonts w:ascii="Times New Roman" w:eastAsia="Calibri" w:hAnsi="Times New Roman"/>
          <w:color w:val="000000"/>
          <w:sz w:val="24"/>
          <w:szCs w:val="24"/>
        </w:rPr>
        <w:softHyphen/>
        <w:t>ли будущего. Поезд и железная дорога. Поезда метро, пригородные по</w:t>
      </w:r>
      <w:r w:rsidRPr="00236CBF">
        <w:rPr>
          <w:rFonts w:ascii="Times New Roman" w:eastAsia="Calibri" w:hAnsi="Times New Roman"/>
          <w:color w:val="000000"/>
          <w:sz w:val="24"/>
          <w:szCs w:val="24"/>
        </w:rPr>
        <w:softHyphen/>
        <w:t>езда, поезда дальнего следования. Назначение самолетов. Устройство самолета. Самолеты в прошлом и теперь. Назначение судов. Устройство судна. Спасательные сред</w:t>
      </w:r>
      <w:r w:rsidRPr="00236CBF">
        <w:rPr>
          <w:rFonts w:ascii="Times New Roman" w:eastAsia="Calibri" w:hAnsi="Times New Roman"/>
          <w:color w:val="000000"/>
          <w:sz w:val="24"/>
          <w:szCs w:val="24"/>
        </w:rPr>
        <w:softHyphen/>
        <w:t>ства на корабле. Зачем летают в космос. Искусственные спутники Земли, их назначение. Космические станции. Экология – наука, которая учит нас бережно относиться к окружающему миру, к своей планете. 22 апреля – День Земли.</w:t>
      </w:r>
    </w:p>
    <w:p w:rsidR="00236CBF" w:rsidRPr="00236CBF" w:rsidRDefault="00236CBF" w:rsidP="00236C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4C04" w:rsidRDefault="00AB4C04" w:rsidP="00AB4C04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AB4C04" w:rsidRDefault="00AB4C04" w:rsidP="00AB4C04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AB4C04" w:rsidRDefault="00AB4C04" w:rsidP="00AB4C04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AB4C04" w:rsidRDefault="00AB4C04" w:rsidP="00AB4C04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AB4C04" w:rsidRDefault="00AB4C04" w:rsidP="00AB4C04">
      <w:pPr>
        <w:spacing w:after="0" w:line="240" w:lineRule="auto"/>
        <w:ind w:left="1069"/>
        <w:contextualSpacing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AB4C04" w:rsidRDefault="00AB4C04" w:rsidP="00AB4C04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6</w:t>
      </w:r>
    </w:p>
    <w:p w:rsidR="00236CBF" w:rsidRPr="00236CBF" w:rsidRDefault="00236CBF" w:rsidP="00236CB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236CB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lastRenderedPageBreak/>
        <w:t>Тематическое планирование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</w:p>
    <w:p w:rsidR="00236CBF" w:rsidRPr="00236CBF" w:rsidRDefault="00236CBF" w:rsidP="00236CBF">
      <w:pPr>
        <w:shd w:val="clear" w:color="auto" w:fill="FFFFFF"/>
        <w:spacing w:after="0" w:line="0" w:lineRule="auto"/>
        <w:textAlignment w:val="baseline"/>
        <w:rPr>
          <w:rFonts w:ascii="ff4" w:hAnsi="ff4"/>
          <w:color w:val="000000"/>
          <w:sz w:val="72"/>
          <w:szCs w:val="72"/>
        </w:rPr>
      </w:pPr>
      <w:proofErr w:type="gramStart"/>
      <w:r w:rsidRPr="00236CBF">
        <w:rPr>
          <w:rFonts w:ascii="ff4" w:hAnsi="ff4"/>
          <w:color w:val="000000"/>
          <w:sz w:val="72"/>
          <w:szCs w:val="72"/>
        </w:rPr>
        <w:t>Рабочая</w:t>
      </w:r>
      <w:proofErr w:type="gramEnd"/>
      <w:r w:rsidRPr="00236CBF">
        <w:rPr>
          <w:rFonts w:ascii="ff4" w:hAnsi="ff4"/>
          <w:color w:val="000000"/>
          <w:sz w:val="72"/>
          <w:szCs w:val="72"/>
        </w:rPr>
        <w:t xml:space="preserve"> </w:t>
      </w:r>
      <w:proofErr w:type="spellStart"/>
      <w:r w:rsidRPr="00236CBF">
        <w:rPr>
          <w:rFonts w:ascii="ff4" w:hAnsi="ff4"/>
          <w:color w:val="000000"/>
          <w:sz w:val="72"/>
          <w:szCs w:val="72"/>
        </w:rPr>
        <w:t>программапо</w:t>
      </w:r>
      <w:proofErr w:type="spellEnd"/>
      <w:r w:rsidRPr="00236CBF">
        <w:rPr>
          <w:rFonts w:ascii="ff4" w:hAnsi="ff4"/>
          <w:color w:val="000000"/>
          <w:sz w:val="72"/>
          <w:szCs w:val="72"/>
        </w:rPr>
        <w:t xml:space="preserve"> окружающему миру</w:t>
      </w:r>
      <w:r w:rsidRPr="00236CBF">
        <w:rPr>
          <w:rFonts w:ascii="ff5" w:hAnsi="ff5"/>
          <w:color w:val="000000"/>
          <w:sz w:val="72"/>
          <w:szCs w:val="72"/>
          <w:bdr w:val="none" w:sz="0" w:space="0" w:color="auto" w:frame="1"/>
        </w:rPr>
        <w:t xml:space="preserve"> 1 </w:t>
      </w:r>
      <w:proofErr w:type="spellStart"/>
      <w:r w:rsidRPr="00236CBF">
        <w:rPr>
          <w:rFonts w:ascii="ff4" w:hAnsi="ff4"/>
          <w:color w:val="000000"/>
          <w:sz w:val="72"/>
          <w:szCs w:val="72"/>
        </w:rPr>
        <w:t>классаразработана</w:t>
      </w:r>
      <w:proofErr w:type="spellEnd"/>
      <w:r w:rsidRPr="00236CBF">
        <w:rPr>
          <w:rFonts w:ascii="ff4" w:hAnsi="ff4"/>
          <w:color w:val="000000"/>
          <w:sz w:val="72"/>
          <w:szCs w:val="72"/>
        </w:rPr>
        <w:t xml:space="preserve"> для реализации </w:t>
      </w:r>
    </w:p>
    <w:p w:rsidR="00236CBF" w:rsidRPr="00236CBF" w:rsidRDefault="00236CBF" w:rsidP="00236CBF">
      <w:pPr>
        <w:shd w:val="clear" w:color="auto" w:fill="FFFFFF"/>
        <w:spacing w:after="0" w:line="0" w:lineRule="auto"/>
        <w:textAlignment w:val="baseline"/>
        <w:rPr>
          <w:rFonts w:ascii="ff4" w:hAnsi="ff4"/>
          <w:color w:val="000000"/>
          <w:sz w:val="72"/>
          <w:szCs w:val="72"/>
        </w:rPr>
      </w:pPr>
      <w:r w:rsidRPr="00236CBF">
        <w:rPr>
          <w:rFonts w:ascii="ff4" w:hAnsi="ff4"/>
          <w:color w:val="000000"/>
          <w:sz w:val="72"/>
          <w:szCs w:val="72"/>
        </w:rPr>
        <w:t>основной образовательной программы   МБОУ «</w:t>
      </w:r>
      <w:proofErr w:type="spellStart"/>
      <w:r w:rsidRPr="00236CBF">
        <w:rPr>
          <w:rFonts w:ascii="ff4" w:hAnsi="ff4"/>
          <w:color w:val="000000"/>
          <w:sz w:val="72"/>
          <w:szCs w:val="72"/>
        </w:rPr>
        <w:t>Кирбинская</w:t>
      </w:r>
      <w:proofErr w:type="spellEnd"/>
      <w:r w:rsidRPr="00236CBF">
        <w:rPr>
          <w:rFonts w:ascii="ff4" w:hAnsi="ff4"/>
          <w:color w:val="000000"/>
          <w:sz w:val="72"/>
          <w:szCs w:val="72"/>
        </w:rPr>
        <w:t xml:space="preserve">  СОШ»</w:t>
      </w:r>
      <w:r w:rsidRPr="00236CBF">
        <w:rPr>
          <w:rFonts w:ascii="ff5" w:hAnsi="ff5"/>
          <w:color w:val="000000"/>
          <w:sz w:val="72"/>
          <w:szCs w:val="72"/>
          <w:bdr w:val="none" w:sz="0" w:space="0" w:color="auto" w:frame="1"/>
        </w:rPr>
        <w:t xml:space="preserve">. </w:t>
      </w:r>
    </w:p>
    <w:p w:rsidR="00236CBF" w:rsidRPr="00236CBF" w:rsidRDefault="00236CBF" w:rsidP="00236CBF">
      <w:pPr>
        <w:shd w:val="clear" w:color="auto" w:fill="FFFFFF"/>
        <w:spacing w:after="0" w:line="0" w:lineRule="auto"/>
        <w:textAlignment w:val="baseline"/>
        <w:rPr>
          <w:rFonts w:ascii="ff4" w:hAnsi="ff4"/>
          <w:color w:val="000000"/>
          <w:sz w:val="72"/>
          <w:szCs w:val="72"/>
        </w:rPr>
      </w:pPr>
      <w:r w:rsidRPr="00236CBF">
        <w:rPr>
          <w:rFonts w:ascii="ff4" w:hAnsi="ff4"/>
          <w:color w:val="000000"/>
          <w:sz w:val="72"/>
          <w:szCs w:val="72"/>
        </w:rPr>
        <w:t xml:space="preserve">Специфика курса «Окружающий мир» состоит в том, что он, имея ярко выраженный </w:t>
      </w:r>
    </w:p>
    <w:p w:rsidR="00236CBF" w:rsidRPr="00236CBF" w:rsidRDefault="00236CBF" w:rsidP="00236CBF">
      <w:pPr>
        <w:shd w:val="clear" w:color="auto" w:fill="FFFFFF"/>
        <w:spacing w:after="0" w:line="0" w:lineRule="auto"/>
        <w:textAlignment w:val="baseline"/>
        <w:rPr>
          <w:rFonts w:ascii="ff4" w:hAnsi="ff4"/>
          <w:color w:val="000000"/>
          <w:sz w:val="72"/>
          <w:szCs w:val="72"/>
        </w:rPr>
      </w:pPr>
      <w:r w:rsidRPr="00236CBF">
        <w:rPr>
          <w:rFonts w:ascii="ff4" w:hAnsi="ff4"/>
          <w:color w:val="000000"/>
          <w:sz w:val="72"/>
          <w:szCs w:val="72"/>
        </w:rPr>
        <w:t xml:space="preserve">интегративный характер, соединяет в равной мере </w:t>
      </w:r>
      <w:proofErr w:type="gramStart"/>
      <w:r w:rsidRPr="00236CBF">
        <w:rPr>
          <w:rFonts w:ascii="ff4" w:hAnsi="ff4"/>
          <w:color w:val="000000"/>
          <w:sz w:val="72"/>
          <w:szCs w:val="72"/>
        </w:rPr>
        <w:t>природоведческие</w:t>
      </w:r>
      <w:proofErr w:type="gramEnd"/>
      <w:r w:rsidRPr="00236CBF">
        <w:rPr>
          <w:rFonts w:ascii="ff4" w:hAnsi="ff4"/>
          <w:color w:val="000000"/>
          <w:sz w:val="72"/>
          <w:szCs w:val="72"/>
        </w:rPr>
        <w:t xml:space="preserve">, обществоведческие, </w:t>
      </w:r>
    </w:p>
    <w:p w:rsidR="00236CBF" w:rsidRPr="00236CBF" w:rsidRDefault="00236CBF" w:rsidP="00236CBF">
      <w:pPr>
        <w:shd w:val="clear" w:color="auto" w:fill="FFFFFF"/>
        <w:spacing w:after="0" w:line="0" w:lineRule="auto"/>
        <w:textAlignment w:val="baseline"/>
        <w:rPr>
          <w:rFonts w:ascii="ff4" w:hAnsi="ff4"/>
          <w:color w:val="000000"/>
          <w:sz w:val="72"/>
          <w:szCs w:val="72"/>
        </w:rPr>
      </w:pPr>
      <w:proofErr w:type="gramStart"/>
      <w:r w:rsidRPr="00236CBF">
        <w:rPr>
          <w:rFonts w:ascii="ff4" w:hAnsi="ff4"/>
          <w:color w:val="000000"/>
          <w:sz w:val="72"/>
          <w:szCs w:val="72"/>
        </w:rPr>
        <w:t>исторические</w:t>
      </w:r>
      <w:proofErr w:type="gramEnd"/>
      <w:r w:rsidRPr="00236CBF">
        <w:rPr>
          <w:rFonts w:ascii="ff4" w:hAnsi="ff4"/>
          <w:color w:val="000000"/>
          <w:sz w:val="72"/>
          <w:szCs w:val="72"/>
        </w:rPr>
        <w:t xml:space="preserve"> </w:t>
      </w:r>
      <w:proofErr w:type="spellStart"/>
      <w:r w:rsidRPr="00236CBF">
        <w:rPr>
          <w:rFonts w:ascii="ff4" w:hAnsi="ff4"/>
          <w:color w:val="000000"/>
          <w:sz w:val="72"/>
          <w:szCs w:val="72"/>
        </w:rPr>
        <w:t>знанияи</w:t>
      </w:r>
      <w:proofErr w:type="spellEnd"/>
      <w:r w:rsidRPr="00236CBF">
        <w:rPr>
          <w:rFonts w:ascii="ff4" w:hAnsi="ff4"/>
          <w:color w:val="000000"/>
          <w:sz w:val="72"/>
          <w:szCs w:val="72"/>
        </w:rPr>
        <w:t xml:space="preserve"> даёт обучающемуся материал естественных и социально</w:t>
      </w:r>
      <w:r w:rsidRPr="00236CBF">
        <w:rPr>
          <w:rFonts w:ascii="ff5" w:hAnsi="ff5"/>
          <w:color w:val="000000"/>
          <w:sz w:val="72"/>
          <w:szCs w:val="72"/>
          <w:bdr w:val="none" w:sz="0" w:space="0" w:color="auto" w:frame="1"/>
        </w:rPr>
        <w:t>-</w:t>
      </w:r>
    </w:p>
    <w:p w:rsidR="00236CBF" w:rsidRPr="00236CBF" w:rsidRDefault="00236CBF" w:rsidP="00236CBF">
      <w:pPr>
        <w:shd w:val="clear" w:color="auto" w:fill="FFFFFF"/>
        <w:spacing w:after="0" w:line="0" w:lineRule="auto"/>
        <w:textAlignment w:val="baseline"/>
        <w:rPr>
          <w:rFonts w:ascii="ff4" w:hAnsi="ff4"/>
          <w:color w:val="000000"/>
          <w:sz w:val="72"/>
          <w:szCs w:val="72"/>
        </w:rPr>
      </w:pPr>
      <w:r w:rsidRPr="00236CBF">
        <w:rPr>
          <w:rFonts w:ascii="ff4" w:hAnsi="ff4"/>
          <w:color w:val="000000"/>
          <w:sz w:val="72"/>
          <w:szCs w:val="72"/>
        </w:rPr>
        <w:t xml:space="preserve">гуманитарных наук, </w:t>
      </w:r>
      <w:proofErr w:type="gramStart"/>
      <w:r w:rsidRPr="00236CBF">
        <w:rPr>
          <w:rFonts w:ascii="ff4" w:hAnsi="ff4"/>
          <w:color w:val="000000"/>
          <w:sz w:val="72"/>
          <w:szCs w:val="72"/>
        </w:rPr>
        <w:t>необходимый</w:t>
      </w:r>
      <w:proofErr w:type="gramEnd"/>
      <w:r w:rsidRPr="00236CBF">
        <w:rPr>
          <w:rFonts w:ascii="ff4" w:hAnsi="ff4"/>
          <w:color w:val="000000"/>
          <w:sz w:val="72"/>
          <w:szCs w:val="72"/>
        </w:rPr>
        <w:t xml:space="preserve"> для целостного и системного видения мира в его </w:t>
      </w:r>
    </w:p>
    <w:p w:rsidR="00236CBF" w:rsidRPr="00236CBF" w:rsidRDefault="00236CBF" w:rsidP="00236CBF">
      <w:pPr>
        <w:shd w:val="clear" w:color="auto" w:fill="FFFFFF"/>
        <w:spacing w:after="0" w:line="0" w:lineRule="auto"/>
        <w:textAlignment w:val="baseline"/>
        <w:rPr>
          <w:rFonts w:ascii="ff4" w:hAnsi="ff4"/>
          <w:color w:val="000000"/>
          <w:sz w:val="72"/>
          <w:szCs w:val="72"/>
        </w:rPr>
      </w:pPr>
      <w:r w:rsidRPr="00236CBF">
        <w:rPr>
          <w:rFonts w:ascii="ff4" w:hAnsi="ff4"/>
          <w:color w:val="000000"/>
          <w:sz w:val="72"/>
          <w:szCs w:val="72"/>
        </w:rPr>
        <w:t xml:space="preserve">важнейших </w:t>
      </w:r>
      <w:proofErr w:type="gramStart"/>
      <w:r w:rsidRPr="00236CBF">
        <w:rPr>
          <w:rFonts w:ascii="ff4" w:hAnsi="ff4"/>
          <w:color w:val="000000"/>
          <w:sz w:val="72"/>
          <w:szCs w:val="72"/>
        </w:rPr>
        <w:t>взаимосвязях</w:t>
      </w:r>
      <w:proofErr w:type="gramEnd"/>
      <w:r w:rsidRPr="00236CBF">
        <w:rPr>
          <w:rFonts w:ascii="ff4" w:hAnsi="ff4"/>
          <w:color w:val="000000"/>
          <w:sz w:val="72"/>
          <w:szCs w:val="72"/>
        </w:rPr>
        <w:t>.</w:t>
      </w:r>
    </w:p>
    <w:p w:rsidR="00236CBF" w:rsidRPr="00236CBF" w:rsidRDefault="00236CBF" w:rsidP="00236CBF">
      <w:pPr>
        <w:shd w:val="clear" w:color="auto" w:fill="FFFFFF"/>
        <w:spacing w:after="0" w:line="0" w:lineRule="auto"/>
        <w:textAlignment w:val="baseline"/>
        <w:rPr>
          <w:rFonts w:ascii="ff4" w:hAnsi="ff4"/>
          <w:color w:val="000000"/>
          <w:sz w:val="72"/>
          <w:szCs w:val="72"/>
        </w:rPr>
      </w:pPr>
      <w:r w:rsidRPr="00236CBF">
        <w:rPr>
          <w:rFonts w:ascii="ff4" w:hAnsi="ff4"/>
          <w:color w:val="000000"/>
          <w:sz w:val="72"/>
          <w:szCs w:val="72"/>
        </w:rPr>
        <w:t xml:space="preserve">Знакомство </w:t>
      </w:r>
      <w:proofErr w:type="spellStart"/>
      <w:r w:rsidRPr="00236CBF">
        <w:rPr>
          <w:rFonts w:ascii="ff4" w:hAnsi="ff4"/>
          <w:color w:val="000000"/>
          <w:sz w:val="72"/>
          <w:szCs w:val="72"/>
        </w:rPr>
        <w:t>сначалами</w:t>
      </w:r>
      <w:proofErr w:type="spellEnd"/>
      <w:r w:rsidRPr="00236CBF">
        <w:rPr>
          <w:rFonts w:ascii="ff4" w:hAnsi="ff4"/>
          <w:color w:val="000000"/>
          <w:sz w:val="72"/>
          <w:szCs w:val="72"/>
        </w:rPr>
        <w:t xml:space="preserve"> естественных и социально</w:t>
      </w:r>
      <w:r w:rsidRPr="00236CBF">
        <w:rPr>
          <w:rFonts w:ascii="ff5" w:hAnsi="ff5"/>
          <w:color w:val="000000"/>
          <w:sz w:val="72"/>
          <w:szCs w:val="72"/>
          <w:bdr w:val="none" w:sz="0" w:space="0" w:color="auto" w:frame="1"/>
        </w:rPr>
        <w:t>-</w:t>
      </w:r>
      <w:r w:rsidRPr="00236CBF">
        <w:rPr>
          <w:rFonts w:ascii="ff4" w:hAnsi="ff4"/>
          <w:color w:val="000000"/>
          <w:sz w:val="72"/>
          <w:szCs w:val="72"/>
        </w:rPr>
        <w:t xml:space="preserve">гуманитарных наук </w:t>
      </w:r>
      <w:proofErr w:type="gramStart"/>
      <w:r w:rsidRPr="00236CBF">
        <w:rPr>
          <w:rFonts w:ascii="ff4" w:hAnsi="ff4"/>
          <w:color w:val="000000"/>
          <w:sz w:val="72"/>
          <w:szCs w:val="72"/>
        </w:rPr>
        <w:t>в</w:t>
      </w:r>
      <w:proofErr w:type="gramEnd"/>
      <w:r w:rsidRPr="00236CBF">
        <w:rPr>
          <w:rFonts w:ascii="ff4" w:hAnsi="ff4"/>
          <w:color w:val="000000"/>
          <w:sz w:val="72"/>
          <w:szCs w:val="72"/>
        </w:rPr>
        <w:t xml:space="preserve"> </w:t>
      </w:r>
      <w:proofErr w:type="gramStart"/>
      <w:r w:rsidRPr="00236CBF">
        <w:rPr>
          <w:rFonts w:ascii="ff4" w:hAnsi="ff4"/>
          <w:color w:val="000000"/>
          <w:sz w:val="72"/>
          <w:szCs w:val="72"/>
        </w:rPr>
        <w:t>их</w:t>
      </w:r>
      <w:proofErr w:type="gramEnd"/>
      <w:r w:rsidRPr="00236CBF">
        <w:rPr>
          <w:rFonts w:ascii="ff4" w:hAnsi="ff4"/>
          <w:color w:val="000000"/>
          <w:sz w:val="72"/>
          <w:szCs w:val="72"/>
        </w:rPr>
        <w:t xml:space="preserve"> </w:t>
      </w:r>
    </w:p>
    <w:p w:rsidR="00236CBF" w:rsidRPr="00236CBF" w:rsidRDefault="00236CBF" w:rsidP="00236CBF">
      <w:pPr>
        <w:shd w:val="clear" w:color="auto" w:fill="FFFFFF"/>
        <w:spacing w:after="0" w:line="0" w:lineRule="auto"/>
        <w:textAlignment w:val="baseline"/>
        <w:rPr>
          <w:rFonts w:ascii="ff4" w:hAnsi="ff4"/>
          <w:color w:val="000000"/>
          <w:sz w:val="72"/>
          <w:szCs w:val="72"/>
        </w:rPr>
      </w:pPr>
      <w:proofErr w:type="gramStart"/>
      <w:r w:rsidRPr="00236CBF">
        <w:rPr>
          <w:rFonts w:ascii="ff4" w:hAnsi="ff4"/>
          <w:color w:val="000000"/>
          <w:sz w:val="72"/>
          <w:szCs w:val="72"/>
        </w:rPr>
        <w:t>единстве</w:t>
      </w:r>
      <w:proofErr w:type="gramEnd"/>
      <w:r w:rsidRPr="00236CBF">
        <w:rPr>
          <w:rFonts w:ascii="ff4" w:hAnsi="ff4"/>
          <w:color w:val="000000"/>
          <w:sz w:val="72"/>
          <w:szCs w:val="72"/>
        </w:rPr>
        <w:t xml:space="preserve"> </w:t>
      </w:r>
      <w:proofErr w:type="spellStart"/>
      <w:r w:rsidRPr="00236CBF">
        <w:rPr>
          <w:rFonts w:ascii="ff4" w:hAnsi="ff4"/>
          <w:color w:val="000000"/>
          <w:sz w:val="72"/>
          <w:szCs w:val="72"/>
        </w:rPr>
        <w:t>ивзаимосвязях</w:t>
      </w:r>
      <w:proofErr w:type="spellEnd"/>
      <w:r w:rsidRPr="00236CBF">
        <w:rPr>
          <w:rFonts w:ascii="ff4" w:hAnsi="ff4"/>
          <w:color w:val="000000"/>
          <w:sz w:val="72"/>
          <w:szCs w:val="72"/>
        </w:rPr>
        <w:t xml:space="preserve"> даёт ученику ключ (метод) к осмыслению личного опыта, </w:t>
      </w:r>
    </w:p>
    <w:p w:rsidR="00236CBF" w:rsidRPr="00236CBF" w:rsidRDefault="00236CBF" w:rsidP="00236CBF">
      <w:pPr>
        <w:shd w:val="clear" w:color="auto" w:fill="FFFFFF"/>
        <w:spacing w:after="0" w:line="0" w:lineRule="auto"/>
        <w:textAlignment w:val="baseline"/>
        <w:rPr>
          <w:rFonts w:ascii="ff4" w:hAnsi="ff4"/>
          <w:color w:val="000000"/>
          <w:sz w:val="72"/>
          <w:szCs w:val="72"/>
        </w:rPr>
      </w:pPr>
      <w:r w:rsidRPr="00236CBF">
        <w:rPr>
          <w:rFonts w:ascii="ff4" w:hAnsi="ff4"/>
          <w:color w:val="000000"/>
          <w:sz w:val="72"/>
          <w:szCs w:val="72"/>
        </w:rPr>
        <w:t xml:space="preserve">позволяя сделать явления окружающего мира понятными, знакомыми и предсказуемыми, </w:t>
      </w:r>
    </w:p>
    <w:p w:rsidR="00236CBF" w:rsidRPr="00236CBF" w:rsidRDefault="00236CBF" w:rsidP="00236CBF">
      <w:pPr>
        <w:shd w:val="clear" w:color="auto" w:fill="FFFFFF"/>
        <w:spacing w:after="0" w:line="0" w:lineRule="auto"/>
        <w:textAlignment w:val="baseline"/>
        <w:rPr>
          <w:rFonts w:ascii="ff4" w:hAnsi="ff4"/>
          <w:color w:val="000000"/>
          <w:sz w:val="72"/>
          <w:szCs w:val="72"/>
        </w:rPr>
      </w:pPr>
      <w:r w:rsidRPr="00236CBF">
        <w:rPr>
          <w:rFonts w:ascii="ff4" w:hAnsi="ff4"/>
          <w:color w:val="000000"/>
          <w:sz w:val="72"/>
          <w:szCs w:val="72"/>
        </w:rPr>
        <w:t xml:space="preserve">найти </w:t>
      </w:r>
      <w:proofErr w:type="spellStart"/>
      <w:r w:rsidRPr="00236CBF">
        <w:rPr>
          <w:rFonts w:ascii="ff4" w:hAnsi="ff4"/>
          <w:color w:val="000000"/>
          <w:sz w:val="72"/>
          <w:szCs w:val="72"/>
        </w:rPr>
        <w:t>своёместо</w:t>
      </w:r>
      <w:proofErr w:type="spellEnd"/>
      <w:r w:rsidRPr="00236CBF">
        <w:rPr>
          <w:rFonts w:ascii="ff4" w:hAnsi="ff4"/>
          <w:color w:val="000000"/>
          <w:sz w:val="72"/>
          <w:szCs w:val="72"/>
        </w:rPr>
        <w:t xml:space="preserve"> в ближайшем окружении, прогнозировать направление </w:t>
      </w:r>
      <w:proofErr w:type="gramStart"/>
      <w:r w:rsidRPr="00236CBF">
        <w:rPr>
          <w:rFonts w:ascii="ff4" w:hAnsi="ff4"/>
          <w:color w:val="000000"/>
          <w:sz w:val="72"/>
          <w:szCs w:val="72"/>
        </w:rPr>
        <w:t>своих</w:t>
      </w:r>
      <w:proofErr w:type="gramEnd"/>
      <w:r w:rsidRPr="00236CBF">
        <w:rPr>
          <w:rFonts w:ascii="ff4" w:hAnsi="ff4"/>
          <w:color w:val="000000"/>
          <w:sz w:val="72"/>
          <w:szCs w:val="72"/>
        </w:rPr>
        <w:t xml:space="preserve"> личных </w:t>
      </w:r>
    </w:p>
    <w:p w:rsidR="00236CBF" w:rsidRPr="00236CBF" w:rsidRDefault="00236CBF" w:rsidP="00236CBF">
      <w:pPr>
        <w:shd w:val="clear" w:color="auto" w:fill="FFFFFF"/>
        <w:spacing w:after="0" w:line="0" w:lineRule="auto"/>
        <w:textAlignment w:val="baseline"/>
        <w:rPr>
          <w:rFonts w:ascii="ff4" w:hAnsi="ff4"/>
          <w:color w:val="000000"/>
          <w:sz w:val="72"/>
          <w:szCs w:val="72"/>
        </w:rPr>
      </w:pPr>
      <w:r w:rsidRPr="00236CBF">
        <w:rPr>
          <w:rFonts w:ascii="ff4" w:hAnsi="ff4"/>
          <w:color w:val="000000"/>
          <w:sz w:val="72"/>
          <w:szCs w:val="72"/>
        </w:rPr>
        <w:t xml:space="preserve">интересов </w:t>
      </w:r>
      <w:proofErr w:type="spellStart"/>
      <w:r w:rsidRPr="00236CBF">
        <w:rPr>
          <w:rFonts w:ascii="ff4" w:hAnsi="ff4"/>
          <w:color w:val="000000"/>
          <w:sz w:val="72"/>
          <w:szCs w:val="72"/>
        </w:rPr>
        <w:t>вгармонии</w:t>
      </w:r>
      <w:proofErr w:type="spellEnd"/>
      <w:r w:rsidRPr="00236CBF">
        <w:rPr>
          <w:rFonts w:ascii="ff4" w:hAnsi="ff4"/>
          <w:color w:val="000000"/>
          <w:sz w:val="72"/>
          <w:szCs w:val="72"/>
        </w:rPr>
        <w:t xml:space="preserve"> с интересами природы и общества, тем самым обеспечивая </w:t>
      </w:r>
      <w:proofErr w:type="gramStart"/>
      <w:r w:rsidRPr="00236CBF">
        <w:rPr>
          <w:rFonts w:ascii="ff4" w:hAnsi="ff4"/>
          <w:color w:val="000000"/>
          <w:sz w:val="72"/>
          <w:szCs w:val="72"/>
        </w:rPr>
        <w:t>в</w:t>
      </w:r>
      <w:proofErr w:type="gramEnd"/>
      <w:r w:rsidRPr="00236CBF">
        <w:rPr>
          <w:rFonts w:ascii="ff4" w:hAnsi="ff4"/>
          <w:color w:val="000000"/>
          <w:sz w:val="72"/>
          <w:szCs w:val="72"/>
        </w:rPr>
        <w:t xml:space="preserve"> </w:t>
      </w:r>
    </w:p>
    <w:p w:rsidR="00236CBF" w:rsidRPr="00236CBF" w:rsidRDefault="00236CBF" w:rsidP="00236CBF">
      <w:pPr>
        <w:shd w:val="clear" w:color="auto" w:fill="FFFFFF"/>
        <w:spacing w:after="0" w:line="0" w:lineRule="auto"/>
        <w:textAlignment w:val="baseline"/>
        <w:rPr>
          <w:rFonts w:ascii="ff4" w:hAnsi="ff4"/>
          <w:color w:val="000000"/>
          <w:sz w:val="72"/>
          <w:szCs w:val="72"/>
        </w:rPr>
      </w:pPr>
      <w:proofErr w:type="gramStart"/>
      <w:r w:rsidRPr="00236CBF">
        <w:rPr>
          <w:rFonts w:ascii="ff4" w:hAnsi="ff4"/>
          <w:color w:val="000000"/>
          <w:sz w:val="72"/>
          <w:szCs w:val="72"/>
        </w:rPr>
        <w:t>дальнейшем</w:t>
      </w:r>
      <w:proofErr w:type="gramEnd"/>
      <w:r w:rsidRPr="00236CBF">
        <w:rPr>
          <w:rFonts w:ascii="ff4" w:hAnsi="ff4"/>
          <w:color w:val="000000"/>
          <w:sz w:val="72"/>
          <w:szCs w:val="72"/>
        </w:rPr>
        <w:t xml:space="preserve"> как своё личное, таки социальное благополучие. Курс «Окружающий мир» </w:t>
      </w:r>
    </w:p>
    <w:p w:rsidR="00236CBF" w:rsidRPr="00236CBF" w:rsidRDefault="00236CBF" w:rsidP="00236CBF">
      <w:pPr>
        <w:shd w:val="clear" w:color="auto" w:fill="FFFFFF"/>
        <w:spacing w:after="0" w:line="0" w:lineRule="auto"/>
        <w:textAlignment w:val="baseline"/>
        <w:rPr>
          <w:rFonts w:ascii="ff4" w:hAnsi="ff4"/>
          <w:color w:val="000000"/>
          <w:sz w:val="72"/>
          <w:szCs w:val="72"/>
        </w:rPr>
      </w:pPr>
      <w:r w:rsidRPr="00236CBF">
        <w:rPr>
          <w:rFonts w:ascii="ff4" w:hAnsi="ff4"/>
          <w:color w:val="000000"/>
          <w:sz w:val="72"/>
          <w:szCs w:val="72"/>
        </w:rPr>
        <w:t xml:space="preserve">представляет </w:t>
      </w:r>
      <w:proofErr w:type="spellStart"/>
      <w:r w:rsidRPr="00236CBF">
        <w:rPr>
          <w:rFonts w:ascii="ff4" w:hAnsi="ff4"/>
          <w:color w:val="000000"/>
          <w:sz w:val="72"/>
          <w:szCs w:val="72"/>
        </w:rPr>
        <w:t>детямширокую</w:t>
      </w:r>
      <w:proofErr w:type="spellEnd"/>
      <w:r w:rsidRPr="00236CBF">
        <w:rPr>
          <w:rFonts w:ascii="ff4" w:hAnsi="ff4"/>
          <w:color w:val="000000"/>
          <w:sz w:val="72"/>
          <w:szCs w:val="72"/>
        </w:rPr>
        <w:t xml:space="preserve"> панораму природных и общественных явлений как </w:t>
      </w:r>
    </w:p>
    <w:p w:rsidR="00236CBF" w:rsidRPr="00236CBF" w:rsidRDefault="00236CBF" w:rsidP="00236CBF">
      <w:pPr>
        <w:shd w:val="clear" w:color="auto" w:fill="FFFFFF"/>
        <w:spacing w:after="0" w:line="0" w:lineRule="auto"/>
        <w:textAlignment w:val="baseline"/>
        <w:rPr>
          <w:rFonts w:ascii="ff4" w:hAnsi="ff4"/>
          <w:color w:val="000000"/>
          <w:sz w:val="72"/>
          <w:szCs w:val="72"/>
        </w:rPr>
      </w:pPr>
      <w:r w:rsidRPr="00236CBF">
        <w:rPr>
          <w:rFonts w:ascii="ff4" w:hAnsi="ff4"/>
          <w:color w:val="000000"/>
          <w:sz w:val="72"/>
          <w:szCs w:val="72"/>
        </w:rPr>
        <w:t>компонентов единого мира</w:t>
      </w:r>
    </w:p>
    <w:p w:rsidR="00236CBF" w:rsidRPr="00236CBF" w:rsidRDefault="00236CBF" w:rsidP="00236CB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3"/>
        <w:gridCol w:w="2835"/>
      </w:tblGrid>
      <w:tr w:rsidR="00236CBF" w:rsidRPr="00236CBF" w:rsidTr="00236CBF">
        <w:trPr>
          <w:trHeight w:val="5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CB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раздел  и  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CB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Pr="00236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6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(1  час)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Задавайте вопросы!</w:t>
            </w:r>
            <w:r w:rsidRPr="00236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236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Что и кто? </w:t>
            </w:r>
            <w:proofErr w:type="gramStart"/>
            <w:r w:rsidRPr="00236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36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  часов)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36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Что растёт на клумбе?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Кто такие рыбы?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 xml:space="preserve">Кто такие звери?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«Что и кто?»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Как живёт семья? Проект «Моя 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                                           </w:t>
            </w:r>
            <w:r w:rsidRPr="00236CB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Как, откуда и куда?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(12  часов)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 xml:space="preserve">Как путешествует письмо?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 xml:space="preserve">Откуда берутся снег и лёд?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 xml:space="preserve">Как зимой помочь птицам?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 xml:space="preserve">Откуда берётся и куда девается мусор?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«Как, откуда и куда?»</w:t>
            </w:r>
          </w:p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Презентация проекта «Моя 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F" w:rsidRPr="00236CBF" w:rsidRDefault="00AB4C04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                                               </w:t>
            </w:r>
            <w:r w:rsidRPr="00236CB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Где и когда?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 (11 часов)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 xml:space="preserve">Где живут белые медведи?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 xml:space="preserve">Где живут слоны?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 xml:space="preserve">Когда появилась одежда?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 xml:space="preserve">Когда изобрели велосипед?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 xml:space="preserve">Когда ты станешь взрослым?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bCs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C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B4C04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4" w:rsidRPr="00236CBF" w:rsidRDefault="00AB4C04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4" w:rsidRPr="00236CBF" w:rsidRDefault="00AB4C04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Pr="00236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Почему и зачем?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(22часа)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04" w:rsidRPr="00236CBF" w:rsidRDefault="00AB4C04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Почему Солнце светит днем, а звезды - ночью?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Почему идет дождь и дует ветер?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 xml:space="preserve">Почему радуга разноцветная?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Проект «Наши домашние питомцы»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236CBF">
              <w:rPr>
                <w:rFonts w:ascii="Times New Roman" w:hAnsi="Times New Roman"/>
                <w:sz w:val="24"/>
                <w:szCs w:val="24"/>
              </w:rPr>
              <w:t>цветы</w:t>
            </w:r>
            <w:proofErr w:type="gramEnd"/>
            <w:r w:rsidRPr="00236CBF">
              <w:rPr>
                <w:rFonts w:ascii="Times New Roman" w:hAnsi="Times New Roman"/>
                <w:sz w:val="24"/>
                <w:szCs w:val="24"/>
              </w:rPr>
              <w:t xml:space="preserve"> и ловить бабочек?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Зачем строят самолеты?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Почему в автомобиле  и поезде нужно соблюдать правила безопасности?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B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CBF">
              <w:rPr>
                <w:rFonts w:ascii="Times New Roman" w:hAnsi="Times New Roman"/>
                <w:bCs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236CBF">
              <w:rPr>
                <w:rFonts w:ascii="Times New Roman" w:hAnsi="Times New Roman"/>
                <w:bCs/>
                <w:sz w:val="24"/>
                <w:szCs w:val="24"/>
              </w:rPr>
              <w:softHyphen/>
              <w:t>цы»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C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36CBF" w:rsidRPr="00236CBF" w:rsidTr="0023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Итого:</w:t>
            </w:r>
            <w:r w:rsidRPr="00236CBF">
              <w:rPr>
                <w:rFonts w:ascii="Times New Roman" w:hAnsi="Times New Roman"/>
                <w:bCs/>
                <w:sz w:val="24"/>
                <w:szCs w:val="24"/>
              </w:rPr>
              <w:t xml:space="preserve"> 66 часа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BF" w:rsidRPr="00236CBF" w:rsidRDefault="00236CBF" w:rsidP="00236C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6CBF" w:rsidRPr="00236CBF" w:rsidRDefault="00236CBF" w:rsidP="00236CBF">
      <w:pPr>
        <w:rPr>
          <w:rFonts w:ascii="Times New Roman" w:hAnsi="Times New Roman"/>
          <w:sz w:val="24"/>
          <w:szCs w:val="24"/>
        </w:rPr>
      </w:pPr>
    </w:p>
    <w:p w:rsidR="005D7112" w:rsidRDefault="00AB4C04">
      <w:r>
        <w:t xml:space="preserve">   </w:t>
      </w:r>
    </w:p>
    <w:p w:rsidR="00AB4C04" w:rsidRDefault="00AB4C04"/>
    <w:p w:rsidR="00AB4C04" w:rsidRDefault="00AB4C04"/>
    <w:p w:rsidR="00AB4C04" w:rsidRDefault="00AB4C04"/>
    <w:p w:rsidR="00AB4C04" w:rsidRDefault="00AB4C04"/>
    <w:p w:rsidR="00AB4C04" w:rsidRPr="00AB4C04" w:rsidRDefault="00AB4C04">
      <w:pPr>
        <w:rPr>
          <w:b/>
        </w:rPr>
      </w:pPr>
      <w:r w:rsidRPr="00AB4C04">
        <w:rPr>
          <w:b/>
        </w:rPr>
        <w:t xml:space="preserve">                                                                                                                                    9</w:t>
      </w:r>
    </w:p>
    <w:sectPr w:rsidR="00AB4C04" w:rsidRPr="00AB4C04" w:rsidSect="00236CBF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E3" w:rsidRDefault="006202E3" w:rsidP="00AB4C04">
      <w:pPr>
        <w:spacing w:after="0" w:line="240" w:lineRule="auto"/>
      </w:pPr>
      <w:r>
        <w:separator/>
      </w:r>
    </w:p>
  </w:endnote>
  <w:endnote w:type="continuationSeparator" w:id="0">
    <w:p w:rsidR="006202E3" w:rsidRDefault="006202E3" w:rsidP="00AB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04" w:rsidRDefault="00AB4C04">
    <w:pPr>
      <w:pStyle w:val="a6"/>
    </w:pPr>
    <w: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E3" w:rsidRDefault="006202E3" w:rsidP="00AB4C04">
      <w:pPr>
        <w:spacing w:after="0" w:line="240" w:lineRule="auto"/>
      </w:pPr>
      <w:r>
        <w:separator/>
      </w:r>
    </w:p>
  </w:footnote>
  <w:footnote w:type="continuationSeparator" w:id="0">
    <w:p w:rsidR="006202E3" w:rsidRDefault="006202E3" w:rsidP="00AB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796"/>
    <w:multiLevelType w:val="hybridMultilevel"/>
    <w:tmpl w:val="FCC0DC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BB47B49"/>
    <w:multiLevelType w:val="hybridMultilevel"/>
    <w:tmpl w:val="36142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DA15C3"/>
    <w:multiLevelType w:val="multilevel"/>
    <w:tmpl w:val="F9DC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1108D"/>
    <w:multiLevelType w:val="multilevel"/>
    <w:tmpl w:val="488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6657D"/>
    <w:multiLevelType w:val="multilevel"/>
    <w:tmpl w:val="751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400F4"/>
    <w:multiLevelType w:val="hybridMultilevel"/>
    <w:tmpl w:val="49DC1208"/>
    <w:lvl w:ilvl="0" w:tplc="1DA6B1A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E7C98"/>
    <w:multiLevelType w:val="multilevel"/>
    <w:tmpl w:val="42C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173BE"/>
    <w:multiLevelType w:val="hybridMultilevel"/>
    <w:tmpl w:val="073CFAFA"/>
    <w:lvl w:ilvl="0" w:tplc="614AD8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185958"/>
    <w:multiLevelType w:val="hybridMultilevel"/>
    <w:tmpl w:val="4922223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BF"/>
    <w:rsid w:val="00236CBF"/>
    <w:rsid w:val="002E2410"/>
    <w:rsid w:val="005D7112"/>
    <w:rsid w:val="006202E3"/>
    <w:rsid w:val="00A21F52"/>
    <w:rsid w:val="00AB4C04"/>
    <w:rsid w:val="00D20ECD"/>
    <w:rsid w:val="00E8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B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AB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C0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B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C0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4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B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AB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C0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B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C0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1081804</dc:creator>
  <cp:lastModifiedBy>1081804</cp:lastModifiedBy>
  <cp:revision>4</cp:revision>
  <dcterms:created xsi:type="dcterms:W3CDTF">2020-04-05T08:02:00Z</dcterms:created>
  <dcterms:modified xsi:type="dcterms:W3CDTF">2020-05-31T09:17:00Z</dcterms:modified>
</cp:coreProperties>
</file>