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91" w:rsidRDefault="006D11DC" w:rsidP="006D11D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5724575" cy="7869305"/>
            <wp:effectExtent l="0" t="5397" r="4127" b="4128"/>
            <wp:docPr id="4" name="Рисунок 4" descr="C:\Users\Алсу\AppData\Local\Temp\Temp1_29-05-2020_14-07-25.zip\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29-05-2020_14-07-25.zip\17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5038" cy="78699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Cs/>
          <w:sz w:val="32"/>
          <w:szCs w:val="32"/>
          <w:lang w:bidi="ru-RU"/>
        </w:rPr>
        <w:t xml:space="preserve"> </w:t>
      </w:r>
    </w:p>
    <w:p w:rsidR="00F732E3" w:rsidRDefault="00F732E3" w:rsidP="006D0C91">
      <w:pPr>
        <w:jc w:val="center"/>
        <w:rPr>
          <w:b/>
          <w:sz w:val="28"/>
          <w:szCs w:val="28"/>
        </w:rPr>
      </w:pPr>
    </w:p>
    <w:p w:rsidR="006D11DC" w:rsidRDefault="00744B75" w:rsidP="00744B75">
      <w:pPr>
        <w:tabs>
          <w:tab w:val="left" w:pos="4100"/>
        </w:tabs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:rsidR="006D11DC" w:rsidRDefault="006D11DC" w:rsidP="00744B75">
      <w:pPr>
        <w:tabs>
          <w:tab w:val="left" w:pos="4100"/>
        </w:tabs>
        <w:jc w:val="center"/>
        <w:rPr>
          <w:b/>
          <w:bCs/>
          <w:lang w:eastAsia="ru-RU"/>
        </w:rPr>
      </w:pPr>
    </w:p>
    <w:p w:rsidR="00744B75" w:rsidRDefault="009C4FF0" w:rsidP="00744B75">
      <w:pPr>
        <w:tabs>
          <w:tab w:val="left" w:pos="4100"/>
        </w:tabs>
        <w:jc w:val="center"/>
        <w:rPr>
          <w:b/>
          <w:bCs/>
        </w:rPr>
      </w:pPr>
      <w:bookmarkStart w:id="0" w:name="_GoBack"/>
      <w:bookmarkEnd w:id="0"/>
      <w:r>
        <w:lastRenderedPageBreak/>
        <w:t xml:space="preserve"> </w:t>
      </w:r>
      <w:r w:rsidR="00744B75">
        <w:t xml:space="preserve"> </w:t>
      </w:r>
      <w:r w:rsidR="00744B75">
        <w:rPr>
          <w:b/>
          <w:bCs/>
        </w:rPr>
        <w:t>1. Планируемые результаты учебного предмета « Математика»</w:t>
      </w:r>
    </w:p>
    <w:p w:rsidR="009C4FF0" w:rsidRDefault="009C4FF0" w:rsidP="009C4FF0">
      <w:pPr>
        <w:spacing w:line="264" w:lineRule="auto"/>
        <w:ind w:left="140" w:right="20" w:firstLine="840"/>
        <w:jc w:val="both"/>
      </w:pPr>
    </w:p>
    <w:p w:rsidR="00744B75" w:rsidRPr="00744B75" w:rsidRDefault="009C4FF0" w:rsidP="00744B75">
      <w:pPr>
        <w:spacing w:line="276" w:lineRule="auto"/>
        <w:rPr>
          <w:b/>
          <w:i/>
          <w:lang w:eastAsia="ru-RU"/>
        </w:rPr>
      </w:pPr>
      <w:r w:rsidRPr="009C4FF0">
        <w:rPr>
          <w:b/>
          <w:bCs/>
          <w:lang w:eastAsia="ru-RU"/>
        </w:rPr>
        <w:t xml:space="preserve">   </w:t>
      </w:r>
      <w:r w:rsidR="00744B75" w:rsidRPr="00744B75">
        <w:rPr>
          <w:b/>
          <w:i/>
          <w:lang w:eastAsia="ru-RU"/>
        </w:rPr>
        <w:t xml:space="preserve">Личностные результаты. 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</w:t>
      </w:r>
      <w:proofErr w:type="gramStart"/>
      <w:r w:rsidRPr="00744B75">
        <w:rPr>
          <w:lang w:eastAsia="ru-RU"/>
        </w:rPr>
        <w:t>научится</w:t>
      </w:r>
      <w:proofErr w:type="gramEnd"/>
      <w:r w:rsidRPr="00744B75">
        <w:rPr>
          <w:lang w:eastAsia="ru-RU"/>
        </w:rPr>
        <w:t>, или получить возможность научиться проявлять познавательную инициативу в оказании помощи соученикам. Задания типа: «Выбери для Миши один из ответов».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b/>
          <w:i/>
          <w:lang w:eastAsia="ru-RU"/>
        </w:rPr>
      </w:pPr>
      <w:proofErr w:type="spellStart"/>
      <w:r w:rsidRPr="00744B75">
        <w:rPr>
          <w:b/>
          <w:i/>
          <w:lang w:eastAsia="ru-RU"/>
        </w:rPr>
        <w:t>Метапредметные</w:t>
      </w:r>
      <w:proofErr w:type="spellEnd"/>
      <w:r w:rsidRPr="00744B75">
        <w:rPr>
          <w:b/>
          <w:i/>
          <w:lang w:eastAsia="ru-RU"/>
        </w:rPr>
        <w:t xml:space="preserve"> результаты.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 xml:space="preserve">Регулятивные УУД. 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b/>
          <w:i/>
          <w:lang w:eastAsia="ru-RU"/>
        </w:rPr>
      </w:pPr>
      <w:r w:rsidRPr="00744B75">
        <w:rPr>
          <w:b/>
          <w:i/>
          <w:lang w:eastAsia="ru-RU"/>
        </w:rPr>
        <w:t xml:space="preserve">Познавательные УУД. 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i/>
          <w:lang w:eastAsia="ru-RU"/>
        </w:rPr>
      </w:pPr>
      <w:r w:rsidRPr="00744B75">
        <w:rPr>
          <w:i/>
          <w:lang w:eastAsia="ru-RU"/>
        </w:rPr>
        <w:t>Ученик научится или получит возможность научиться: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подводить под понятие (формулировать правило) на основе выделения существенных признаков;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владеть общими приемами решения задач, выполнения заданий и вычислений: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выполнять задания с использованием материальных объектов (счетных палочек и т.п.), рисунков, схем;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выполнять задания на основе рисунков и схем, выполненных или составленных самостоятельно;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выполнять задания на основе использования свойств  арифметических действий;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 xml:space="preserve">проводить сравнение, </w:t>
      </w:r>
      <w:proofErr w:type="spellStart"/>
      <w:r w:rsidRPr="00744B75">
        <w:rPr>
          <w:lang w:eastAsia="ru-RU"/>
        </w:rPr>
        <w:t>сериацию</w:t>
      </w:r>
      <w:proofErr w:type="spellEnd"/>
      <w:r w:rsidRPr="00744B75">
        <w:rPr>
          <w:lang w:eastAsia="ru-RU"/>
        </w:rPr>
        <w:t>, классификации, выбирая наиболее эффективный способ решения  или верное  решение (правильный ответ);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       строить объяснение в устной форме по предложенному плану;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использовать (строить) таблицы, проверять по таблице;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выполнять действия по заданному алгоритму;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</w:t>
      </w:r>
      <w:r w:rsidRPr="00744B75">
        <w:rPr>
          <w:lang w:eastAsia="ru-RU"/>
        </w:rPr>
        <w:tab/>
        <w:t>строить логическую цепь рассуждений;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b/>
          <w:i/>
          <w:lang w:eastAsia="ru-RU"/>
        </w:rPr>
        <w:t>Коммуникативные УУД.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i/>
          <w:lang w:eastAsia="ru-RU"/>
        </w:rPr>
      </w:pPr>
      <w:r w:rsidRPr="00744B75">
        <w:rPr>
          <w:i/>
          <w:lang w:eastAsia="ru-RU"/>
        </w:rPr>
        <w:t>Ученик научится или получит возможность научиться взаимодействовать (сотрудничать) с соседом по парте, в группе.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744B75">
        <w:rPr>
          <w:b/>
          <w:lang w:eastAsia="ru-RU"/>
        </w:rPr>
        <w:t>Предметные результаты.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744B75">
        <w:rPr>
          <w:b/>
          <w:i/>
          <w:lang w:eastAsia="ru-RU"/>
        </w:rPr>
        <w:t>Обучающиеся научатся: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вести счет десятками и сотнями;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 xml:space="preserve">• различать термины «число» и «цифра»;                                 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lastRenderedPageBreak/>
        <w:t>• распознавать числа (от 1 до 12), записанные римскими цифрами;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читать и записывать все однозначные, двузначные и трехзначные числа;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записывать число в виде суммы разрядных слагаемых; использовать «круглые» числа в роли разрядных слагаемых;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сравнивать изученные числа на основе их десятичной записи и записывать результат сравнения с помощью знаков</w:t>
      </w:r>
      <w:proofErr w:type="gramStart"/>
      <w:r w:rsidRPr="00744B75">
        <w:rPr>
          <w:lang w:eastAsia="ru-RU"/>
        </w:rPr>
        <w:t xml:space="preserve"> (&gt;, &lt;, =);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изображать числа на числовом луче;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использовать термины «натуральный ряд» и «натуральное число»;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находить первые несколько чисел числовых последовательностей, составленных по заданному правилу;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воспроизводить и применять таблицу сложения однозначных чисел;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применять правила прибавления числа к сумме и суммы к числу;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воспроизводить и применять переместительное свойство сложения и умножения;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применять правило вычитания суммы из суммы;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воспроизводить и применять правила сложения и вычитания с нулем, умножения с нулем и единицей;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выполнять письменное сложение и вычитание чисел в пределах трех разрядов;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находить неизвестные компоненты действий сложения и вычитания;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записывать действия умножения и деления, используя соответствующие знаки</w:t>
      </w:r>
      <w:proofErr w:type="gramStart"/>
      <w:r w:rsidRPr="00744B75">
        <w:rPr>
          <w:lang w:eastAsia="ru-RU"/>
        </w:rPr>
        <w:t xml:space="preserve"> (•, :);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proofErr w:type="gramStart"/>
      <w:r w:rsidRPr="00744B75">
        <w:rPr>
          <w:lang w:eastAsia="ru-RU"/>
        </w:rPr>
        <w:t>• 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воспроизводить и применять таблицу умножения однозначных чисел;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выполнять деление на основе предметных действий и на основе вычитания;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применять правило порядка выполнения действий в выражениях со скобками и без скобок, содержащих действия одной или разных ступеней;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чертить с помощью линейки прямые, отрезки, ломаные, многоугольники;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определять длину предметов и расстояния (в метрах, дециметрах и сантиметрах) при помощи измерительных приборов;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строить отрезки заданной длины при помощи измерительной линейки;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находить значения сумм и разностей отрезков данной длины при помощи измерительной линейки и с помощью вычислений;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 xml:space="preserve">• выражать длину отрезка, используя разные единицы длины (например, 1 м 6 </w:t>
      </w:r>
      <w:proofErr w:type="spellStart"/>
      <w:r w:rsidRPr="00744B75">
        <w:rPr>
          <w:lang w:eastAsia="ru-RU"/>
        </w:rPr>
        <w:t>дм</w:t>
      </w:r>
      <w:proofErr w:type="spellEnd"/>
      <w:r w:rsidRPr="00744B75">
        <w:rPr>
          <w:lang w:eastAsia="ru-RU"/>
        </w:rPr>
        <w:t xml:space="preserve"> и 16 </w:t>
      </w:r>
      <w:proofErr w:type="spellStart"/>
      <w:r w:rsidRPr="00744B75">
        <w:rPr>
          <w:lang w:eastAsia="ru-RU"/>
        </w:rPr>
        <w:t>дм</w:t>
      </w:r>
      <w:proofErr w:type="spellEnd"/>
      <w:r w:rsidRPr="00744B75">
        <w:rPr>
          <w:lang w:eastAsia="ru-RU"/>
        </w:rPr>
        <w:t xml:space="preserve"> или 160 см);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использовать соотношения между изученными единицами длины (сантиметр, дециметр, метр) для выражения длины в разных единицах;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proofErr w:type="gramStart"/>
      <w:r w:rsidRPr="00744B75">
        <w:rPr>
          <w:lang w:eastAsia="ru-RU"/>
        </w:rPr>
        <w:t>• распознавать на чертеже и изображать прямую, луч, угол (прямой, острый, тупой); прямоугольник, квадрат, окружность, круг, элементы окружности (круга): центр, радиус, диаметр; употреблять соответствующие термины;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lastRenderedPageBreak/>
        <w:t>• измерять и выражать массу, используя изученные единицы массы (килограмм, центнер);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proofErr w:type="gramStart"/>
      <w:r w:rsidRPr="00744B75">
        <w:rPr>
          <w:lang w:eastAsia="ru-RU"/>
        </w:rPr>
        <w:t>• измерять и выражать продолжительность, используя единицы времени (минута, час, сутки, неделя, месяц, год, век); переходить от одних единиц времени к другим;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устанавливать связь между началом и концом события и его продолжительностью; устанавливать момент времени по часам;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распознавать и формулировать простые и составные задачи;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proofErr w:type="gramStart"/>
      <w:r w:rsidRPr="00744B75">
        <w:rPr>
          <w:lang w:eastAsia="ru-RU"/>
        </w:rPr>
        <w:t>пользоваться терминами, связанными с понятием «задача» (условие, требование, решение, ответ, данные, искомое);</w:t>
      </w:r>
      <w:proofErr w:type="gramEnd"/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строить графическую модель арифметической сюжетной задачи; решать задачу на основе построенной модели;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решать простые и составные задачи, содержащие отношения «больше на (в) …», «меньше на (в) …»;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разбивать составную задачу на простые и использовать две формы записи решения (по действиям и в виде одного выражения);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формулировать обратную задачу и использовать ее для проверки решения данной;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читать и заполнять строки и столбцы таблицы.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b/>
          <w:i/>
          <w:lang w:eastAsia="ru-RU"/>
        </w:rPr>
      </w:pPr>
      <w:proofErr w:type="gramStart"/>
      <w:r w:rsidRPr="00744B75">
        <w:rPr>
          <w:b/>
          <w:i/>
          <w:lang w:eastAsia="ru-RU"/>
        </w:rPr>
        <w:t>Обучающиеся</w:t>
      </w:r>
      <w:proofErr w:type="gramEnd"/>
      <w:r w:rsidRPr="00744B75">
        <w:rPr>
          <w:b/>
          <w:i/>
          <w:lang w:eastAsia="ru-RU"/>
        </w:rPr>
        <w:t xml:space="preserve"> получат возможность научиться: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позиционный принцип записи чисел в десятичной системе;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пользоваться римскими цифрами для записи чисел первого и второго десятков;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и использовать термины «натуральный ряд» и «натуральное число»;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термин «числовая последовательность»;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воспроизводить и применять правило вычитания суммы из суммы;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количественный смысл действий (операций) умножения и деления над целыми неотрицательными числами;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связь между компонентами и результатом действия (для сложения и вычитания);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записывать действия с неизвестным компонентом в виде уравнения;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 xml:space="preserve">• понимать бесконечность </w:t>
      </w:r>
      <w:proofErr w:type="gramStart"/>
      <w:r w:rsidRPr="00744B75">
        <w:rPr>
          <w:lang w:eastAsia="ru-RU"/>
        </w:rPr>
        <w:t>прямой</w:t>
      </w:r>
      <w:proofErr w:type="gramEnd"/>
      <w:r w:rsidRPr="00744B75">
        <w:rPr>
          <w:lang w:eastAsia="ru-RU"/>
        </w:rPr>
        <w:t xml:space="preserve"> и луча;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характеристическое свойство точек окружности и круга;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использовать римские цифры для записи веков и различных дат;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понимать связь между временем-датой и временем-продолжительностью;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рассматривать арифметическую текстовую (сюжетную) задачу как особый вид математического задания: распознавать и формулировать арифметические сюжетные задачи;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моделировать арифметические сюжетные задачи, используя различные графические модели и уравнения;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744B75">
        <w:rPr>
          <w:lang w:eastAsia="ru-RU"/>
        </w:rPr>
        <w:t>• использовать табличную форму формулировки задания.</w:t>
      </w:r>
    </w:p>
    <w:p w:rsidR="00744B75" w:rsidRPr="00744B75" w:rsidRDefault="00744B75" w:rsidP="00744B75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744B75" w:rsidRPr="00744B75" w:rsidRDefault="00744B75" w:rsidP="00744B75">
      <w:pPr>
        <w:suppressAutoHyphens w:val="0"/>
        <w:spacing w:after="200" w:line="276" w:lineRule="auto"/>
        <w:rPr>
          <w:b/>
          <w:bCs/>
          <w:i/>
          <w:iCs/>
          <w:u w:val="single"/>
          <w:lang w:eastAsia="en-US"/>
        </w:rPr>
      </w:pPr>
    </w:p>
    <w:p w:rsidR="009C4FF0" w:rsidRDefault="009C4FF0" w:rsidP="009C4FF0">
      <w:pPr>
        <w:suppressAutoHyphens w:val="0"/>
        <w:ind w:firstLine="567"/>
        <w:jc w:val="both"/>
        <w:rPr>
          <w:b/>
          <w:bCs/>
          <w:lang w:eastAsia="ru-RU"/>
        </w:rPr>
      </w:pPr>
    </w:p>
    <w:p w:rsidR="009C4FF0" w:rsidRPr="009C4FF0" w:rsidRDefault="009C4FF0" w:rsidP="009C4FF0">
      <w:pPr>
        <w:suppressAutoHyphens w:val="0"/>
        <w:ind w:firstLine="567"/>
        <w:jc w:val="center"/>
        <w:rPr>
          <w:b/>
          <w:bCs/>
          <w:lang w:eastAsia="ru-RU"/>
        </w:rPr>
      </w:pPr>
      <w:r w:rsidRPr="009C4FF0">
        <w:rPr>
          <w:b/>
          <w:bCs/>
          <w:lang w:eastAsia="ru-RU"/>
        </w:rPr>
        <w:t>СОДЕРЖАНИЕ ПРОГРАММЫ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Числа и величины (25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Нумерация и сравнение чисел.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Устная и письменная нумерация двузначных чисел: разрядный принцип десятичной записи чисел, принцип построения количественных числительных для двузначных чисел. «Круглые» десятки.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* Термин «круглый» для чисел вводится главным образом по методическим соображениям, но присутствуют и соображения пропедевтического характера, если иметь в виду в дальнейшем изучение такой темы, как «Округление чисел».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Устная и письменная нумерация трехзначных чисел: получение новой разрядной единицы – сотни, третий разряд десятичной записи – разряд сотен, принцип построения количественных числительных для трехзначных чисел. «Круглые» сотни. Представление трехзначных чисел в виде суммы разрядных слагаемых.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Сравнение чисел на основе десятичной нумерации.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Изображение чисел на числовом луче. Понятие о натуральном ряде чисел.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Знакомство с римской письменной нумерацией.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Числовые равенства и неравенства.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Первичные представления о числовых последовательностях.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Величины и их измерение.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Сравнение предметов по массе без ее измерения. Единица массы – килограмм. Измерение массы. Единица массы – центнер. Соотношение между центнером и килограммом (1 ц = 100 кг).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времени: месяц, год и возможные варианты их соотношения с сутками. Календарь. Единица времени – век. Соотношение между веком и годом (1 век = 100 лет).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Арифметические действия (72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Числовое выражение и его значение. Устное сложение и вычитание чисел в пределах 100 без перехода и с переходом через разряд. Правило вычитания суммы из суммы. Поразрядные способы сложения и вычитания в пределах 100. Разностное сравнение чисел. Запись </w:t>
      </w:r>
      <w:r w:rsidRPr="009C4FF0">
        <w:rPr>
          <w:lang w:eastAsia="ru-RU"/>
        </w:rPr>
        <w:lastRenderedPageBreak/>
        <w:t>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вычитания с помощью калькулятора.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Связь между компонентами и результатом действия (сложения и вычитания). Уравнение как форма записи действия с неизвестным компонентом. Правила нахождения неизвестного слагаемого, неизвестного вычитаемого, неизвестного уменьшаемого.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Умножение как сложение одинаковых слагаемых. Знак умножения</w:t>
      </w:r>
      <w:proofErr w:type="gramStart"/>
      <w:r w:rsidRPr="009C4FF0">
        <w:rPr>
          <w:lang w:eastAsia="ru-RU"/>
        </w:rPr>
        <w:t xml:space="preserve"> (•). </w:t>
      </w:r>
      <w:proofErr w:type="gramEnd"/>
      <w:r w:rsidRPr="009C4FF0">
        <w:rPr>
          <w:lang w:eastAsia="ru-RU"/>
        </w:rPr>
        <w:t>Множители, произведение и его значение. Табличные случаи умножения. Случаи умножения на 0 и на 1. Переместительное свойство умножения.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Увеличение числа в несколько раз.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Порядок выполнения действий: умножение и сложение, умножение и вычитание.  Действия первой и второй ступеней.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Знакомство с делением на уровне предметных действий. Знак деления</w:t>
      </w:r>
      <w:proofErr w:type="gramStart"/>
      <w:r w:rsidRPr="009C4FF0">
        <w:rPr>
          <w:lang w:eastAsia="ru-RU"/>
        </w:rPr>
        <w:t xml:space="preserve"> (:). </w:t>
      </w:r>
      <w:proofErr w:type="gramEnd"/>
      <w:r w:rsidRPr="009C4FF0">
        <w:rPr>
          <w:lang w:eastAsia="ru-RU"/>
        </w:rPr>
        <w:t>Деление как последовательное вычитание. Делимое, делитель, частное и его значение. Доля (половина, треть, четверть, пятая часть и т. п.).  Деление как нахождение заданной доли числа. Уменьшение числа в несколько раз.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Деление как измерение величины или численности множества с помощью заданной единицы.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Использование свойств арифметических действий для удобства вычислений.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Текстовые задачи (15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proofErr w:type="spellStart"/>
      <w:r w:rsidRPr="009C4FF0">
        <w:rPr>
          <w:lang w:eastAsia="ru-RU"/>
        </w:rPr>
        <w:t>Арфметическая</w:t>
      </w:r>
      <w:proofErr w:type="spellEnd"/>
      <w:r w:rsidRPr="009C4FF0">
        <w:rPr>
          <w:lang w:eastAsia="ru-RU"/>
        </w:rPr>
        <w:t xml:space="preserve"> текстовая (сюжетная) задача как особый вид математического задания. Отличительные признаки арифметической текстовой (сюжетной) задачи и ее обязательные компоненты: условие с наличием числовых данных (данных величин) и требование (вопрос) с наличием искомого числа (величины). Формулировка арифметической сюжетной задачи в виде текста. Краткая запись задачи.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Графическое моделирование связей между данными и искомым.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Простая задача. Формирование умения правильного выбора действия при решении простой задачи: на основе смысла арифметического действия и с помощью графической модели.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Составная задача. Преобразование составной задачи в простую </w:t>
      </w:r>
      <w:proofErr w:type="gramStart"/>
      <w:r w:rsidRPr="009C4FF0">
        <w:rPr>
          <w:lang w:eastAsia="ru-RU"/>
        </w:rPr>
        <w:t>и</w:t>
      </w:r>
      <w:proofErr w:type="gramEnd"/>
      <w:r w:rsidRPr="009C4FF0">
        <w:rPr>
          <w:lang w:eastAsia="ru-RU"/>
        </w:rPr>
        <w:t xml:space="preserve"> наоборот за счет изменения требования или условия. Разбивка составной задачи на несколько простых. Запись решения составной задачи по «шагам» (действиям) и в виде одного выражения.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Понятие об обратной задаче. Составление задач, обратных </w:t>
      </w:r>
      <w:proofErr w:type="gramStart"/>
      <w:r w:rsidRPr="009C4FF0">
        <w:rPr>
          <w:lang w:eastAsia="ru-RU"/>
        </w:rPr>
        <w:t>данной</w:t>
      </w:r>
      <w:proofErr w:type="gramEnd"/>
      <w:r w:rsidRPr="009C4FF0">
        <w:rPr>
          <w:lang w:eastAsia="ru-RU"/>
        </w:rPr>
        <w:t>. Решение обратной задачи как способ проверки правильности решения данной.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Моделирование и решение простых арифметических сюжетных задач на </w:t>
      </w:r>
      <w:proofErr w:type="gramStart"/>
      <w:r w:rsidRPr="009C4FF0">
        <w:rPr>
          <w:lang w:eastAsia="ru-RU"/>
        </w:rPr>
        <w:t>сложение</w:t>
      </w:r>
      <w:proofErr w:type="gramEnd"/>
      <w:r w:rsidRPr="009C4FF0">
        <w:rPr>
          <w:lang w:eastAsia="ru-RU"/>
        </w:rPr>
        <w:t xml:space="preserve"> и вычитание с помощью уравнений.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Задачи на время (начало, конец, продолжительность события).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Решение разнообразных текстовых задач арифметическим способом.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Задачи, содержащие отношения «больше на (в) …», «меньше на (в) …».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Геометрические фигуры (10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lastRenderedPageBreak/>
        <w:t xml:space="preserve">Бесконечность </w:t>
      </w:r>
      <w:proofErr w:type="gramStart"/>
      <w:r w:rsidRPr="009C4FF0">
        <w:rPr>
          <w:lang w:eastAsia="ru-RU"/>
        </w:rPr>
        <w:t>прямой</w:t>
      </w:r>
      <w:proofErr w:type="gramEnd"/>
      <w:r w:rsidRPr="009C4FF0">
        <w:rPr>
          <w:lang w:eastAsia="ru-RU"/>
        </w:rPr>
        <w:t>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</w:t>
      </w:r>
      <w:proofErr w:type="gramStart"/>
      <w:r w:rsidRPr="009C4FF0">
        <w:rPr>
          <w:lang w:eastAsia="ru-RU"/>
        </w:rPr>
        <w:t>данному</w:t>
      </w:r>
      <w:proofErr w:type="gramEnd"/>
      <w:r w:rsidRPr="009C4FF0">
        <w:rPr>
          <w:lang w:eastAsia="ru-RU"/>
        </w:rPr>
        <w:t>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Геометрические величины (7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 Единица длины – метр. Соотношения между метром, дециметром и сантиметром (1 м = 10 </w:t>
      </w:r>
      <w:proofErr w:type="spellStart"/>
      <w:r w:rsidRPr="009C4FF0">
        <w:rPr>
          <w:lang w:eastAsia="ru-RU"/>
        </w:rPr>
        <w:t>дм</w:t>
      </w:r>
      <w:proofErr w:type="spellEnd"/>
      <w:r w:rsidRPr="009C4FF0">
        <w:rPr>
          <w:lang w:eastAsia="ru-RU"/>
        </w:rPr>
        <w:t xml:space="preserve"> = 100 см).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 xml:space="preserve">Длина </w:t>
      </w:r>
      <w:proofErr w:type="gramStart"/>
      <w:r w:rsidRPr="009C4FF0">
        <w:rPr>
          <w:lang w:eastAsia="ru-RU"/>
        </w:rPr>
        <w:t>ломаной</w:t>
      </w:r>
      <w:proofErr w:type="gramEnd"/>
      <w:r w:rsidRPr="009C4FF0">
        <w:rPr>
          <w:lang w:eastAsia="ru-RU"/>
        </w:rPr>
        <w:t>. Периметр многоугольника. Вычисление периметра квадрата и прямоугольника.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b/>
          <w:lang w:eastAsia="ru-RU"/>
        </w:rPr>
      </w:pPr>
      <w:r w:rsidRPr="009C4FF0">
        <w:rPr>
          <w:b/>
          <w:lang w:eastAsia="ru-RU"/>
        </w:rPr>
        <w:t>Работа с данными (7 ч)</w:t>
      </w:r>
    </w:p>
    <w:p w:rsidR="009C4FF0" w:rsidRPr="009C4FF0" w:rsidRDefault="009C4FF0" w:rsidP="009C4FF0">
      <w:pPr>
        <w:suppressAutoHyphens w:val="0"/>
        <w:spacing w:line="276" w:lineRule="auto"/>
        <w:ind w:firstLine="426"/>
        <w:jc w:val="both"/>
        <w:rPr>
          <w:lang w:eastAsia="ru-RU"/>
        </w:rPr>
      </w:pPr>
      <w:r w:rsidRPr="009C4FF0">
        <w:rPr>
          <w:lang w:eastAsia="ru-RU"/>
        </w:rPr>
        <w:t>Таблица умножения однозначных чисел (кроме 0). Чтение и заполнение строк, столбцов таблицы. Представление информации в таблице. Использование таблицы для формулировки задания.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b/>
          <w:lang w:eastAsia="ru-RU"/>
        </w:rPr>
      </w:pPr>
      <w:r w:rsidRPr="009C4FF0">
        <w:rPr>
          <w:b/>
          <w:lang w:eastAsia="ru-RU"/>
        </w:rPr>
        <w:t>Основные виды учебной деятельности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Моделирование ситуаций арифметическими и геометрическими средствами.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Осуществление упорядочения предметов и математических объектов (по длине, площади, вместимости, массе, времени).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Описание явлений и событий с использованием величин.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Распознавание моделей геометрических фигур в окружающих предметах.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Обнаружение математических зависимостей в окружающей действительности.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Разрешение житейских ситуаций, требующих умения находить геометрические величины (планировка, разметка).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Выполнение геометрических построений.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 xml:space="preserve">• Выполнение арифметических вычислений. 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Прогнозирование результата вычисления, решения задачи.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Планирование решения задачи, выполнение задания на измерение, вычисление, построение.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С равнение разных способов вычислений, решения задачи;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выбор рационального (удобного) способа.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Накопление и использование опыта решения разнообразных математических задач.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Пошаговый контроль правильности и полноты выполнения алгоритма арифметического действия (сложения, вычитания, умножения, деления), решения текстовой задачи, построения геометрической фигуры.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Поиск, обнаружение и устранение ошибок логического (в ходе решения) и арифметического (в вычислениях) характера.</w:t>
      </w:r>
    </w:p>
    <w:p w:rsidR="009C4FF0" w:rsidRP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lastRenderedPageBreak/>
        <w:t>• Поиск необходимой информации в учебной и справочной литературе.</w:t>
      </w: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9C4FF0">
        <w:rPr>
          <w:lang w:eastAsia="ru-RU"/>
        </w:rPr>
        <w:t>• Сбор, обобщение и представление данных, полученных в ходе самостоятельно проведенных наблюдений, опросов, поисков.</w:t>
      </w:r>
    </w:p>
    <w:p w:rsidR="009C4FF0" w:rsidRDefault="009C4FF0" w:rsidP="009C4FF0">
      <w:pPr>
        <w:suppressAutoHyphens w:val="0"/>
        <w:spacing w:line="276" w:lineRule="auto"/>
        <w:ind w:firstLine="567"/>
        <w:jc w:val="both"/>
        <w:rPr>
          <w:lang w:eastAsia="ru-RU"/>
        </w:rPr>
      </w:pPr>
    </w:p>
    <w:p w:rsidR="009C4FF0" w:rsidRDefault="009C4FF0" w:rsidP="00744B75">
      <w:pPr>
        <w:suppressAutoHyphens w:val="0"/>
        <w:spacing w:line="276" w:lineRule="auto"/>
        <w:jc w:val="both"/>
        <w:rPr>
          <w:lang w:eastAsia="ru-RU"/>
        </w:rPr>
      </w:pPr>
    </w:p>
    <w:p w:rsidR="009C4FF0" w:rsidRDefault="00876277" w:rsidP="009C4FF0">
      <w:pPr>
        <w:tabs>
          <w:tab w:val="left" w:pos="1000"/>
        </w:tabs>
        <w:suppressAutoHyphens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Календарно-тематическое планирование по математике  (136 часов)</w:t>
      </w:r>
      <w:r>
        <w:rPr>
          <w:lang w:eastAsia="ru-RU"/>
        </w:rPr>
        <w:t xml:space="preserve"> </w:t>
      </w:r>
    </w:p>
    <w:p w:rsidR="009C4FF0" w:rsidRDefault="009C4FF0" w:rsidP="009C4FF0"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7296"/>
        <w:gridCol w:w="1499"/>
        <w:gridCol w:w="2312"/>
        <w:gridCol w:w="1441"/>
        <w:gridCol w:w="1443"/>
      </w:tblGrid>
      <w:tr w:rsidR="00EF6E0F" w:rsidRPr="00804233" w:rsidTr="00EF6E0F">
        <w:trPr>
          <w:trHeight w:val="285"/>
        </w:trPr>
        <w:tc>
          <w:tcPr>
            <w:tcW w:w="795" w:type="dxa"/>
            <w:vMerge w:val="restart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 w:rsidRPr="00EF5329">
              <w:rPr>
                <w:b/>
                <w:w w:val="95"/>
              </w:rPr>
              <w:t>№</w:t>
            </w:r>
            <w:r w:rsidRPr="00EF5329">
              <w:rPr>
                <w:b/>
              </w:rPr>
              <w:t xml:space="preserve"> </w:t>
            </w:r>
            <w:proofErr w:type="gramStart"/>
            <w:r w:rsidRPr="00EF5329">
              <w:rPr>
                <w:b/>
                <w:w w:val="98"/>
              </w:rPr>
              <w:t>п</w:t>
            </w:r>
            <w:proofErr w:type="gramEnd"/>
            <w:r w:rsidRPr="00EF5329">
              <w:rPr>
                <w:b/>
                <w:w w:val="98"/>
              </w:rPr>
              <w:t>/п</w:t>
            </w:r>
          </w:p>
        </w:tc>
        <w:tc>
          <w:tcPr>
            <w:tcW w:w="7296" w:type="dxa"/>
            <w:vMerge w:val="restart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 w:rsidRPr="00EF5329">
              <w:rPr>
                <w:b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 w:rsidRPr="00EF5329">
              <w:rPr>
                <w:b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4" w:type="dxa"/>
            <w:gridSpan w:val="2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</w:t>
            </w:r>
          </w:p>
        </w:tc>
      </w:tr>
      <w:tr w:rsidR="00EF6E0F" w:rsidRPr="00804233" w:rsidTr="00EF6E0F">
        <w:trPr>
          <w:trHeight w:val="258"/>
        </w:trPr>
        <w:tc>
          <w:tcPr>
            <w:tcW w:w="795" w:type="dxa"/>
            <w:vMerge/>
          </w:tcPr>
          <w:p w:rsidR="00EF6E0F" w:rsidRPr="00EF5329" w:rsidRDefault="00EF6E0F" w:rsidP="00EF6E0F">
            <w:pPr>
              <w:jc w:val="center"/>
              <w:rPr>
                <w:b/>
                <w:w w:val="95"/>
              </w:rPr>
            </w:pPr>
          </w:p>
        </w:tc>
        <w:tc>
          <w:tcPr>
            <w:tcW w:w="7296" w:type="dxa"/>
            <w:vMerge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</w:p>
        </w:tc>
        <w:tc>
          <w:tcPr>
            <w:tcW w:w="2312" w:type="dxa"/>
            <w:vMerge/>
          </w:tcPr>
          <w:p w:rsidR="00EF6E0F" w:rsidRDefault="00EF6E0F" w:rsidP="00EF6E0F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443" w:type="dxa"/>
          </w:tcPr>
          <w:p w:rsidR="00EF6E0F" w:rsidRPr="00EF5329" w:rsidRDefault="00EF6E0F" w:rsidP="00EF6E0F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1040E3" w:rsidRPr="00A44D83" w:rsidTr="00EF6E0F">
        <w:trPr>
          <w:trHeight w:val="166"/>
        </w:trPr>
        <w:tc>
          <w:tcPr>
            <w:tcW w:w="795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5329">
              <w:rPr>
                <w:rStyle w:val="FontStyle15"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6E0F">
              <w:rPr>
                <w:rStyle w:val="FontStyle15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02.09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02.09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5329">
              <w:rPr>
                <w:rStyle w:val="FontStyle15"/>
                <w:sz w:val="24"/>
                <w:szCs w:val="24"/>
              </w:rPr>
              <w:t>Повторение геометрического материала.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6E0F">
              <w:rPr>
                <w:rStyle w:val="FontStyle15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03.09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03.09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5329">
              <w:rPr>
                <w:rStyle w:val="FontStyle15"/>
                <w:sz w:val="24"/>
                <w:szCs w:val="24"/>
              </w:rPr>
              <w:t>Счет десятками и «</w:t>
            </w:r>
            <w:r w:rsidRPr="00EF5329">
              <w:rPr>
                <w:rStyle w:val="FontStyle15"/>
                <w:spacing w:val="-6"/>
                <w:sz w:val="24"/>
                <w:szCs w:val="24"/>
              </w:rPr>
              <w:t>круглые» двузначные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10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EF6E0F">
              <w:rPr>
                <w:rStyle w:val="FontStyle15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11"/>
              <w:spacing w:line="240" w:lineRule="auto"/>
            </w:pPr>
            <w:r>
              <w:t>04.09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11"/>
              <w:spacing w:line="240" w:lineRule="auto"/>
            </w:pPr>
            <w:r>
              <w:t>04.09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Решение за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дач с «круг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лыми» дву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значными числами.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5"/>
              <w:spacing w:line="240" w:lineRule="auto"/>
              <w:ind w:firstLine="0"/>
            </w:pPr>
            <w:r>
              <w:t>05.09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5"/>
              <w:spacing w:line="240" w:lineRule="auto"/>
              <w:ind w:firstLine="0"/>
            </w:pPr>
            <w:r>
              <w:t>05.09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EF6E0F">
            <w:r>
              <w:t>09.09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09.09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Числовое выражение и его значение.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10.09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10.09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Сложение «круглых» двузначных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11.09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11.09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Вычитание «круглых» двузначных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12.09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5"/>
              <w:widowControl/>
              <w:spacing w:line="240" w:lineRule="auto"/>
              <w:ind w:firstLine="0"/>
              <w:rPr>
                <w:rStyle w:val="FontStyle15"/>
              </w:rPr>
            </w:pPr>
            <w:r>
              <w:rPr>
                <w:rStyle w:val="FontStyle15"/>
              </w:rPr>
              <w:t>12.09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Десятки и единицы.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16.09</w:t>
            </w:r>
          </w:p>
        </w:tc>
        <w:tc>
          <w:tcPr>
            <w:tcW w:w="1443" w:type="dxa"/>
          </w:tcPr>
          <w:p w:rsidR="001040E3" w:rsidRPr="00EF5329" w:rsidRDefault="001040E3" w:rsidP="002F2BA6">
            <w:r>
              <w:t>16.09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Различные варианты за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писи задачи.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17.09</w:t>
            </w:r>
          </w:p>
        </w:tc>
        <w:tc>
          <w:tcPr>
            <w:tcW w:w="1443" w:type="dxa"/>
          </w:tcPr>
          <w:p w:rsidR="001040E3" w:rsidRPr="00EF5329" w:rsidRDefault="001040E3" w:rsidP="002F2BA6">
            <w:r>
              <w:t>17.09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rPr>
                <w:b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Различные варианты за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писи задачи.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18.09</w:t>
            </w:r>
          </w:p>
        </w:tc>
        <w:tc>
          <w:tcPr>
            <w:tcW w:w="1443" w:type="dxa"/>
          </w:tcPr>
          <w:p w:rsidR="001040E3" w:rsidRPr="00EF5329" w:rsidRDefault="001040E3" w:rsidP="002F2BA6">
            <w:r>
              <w:t>18.09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Килограмм. Сколько ки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лограммов?</w:t>
            </w:r>
          </w:p>
          <w:p w:rsidR="001040E3" w:rsidRPr="00EF5329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23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нирован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19.09</w:t>
            </w:r>
          </w:p>
        </w:tc>
        <w:tc>
          <w:tcPr>
            <w:tcW w:w="1443" w:type="dxa"/>
          </w:tcPr>
          <w:p w:rsidR="001040E3" w:rsidRPr="00EF5329" w:rsidRDefault="001040E3" w:rsidP="002F2BA6">
            <w:r>
              <w:t>19.09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Килограмм. Сколько ки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лограммов?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23.09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Учимся ре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шать задачи.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24.09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Решение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задач.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нирован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25.09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25.09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Прямая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бесконечна.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нирован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26.09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26.09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17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Сложение «круглых» двузначных чисел с </w:t>
            </w: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однозначными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нирован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softHyphen/>
              <w:t>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30.09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30.09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Сложение «круглых» двузначных чисел с </w:t>
            </w: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однозначными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01.10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01.10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02.10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02.10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Контрольная работа по теме «Нумерация и сравнение </w:t>
            </w: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двузначных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чисел».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03.10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03.10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Работа над ошибками. Сложение и вычитание «круглых» двузначных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07.10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ind w:firstLine="32"/>
            </w:pPr>
            <w:r>
              <w:t>07.10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сложение двузначного числа и однозначного без перехода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08.10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08.10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EF5329">
              <w:rPr>
                <w:rStyle w:val="FontStyle13"/>
                <w:b w:val="0"/>
                <w:sz w:val="24"/>
                <w:szCs w:val="24"/>
              </w:rPr>
              <w:t>из</w:t>
            </w:r>
            <w:proofErr w:type="gramEnd"/>
            <w:r w:rsidRPr="00EF5329">
              <w:rPr>
                <w:rStyle w:val="FontStyle13"/>
                <w:b w:val="0"/>
                <w:sz w:val="24"/>
                <w:szCs w:val="24"/>
              </w:rPr>
              <w:t xml:space="preserve"> двузначного без перехода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09.10</w:t>
            </w:r>
          </w:p>
        </w:tc>
        <w:tc>
          <w:tcPr>
            <w:tcW w:w="1443" w:type="dxa"/>
          </w:tcPr>
          <w:p w:rsidR="001040E3" w:rsidRPr="00C270C6" w:rsidRDefault="001040E3" w:rsidP="002F2BA6">
            <w:r>
              <w:t>09.10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Решение арифметических задач.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10.10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spacing w:line="233" w:lineRule="auto"/>
            </w:pPr>
            <w:r>
              <w:t>10.10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сложение и вычитание двузначных чисел без перехода через разряд.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14.10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spacing w:line="233" w:lineRule="auto"/>
            </w:pPr>
            <w:r>
              <w:t>14.10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EF5329">
              <w:rPr>
                <w:rStyle w:val="FontStyle13"/>
                <w:b w:val="0"/>
                <w:sz w:val="24"/>
                <w:szCs w:val="24"/>
              </w:rPr>
              <w:t>Прямая</w:t>
            </w:r>
            <w:proofErr w:type="gramEnd"/>
            <w:r w:rsidRPr="00EF5329">
              <w:rPr>
                <w:rStyle w:val="FontStyle13"/>
                <w:b w:val="0"/>
                <w:sz w:val="24"/>
                <w:szCs w:val="24"/>
              </w:rPr>
              <w:t xml:space="preserve"> и луч.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15.10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Прибавление к «круглому» двузначному числу </w:t>
            </w:r>
            <w:proofErr w:type="gramStart"/>
            <w:r w:rsidRPr="00EF5329">
              <w:rPr>
                <w:rStyle w:val="FontStyle13"/>
                <w:b w:val="0"/>
                <w:sz w:val="24"/>
                <w:szCs w:val="24"/>
              </w:rPr>
              <w:t>двузначного</w:t>
            </w:r>
            <w:proofErr w:type="gramEnd"/>
            <w:r w:rsidRPr="00EF5329"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16.10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Вычитание «круглого» двузначного числа </w:t>
            </w:r>
            <w:proofErr w:type="gramStart"/>
            <w:r w:rsidRPr="00EF5329">
              <w:rPr>
                <w:rStyle w:val="FontStyle13"/>
                <w:b w:val="0"/>
                <w:sz w:val="24"/>
                <w:szCs w:val="24"/>
              </w:rPr>
              <w:t>из</w:t>
            </w:r>
            <w:proofErr w:type="gramEnd"/>
            <w:r w:rsidRPr="00EF5329"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двузначного.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17.10</w:t>
            </w:r>
          </w:p>
        </w:tc>
        <w:tc>
          <w:tcPr>
            <w:tcW w:w="1443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17.10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29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Дополнение двузначного числа до «круглого» числа.</w:t>
            </w:r>
            <w:r>
              <w:rPr>
                <w:rStyle w:val="FontStyle13"/>
                <w:b w:val="0"/>
                <w:sz w:val="24"/>
                <w:szCs w:val="24"/>
              </w:rPr>
              <w:t>21.10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21.10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21.10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Сложение двузначного числа и однозначного с переходом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22.10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22.10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Вычитание однозначного числа из «круглого».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23.10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23.10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Поразрядное вычитание однозначного числа </w:t>
            </w: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из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24.10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24.10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 xml:space="preserve">Изучение нового </w:t>
            </w:r>
            <w:r w:rsidRPr="00EF6E0F">
              <w:rPr>
                <w:rStyle w:val="FontStyle12"/>
                <w:b w:val="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lastRenderedPageBreak/>
              <w:t>04.11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05.11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34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05.11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06.11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Контрольная работа по теме «Сложение и вычитание двузначных и однозначных чисел».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3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06.11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07.11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Работа над ошибками. Решение арифметических задач.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spacing w:line="23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07.11</w:t>
            </w:r>
          </w:p>
        </w:tc>
        <w:tc>
          <w:tcPr>
            <w:tcW w:w="1443" w:type="dxa"/>
          </w:tcPr>
          <w:p w:rsidR="001040E3" w:rsidRPr="00EF5329" w:rsidRDefault="0041796C" w:rsidP="00EF6E0F">
            <w:r>
              <w:t>11.11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Разностное сравнение</w:t>
            </w:r>
          </w:p>
          <w:p w:rsidR="001040E3" w:rsidRPr="00EF5329" w:rsidRDefault="001040E3" w:rsidP="00EF6E0F">
            <w:pPr>
              <w:pStyle w:val="Style5"/>
              <w:spacing w:line="23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3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11.11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12.11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Разностное сравнение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12.11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13.11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39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Задачи на разностное сравнение.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13.11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14.11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Отличие за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дач на разно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стное сравне</w:t>
            </w:r>
            <w:r w:rsidRPr="00EF5329">
              <w:rPr>
                <w:rStyle w:val="FontStyle13"/>
                <w:b w:val="0"/>
                <w:sz w:val="24"/>
                <w:szCs w:val="24"/>
              </w:rPr>
              <w:softHyphen/>
              <w:t>ние от других задач.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1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35" w:lineRule="auto"/>
              <w:ind w:firstLine="0"/>
              <w:rPr>
                <w:bCs/>
              </w:rPr>
            </w:pPr>
            <w:r>
              <w:rPr>
                <w:bCs/>
              </w:rPr>
              <w:t>14.11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18.11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Двузначное число больше </w:t>
            </w:r>
            <w:r w:rsidRPr="00EF5329">
              <w:rPr>
                <w:rStyle w:val="FontStyle13"/>
                <w:b w:val="0"/>
                <w:spacing w:val="-6"/>
                <w:sz w:val="24"/>
                <w:szCs w:val="24"/>
              </w:rPr>
              <w:t>однозначного.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1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18.11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19.11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Сравнение двузначных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1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19.11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20.11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сложение двузначных чисел без перехода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3"/>
              <w:widowControl/>
              <w:spacing w:line="233" w:lineRule="auto"/>
              <w:ind w:firstLine="0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443" w:type="dxa"/>
          </w:tcPr>
          <w:p w:rsidR="001040E3" w:rsidRPr="00EF5329" w:rsidRDefault="00771DDE" w:rsidP="00EF6E0F">
            <w:r>
              <w:t>21.11</w:t>
            </w:r>
          </w:p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вычитание двузначных чисел с переходом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21.11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Контрольная работа по теме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«Сложение и вычитание двузначных чисел».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 xml:space="preserve">Урок контроля. 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25.11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Работа над ошибками. Десять </w:t>
            </w:r>
            <w:r w:rsidRPr="00EF5329">
              <w:rPr>
                <w:rStyle w:val="FontStyle12"/>
                <w:b w:val="0"/>
                <w:spacing w:val="-4"/>
                <w:sz w:val="24"/>
                <w:szCs w:val="24"/>
              </w:rPr>
              <w:t>десятков или сотня.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26.11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dstrike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Дециметр и метр.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27.11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Килограмм и центнер.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28.11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49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Сантиметр и метр.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02.12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Сумма одинаковых слагаемых и произведение. Знак «*».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03.12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51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Произведение и множители.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04.12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Значение произведения и умножение.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05.12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09.12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Перестановка множителей.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spacing w:val="-4"/>
              </w:rPr>
            </w:pPr>
            <w:r>
              <w:rPr>
                <w:spacing w:val="-4"/>
              </w:rPr>
              <w:t>10.12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Умножение числа 0 и на число 0.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11.12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Умножение числа 1 и на число 1.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12.12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Длина ломаной линии.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16.12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1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17.12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59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2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18.12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Сумма сторон многоугольника. Периметр прямоугольника.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  <w:rPr>
                <w:b/>
                <w:spacing w:val="-6"/>
              </w:rPr>
            </w:pPr>
            <w:r>
              <w:rPr>
                <w:b/>
                <w:spacing w:val="-6"/>
              </w:rPr>
              <w:t>19.12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3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23.12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4 на однознач</w:t>
            </w:r>
            <w:r w:rsidRPr="00EF5329">
              <w:rPr>
                <w:rStyle w:val="FontStyle12"/>
                <w:b w:val="0"/>
                <w:sz w:val="24"/>
                <w:szCs w:val="24"/>
              </w:rPr>
              <w:softHyphen/>
              <w:t>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24.12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Контрольная работа по теме «Сумма и произведение».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25.12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Работа над ошибками.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и сложение: порядок выполнения действий.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26.12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Периметр квадрата.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13.01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5 на однозначные числа.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14.01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pacing w:val="-4"/>
                <w:sz w:val="24"/>
                <w:szCs w:val="24"/>
              </w:rPr>
              <w:t>Угол. Умножение числа 6</w:t>
            </w: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на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 xml:space="preserve"> однозначные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lastRenderedPageBreak/>
              <w:t>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lastRenderedPageBreak/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 xml:space="preserve">Изучение нового 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lastRenderedPageBreak/>
              <w:t>15.01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68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7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16.01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69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Угол. Прямой, острый и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 w:rsidRPr="00EF5329">
              <w:rPr>
                <w:rStyle w:val="FontStyle12"/>
                <w:b w:val="0"/>
                <w:sz w:val="24"/>
                <w:szCs w:val="24"/>
              </w:rPr>
              <w:t>тупой</w:t>
            </w:r>
            <w:proofErr w:type="gramEnd"/>
            <w:r w:rsidRPr="00EF5329">
              <w:rPr>
                <w:rStyle w:val="FontStyle12"/>
                <w:b w:val="0"/>
                <w:sz w:val="24"/>
                <w:szCs w:val="24"/>
              </w:rPr>
              <w:t xml:space="preserve"> углы.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20.01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8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21.01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числа 9 на однозначные числа.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22.01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Углы много-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угольника.</w:t>
            </w:r>
          </w:p>
          <w:p w:rsidR="001040E3" w:rsidRPr="00EF5329" w:rsidRDefault="001040E3" w:rsidP="00EF6E0F">
            <w:pPr>
              <w:pStyle w:val="Style4"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Таблица </w:t>
            </w:r>
          </w:p>
          <w:p w:rsidR="001040E3" w:rsidRPr="00EF5329" w:rsidRDefault="001040E3" w:rsidP="00EF6E0F">
            <w:pPr>
              <w:pStyle w:val="Style4"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умножения однозначных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23.01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Увеличение в несколько раз.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27.01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Контрольная </w:t>
            </w:r>
            <w:r w:rsidRPr="00EF5329">
              <w:rPr>
                <w:rStyle w:val="FontStyle12"/>
                <w:b w:val="0"/>
                <w:spacing w:val="-4"/>
                <w:sz w:val="24"/>
                <w:szCs w:val="24"/>
              </w:rPr>
              <w:t>работа по теме «Таблица умножения».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28.01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Работа над ошибками. Счет десятками и «круглое» число десятков.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29.01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Разряд сотен и названия «круглых» сотен.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30.01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Сложение и вычитание «круглых» сотен.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03.02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Трехзначное число как сумма разрядных слагаемых.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04.02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79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Трехзначное число – сумма «круглых» сотен и двузначного или однозначного числа.</w:t>
            </w:r>
          </w:p>
          <w:p w:rsidR="001040E3" w:rsidRPr="00EF5329" w:rsidRDefault="001040E3" w:rsidP="00EF6E0F">
            <w:pPr>
              <w:pStyle w:val="Style5"/>
              <w:widowControl/>
              <w:spacing w:line="238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05.02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Трехзначное число больше двузначного.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Одно условие и несколько требований.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10.02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Введение дополнительных требований.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  <w:p w:rsidR="001040E3" w:rsidRPr="00EF6E0F" w:rsidRDefault="001040E3" w:rsidP="00EF6E0F"/>
        </w:tc>
        <w:tc>
          <w:tcPr>
            <w:tcW w:w="1441" w:type="dxa"/>
          </w:tcPr>
          <w:p w:rsidR="001040E3" w:rsidRPr="00EF5329" w:rsidRDefault="001040E3" w:rsidP="00EF6E0F">
            <w:r>
              <w:t>11.02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83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Запись решения задач по действиям.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  <w:p w:rsidR="001040E3" w:rsidRPr="00EF6E0F" w:rsidRDefault="001040E3" w:rsidP="00EF6E0F"/>
        </w:tc>
        <w:tc>
          <w:tcPr>
            <w:tcW w:w="1441" w:type="dxa"/>
          </w:tcPr>
          <w:p w:rsidR="001040E3" w:rsidRPr="00EF5329" w:rsidRDefault="001040E3" w:rsidP="00EF6E0F">
            <w:r>
              <w:t>12.02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Запись решения задачи в виде числового выражения. Учимся решать задачи и записывать их решение.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bCs/>
              </w:rPr>
            </w:pPr>
            <w:r w:rsidRPr="00EF6E0F">
              <w:t>Обобщение.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13.02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Запись сложения в строчку и столбиком.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17.02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Способ сложения столбиком.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18.02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Окружность</w:t>
            </w:r>
          </w:p>
          <w:p w:rsidR="001040E3" w:rsidRPr="00EF5329" w:rsidRDefault="001040E3" w:rsidP="00EF6E0F">
            <w:pPr>
              <w:pStyle w:val="Style5"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и круг.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19.02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Центр и радиус окружности.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20.02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89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24.02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Вычитание суммы из суммы.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25.02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вычитание чисел без перехода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26.02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Поразрядное вычитание чисел с переходом через разряд.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27.02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Запись вычитания в строчку и столбиком.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ind w:firstLine="32"/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02.03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Способ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вычитания столбиком.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  <w:ind w:firstLine="32"/>
            </w:pPr>
            <w:r>
              <w:t>03.03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Контрольная работа по теме «Сложение и 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вычитание трехзначных чисел».</w:t>
            </w:r>
          </w:p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04.03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Работа над ошибками. Сложение и вычитание трехзначных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05.03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Умножение и вычитание: порядок выполнения действий.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t>09.03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98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Вычитание с помощью калькулятора.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 xml:space="preserve">Изучение нового 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</w:pPr>
            <w:r>
              <w:lastRenderedPageBreak/>
              <w:t>10.03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99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Известное и неизвестное.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  <w:ind w:firstLine="32"/>
            </w:pPr>
            <w:r>
              <w:t>11.03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Числовое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равенство и уравнение.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3" w:lineRule="auto"/>
              <w:ind w:firstLine="32"/>
            </w:pPr>
            <w:r>
              <w:t>12.03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Как найти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неизвестное слагаемое.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16.03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Как найти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неизвестное вычитаемое.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17.03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Как найти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неизвестное уменьшаемое.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18.03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Учимся решать уравнения.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19.03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Распределение предметов поровну.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26" w:lineRule="auto"/>
            </w:pPr>
            <w:r>
              <w:t>23.03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Деление. Знак «:».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  <w:p w:rsidR="001040E3" w:rsidRPr="00EF6E0F" w:rsidRDefault="001040E3" w:rsidP="00EF6E0F"/>
        </w:tc>
        <w:tc>
          <w:tcPr>
            <w:tcW w:w="1441" w:type="dxa"/>
          </w:tcPr>
          <w:p w:rsidR="001040E3" w:rsidRPr="00C270C6" w:rsidRDefault="001040E3" w:rsidP="002F2BA6">
            <w:pPr>
              <w:spacing w:line="226" w:lineRule="auto"/>
            </w:pPr>
            <w:r>
              <w:t>24.03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Частное и его значение.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26" w:lineRule="auto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Делимое и делитель.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26.03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109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Деление и вычитание.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06.04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Деление и измерение.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b/>
              </w:rPr>
            </w:pPr>
            <w:r>
              <w:rPr>
                <w:b/>
              </w:rPr>
              <w:t>07.04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Деление </w:t>
            </w:r>
          </w:p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пополам и половина.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ind w:firstLine="32"/>
            </w:pPr>
            <w:r>
              <w:t>08.04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Деление на несколько равных частей и доля.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09.04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Уменьшение в несколько раз.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13.04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Действия первой и второй ступеней.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14.04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Сколько прошло времени? Солнечные и песочные часы.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 xml:space="preserve">Изучение нового </w:t>
            </w:r>
            <w:r w:rsidRPr="00EF6E0F">
              <w:rPr>
                <w:rStyle w:val="FontStyle13"/>
                <w:b w:val="0"/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lastRenderedPageBreak/>
              <w:t>15.04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116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Который час? Полдень и полночь.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16.04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Циферблат и римские</w:t>
            </w:r>
            <w:r w:rsidRPr="00EF5329">
              <w:rPr>
                <w:rStyle w:val="FontStyle11"/>
                <w:b w:val="0"/>
                <w:sz w:val="24"/>
                <w:szCs w:val="24"/>
                <w:lang w:val="en-US"/>
              </w:rPr>
              <w:t xml:space="preserve"> </w:t>
            </w:r>
            <w:r w:rsidRPr="00EF5329">
              <w:rPr>
                <w:rStyle w:val="FontStyle11"/>
                <w:b w:val="0"/>
                <w:sz w:val="24"/>
                <w:szCs w:val="24"/>
              </w:rPr>
              <w:t>цифры.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20.04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Час и минута. Учимся узнавать время.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21.04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119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Откладываем равные отрезки. Числа на числовом луче.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22.04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3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Натуральный ряд чисел.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5" w:lineRule="auto"/>
            </w:pPr>
            <w:r>
              <w:t>23.04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Час и сутки.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0" w:lineRule="auto"/>
            </w:pPr>
            <w:r>
              <w:t>27.04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3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 xml:space="preserve">Сутки и </w:t>
            </w:r>
          </w:p>
          <w:p w:rsidR="001040E3" w:rsidRPr="00EF5329" w:rsidRDefault="001040E3" w:rsidP="00EF6E0F">
            <w:pPr>
              <w:pStyle w:val="Style3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z w:val="24"/>
                <w:szCs w:val="24"/>
              </w:rPr>
              <w:t>неделя.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28.04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3"/>
              <w:widowControl/>
              <w:spacing w:line="235" w:lineRule="auto"/>
              <w:ind w:firstLine="0"/>
              <w:rPr>
                <w:rStyle w:val="FontStyle11"/>
                <w:b w:val="0"/>
                <w:spacing w:val="-6"/>
                <w:sz w:val="24"/>
                <w:szCs w:val="24"/>
              </w:rPr>
            </w:pPr>
            <w:r w:rsidRPr="00EF5329">
              <w:rPr>
                <w:rStyle w:val="FontStyle11"/>
                <w:b w:val="0"/>
                <w:spacing w:val="-6"/>
                <w:sz w:val="24"/>
                <w:szCs w:val="24"/>
              </w:rPr>
              <w:t>Сутки и месяц.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EF6E0F">
              <w:rPr>
                <w:rStyle w:val="FontStyle11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spacing w:line="230" w:lineRule="auto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Месяц и год. Календарь.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 урок.</w:t>
            </w:r>
          </w:p>
        </w:tc>
        <w:tc>
          <w:tcPr>
            <w:tcW w:w="1441" w:type="dxa"/>
          </w:tcPr>
          <w:p w:rsidR="001040E3" w:rsidRDefault="001040E3" w:rsidP="002F2BA6">
            <w:pPr>
              <w:spacing w:line="230" w:lineRule="auto"/>
              <w:rPr>
                <w:b/>
              </w:rPr>
            </w:pPr>
            <w:r>
              <w:rPr>
                <w:b/>
              </w:rPr>
              <w:t>30.04</w:t>
            </w:r>
          </w:p>
          <w:p w:rsidR="001040E3" w:rsidRPr="00C270C6" w:rsidRDefault="001040E3" w:rsidP="002F2BA6">
            <w:pPr>
              <w:spacing w:line="23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Год и век. Учимся пользоваться календарем.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35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05.05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Итоговая</w:t>
            </w:r>
            <w:r w:rsidRPr="00EF5329">
              <w:rPr>
                <w:rStyle w:val="FontStyle12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контрольная</w:t>
            </w:r>
            <w:r w:rsidRPr="00EF5329">
              <w:rPr>
                <w:rStyle w:val="FontStyle12"/>
                <w:b w:val="0"/>
                <w:sz w:val="24"/>
                <w:szCs w:val="24"/>
                <w:lang w:val="en-US"/>
              </w:rPr>
              <w:t xml:space="preserve"> </w:t>
            </w:r>
            <w:r w:rsidRPr="00EF5329">
              <w:rPr>
                <w:rStyle w:val="FontStyle12"/>
                <w:b w:val="0"/>
                <w:sz w:val="24"/>
                <w:szCs w:val="24"/>
              </w:rPr>
              <w:t>работа.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Урок контроля.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06.05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127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Работа над ошибками. Данные и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искомые.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07.05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128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Обратная задача.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12.05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129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 xml:space="preserve">Обратная задача и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5329">
              <w:rPr>
                <w:rStyle w:val="FontStyle12"/>
                <w:b w:val="0"/>
                <w:sz w:val="24"/>
                <w:szCs w:val="24"/>
              </w:rPr>
              <w:t>проверка ее решения.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13.05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130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Запись решения задачи в виде уравнения.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14.05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131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Геометрические построения с помощью циркуля и линейки.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18.05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132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Вычисление значений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выражений.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Комбинированный урок.</w:t>
            </w:r>
          </w:p>
        </w:tc>
        <w:tc>
          <w:tcPr>
            <w:tcW w:w="1441" w:type="dxa"/>
          </w:tcPr>
          <w:p w:rsidR="001040E3" w:rsidRPr="00C270C6" w:rsidRDefault="001040E3" w:rsidP="002F2BA6">
            <w:r>
              <w:t>19.05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133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 xml:space="preserve">Решение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lastRenderedPageBreak/>
              <w:t xml:space="preserve">задач </w:t>
            </w:r>
            <w:proofErr w:type="gramStart"/>
            <w:r w:rsidRPr="00EF5329">
              <w:rPr>
                <w:rStyle w:val="FontStyle13"/>
                <w:b w:val="0"/>
                <w:sz w:val="24"/>
                <w:szCs w:val="24"/>
              </w:rPr>
              <w:t>с</w:t>
            </w:r>
            <w:proofErr w:type="gramEnd"/>
            <w:r w:rsidRPr="00EF5329">
              <w:rPr>
                <w:rStyle w:val="FontStyle13"/>
                <w:b w:val="0"/>
                <w:sz w:val="24"/>
                <w:szCs w:val="24"/>
              </w:rPr>
              <w:t xml:space="preserve"> </w:t>
            </w:r>
          </w:p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проверкой.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lastRenderedPageBreak/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lastRenderedPageBreak/>
              <w:t>134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Время-дата и время-продолжительность.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2"/>
                <w:b w:val="0"/>
                <w:sz w:val="24"/>
                <w:szCs w:val="24"/>
              </w:rPr>
              <w:t>Обобщение.</w:t>
            </w:r>
          </w:p>
        </w:tc>
        <w:tc>
          <w:tcPr>
            <w:tcW w:w="1441" w:type="dxa"/>
          </w:tcPr>
          <w:p w:rsidR="001040E3" w:rsidRPr="00C270C6" w:rsidRDefault="001040E3" w:rsidP="002F2BA6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21.05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135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Занимательное путешествие по таблице умножения.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Урок-путешествие.</w:t>
            </w:r>
          </w:p>
        </w:tc>
        <w:tc>
          <w:tcPr>
            <w:tcW w:w="1441" w:type="dxa"/>
          </w:tcPr>
          <w:p w:rsidR="001040E3" w:rsidRPr="00EF5329" w:rsidRDefault="001040E3" w:rsidP="00EF6E0F">
            <w:r>
              <w:t>25.05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A44D83" w:rsidTr="00EF6E0F">
        <w:tc>
          <w:tcPr>
            <w:tcW w:w="795" w:type="dxa"/>
          </w:tcPr>
          <w:p w:rsidR="001040E3" w:rsidRPr="00EF5329" w:rsidRDefault="001040E3" w:rsidP="00EF6E0F">
            <w:r w:rsidRPr="00EF5329">
              <w:t>136</w:t>
            </w:r>
          </w:p>
        </w:tc>
        <w:tc>
          <w:tcPr>
            <w:tcW w:w="7296" w:type="dxa"/>
          </w:tcPr>
          <w:p w:rsidR="001040E3" w:rsidRPr="00EF5329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5329">
              <w:rPr>
                <w:rStyle w:val="FontStyle13"/>
                <w:b w:val="0"/>
                <w:sz w:val="24"/>
                <w:szCs w:val="24"/>
              </w:rPr>
              <w:t>Так учили и учились в старину.</w:t>
            </w:r>
          </w:p>
        </w:tc>
        <w:tc>
          <w:tcPr>
            <w:tcW w:w="1499" w:type="dxa"/>
          </w:tcPr>
          <w:p w:rsidR="001040E3" w:rsidRPr="00EF5329" w:rsidRDefault="001040E3" w:rsidP="00EF6E0F">
            <w:r w:rsidRPr="00EF5329">
              <w:t>1</w:t>
            </w:r>
          </w:p>
        </w:tc>
        <w:tc>
          <w:tcPr>
            <w:tcW w:w="2312" w:type="dxa"/>
          </w:tcPr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EF6E0F">
              <w:rPr>
                <w:rStyle w:val="FontStyle13"/>
                <w:b w:val="0"/>
                <w:sz w:val="24"/>
                <w:szCs w:val="24"/>
              </w:rPr>
              <w:t>Урок-соревнование.</w:t>
            </w:r>
          </w:p>
          <w:p w:rsidR="001040E3" w:rsidRPr="00EF6E0F" w:rsidRDefault="001040E3" w:rsidP="00EF6E0F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040E3" w:rsidRPr="00EF5329" w:rsidRDefault="001040E3" w:rsidP="00EF6E0F">
            <w:r>
              <w:t>26.05</w:t>
            </w:r>
          </w:p>
        </w:tc>
        <w:tc>
          <w:tcPr>
            <w:tcW w:w="1443" w:type="dxa"/>
          </w:tcPr>
          <w:p w:rsidR="001040E3" w:rsidRPr="00EF5329" w:rsidRDefault="001040E3" w:rsidP="00EF6E0F"/>
        </w:tc>
      </w:tr>
      <w:tr w:rsidR="001040E3" w:rsidRPr="009C4FF0" w:rsidTr="00EF6E0F">
        <w:tc>
          <w:tcPr>
            <w:tcW w:w="8091" w:type="dxa"/>
            <w:gridSpan w:val="2"/>
          </w:tcPr>
          <w:p w:rsidR="001040E3" w:rsidRPr="00EF5329" w:rsidRDefault="001040E3" w:rsidP="00EF6E0F">
            <w:pPr>
              <w:rPr>
                <w:b/>
              </w:rPr>
            </w:pPr>
            <w:r w:rsidRPr="00EF5329">
              <w:rPr>
                <w:b/>
              </w:rPr>
              <w:t xml:space="preserve">Всего </w:t>
            </w:r>
          </w:p>
        </w:tc>
        <w:tc>
          <w:tcPr>
            <w:tcW w:w="1499" w:type="dxa"/>
          </w:tcPr>
          <w:p w:rsidR="001040E3" w:rsidRPr="00EF5329" w:rsidRDefault="001040E3" w:rsidP="00EF6E0F">
            <w:pPr>
              <w:rPr>
                <w:b/>
              </w:rPr>
            </w:pPr>
            <w:r w:rsidRPr="00EF5329">
              <w:rPr>
                <w:b/>
              </w:rPr>
              <w:t>136 часов</w:t>
            </w:r>
          </w:p>
        </w:tc>
        <w:tc>
          <w:tcPr>
            <w:tcW w:w="2312" w:type="dxa"/>
          </w:tcPr>
          <w:p w:rsidR="001040E3" w:rsidRPr="00EF5329" w:rsidRDefault="001040E3" w:rsidP="00EF6E0F">
            <w:pPr>
              <w:rPr>
                <w:b/>
              </w:rPr>
            </w:pPr>
          </w:p>
        </w:tc>
        <w:tc>
          <w:tcPr>
            <w:tcW w:w="1441" w:type="dxa"/>
          </w:tcPr>
          <w:p w:rsidR="001040E3" w:rsidRPr="00EF5329" w:rsidRDefault="001040E3" w:rsidP="00EF6E0F">
            <w:pPr>
              <w:rPr>
                <w:b/>
              </w:rPr>
            </w:pPr>
          </w:p>
        </w:tc>
        <w:tc>
          <w:tcPr>
            <w:tcW w:w="1443" w:type="dxa"/>
          </w:tcPr>
          <w:p w:rsidR="001040E3" w:rsidRPr="00EF5329" w:rsidRDefault="001040E3" w:rsidP="00EF6E0F">
            <w:pPr>
              <w:rPr>
                <w:b/>
              </w:rPr>
            </w:pPr>
          </w:p>
        </w:tc>
      </w:tr>
    </w:tbl>
    <w:p w:rsidR="00AA72CF" w:rsidRPr="009C4FF0" w:rsidRDefault="00AA72CF"/>
    <w:sectPr w:rsidR="00AA72CF" w:rsidRPr="009C4FF0" w:rsidSect="006D11DC">
      <w:footerReference w:type="default" r:id="rId10"/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7F" w:rsidRDefault="0093127F" w:rsidP="006D11DC">
      <w:r>
        <w:separator/>
      </w:r>
    </w:p>
  </w:endnote>
  <w:endnote w:type="continuationSeparator" w:id="0">
    <w:p w:rsidR="0093127F" w:rsidRDefault="0093127F" w:rsidP="006D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12674"/>
      <w:docPartObj>
        <w:docPartGallery w:val="Page Numbers (Bottom of Page)"/>
        <w:docPartUnique/>
      </w:docPartObj>
    </w:sdtPr>
    <w:sdtContent>
      <w:p w:rsidR="006D11DC" w:rsidRDefault="006D11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11DC" w:rsidRDefault="006D11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7F" w:rsidRDefault="0093127F" w:rsidP="006D11DC">
      <w:r>
        <w:separator/>
      </w:r>
    </w:p>
  </w:footnote>
  <w:footnote w:type="continuationSeparator" w:id="0">
    <w:p w:rsidR="0093127F" w:rsidRDefault="0093127F" w:rsidP="006D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20F2455E"/>
    <w:lvl w:ilvl="0" w:tplc="A07668EA">
      <w:start w:val="1"/>
      <w:numFmt w:val="bullet"/>
      <w:lvlText w:val="-"/>
      <w:lvlJc w:val="left"/>
      <w:pPr>
        <w:ind w:left="0" w:firstLine="0"/>
      </w:pPr>
    </w:lvl>
    <w:lvl w:ilvl="1" w:tplc="5BF65A28">
      <w:numFmt w:val="decimal"/>
      <w:lvlText w:val=""/>
      <w:lvlJc w:val="left"/>
      <w:pPr>
        <w:ind w:left="0" w:firstLine="0"/>
      </w:pPr>
    </w:lvl>
    <w:lvl w:ilvl="2" w:tplc="29503C16">
      <w:numFmt w:val="decimal"/>
      <w:lvlText w:val=""/>
      <w:lvlJc w:val="left"/>
      <w:pPr>
        <w:ind w:left="0" w:firstLine="0"/>
      </w:pPr>
    </w:lvl>
    <w:lvl w:ilvl="3" w:tplc="65DADB50">
      <w:numFmt w:val="decimal"/>
      <w:lvlText w:val=""/>
      <w:lvlJc w:val="left"/>
      <w:pPr>
        <w:ind w:left="0" w:firstLine="0"/>
      </w:pPr>
    </w:lvl>
    <w:lvl w:ilvl="4" w:tplc="4F96B28C">
      <w:numFmt w:val="decimal"/>
      <w:lvlText w:val=""/>
      <w:lvlJc w:val="left"/>
      <w:pPr>
        <w:ind w:left="0" w:firstLine="0"/>
      </w:pPr>
    </w:lvl>
    <w:lvl w:ilvl="5" w:tplc="3A6E151E">
      <w:numFmt w:val="decimal"/>
      <w:lvlText w:val=""/>
      <w:lvlJc w:val="left"/>
      <w:pPr>
        <w:ind w:left="0" w:firstLine="0"/>
      </w:pPr>
    </w:lvl>
    <w:lvl w:ilvl="6" w:tplc="694E6994">
      <w:numFmt w:val="decimal"/>
      <w:lvlText w:val=""/>
      <w:lvlJc w:val="left"/>
      <w:pPr>
        <w:ind w:left="0" w:firstLine="0"/>
      </w:pPr>
    </w:lvl>
    <w:lvl w:ilvl="7" w:tplc="AA483E5A">
      <w:numFmt w:val="decimal"/>
      <w:lvlText w:val=""/>
      <w:lvlJc w:val="left"/>
      <w:pPr>
        <w:ind w:left="0" w:firstLine="0"/>
      </w:pPr>
    </w:lvl>
    <w:lvl w:ilvl="8" w:tplc="54BE81B8">
      <w:numFmt w:val="decimal"/>
      <w:lvlText w:val=""/>
      <w:lvlJc w:val="left"/>
      <w:pPr>
        <w:ind w:left="0" w:firstLine="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26"/>
    <w:rsid w:val="001040E3"/>
    <w:rsid w:val="0020210A"/>
    <w:rsid w:val="0041796C"/>
    <w:rsid w:val="00616C30"/>
    <w:rsid w:val="00685426"/>
    <w:rsid w:val="006D0C91"/>
    <w:rsid w:val="006D11DC"/>
    <w:rsid w:val="006E3CB9"/>
    <w:rsid w:val="00744B75"/>
    <w:rsid w:val="00771DDE"/>
    <w:rsid w:val="00876277"/>
    <w:rsid w:val="0093127F"/>
    <w:rsid w:val="009552A6"/>
    <w:rsid w:val="009C4FF0"/>
    <w:rsid w:val="00AA72CF"/>
    <w:rsid w:val="00EF5329"/>
    <w:rsid w:val="00EF6E0F"/>
    <w:rsid w:val="00F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FF0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C4FF0"/>
  </w:style>
  <w:style w:type="table" w:styleId="a4">
    <w:name w:val="Table Grid"/>
    <w:basedOn w:val="a1"/>
    <w:uiPriority w:val="59"/>
    <w:rsid w:val="009C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9C4FF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9C4FF0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9C4F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9C4F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9C4FF0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0">
    <w:name w:val="Style10"/>
    <w:basedOn w:val="a"/>
    <w:rsid w:val="00EF5329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4">
    <w:name w:val="Font Style54"/>
    <w:uiPriority w:val="99"/>
    <w:rsid w:val="00EF6E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EF6E0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1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D1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1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1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4FF0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C4FF0"/>
  </w:style>
  <w:style w:type="table" w:styleId="a4">
    <w:name w:val="Table Grid"/>
    <w:basedOn w:val="a1"/>
    <w:uiPriority w:val="59"/>
    <w:rsid w:val="009C4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9C4FF0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9C4FF0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9C4F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4">
    <w:name w:val="Font Style14"/>
    <w:rsid w:val="009C4FF0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character" w:customStyle="1" w:styleId="FontStyle13">
    <w:name w:val="Font Style13"/>
    <w:rsid w:val="009C4F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C4FF0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paragraph" w:customStyle="1" w:styleId="Style6">
    <w:name w:val="Style6"/>
    <w:basedOn w:val="a"/>
    <w:rsid w:val="009C4FF0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9C4FF0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Style10">
    <w:name w:val="Style10"/>
    <w:basedOn w:val="a"/>
    <w:rsid w:val="00EF5329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54">
    <w:name w:val="Font Style54"/>
    <w:uiPriority w:val="99"/>
    <w:rsid w:val="00EF6E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EF6E0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1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1D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D11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11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D11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11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758B-0207-40EF-8A57-39B6596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16</cp:revision>
  <dcterms:created xsi:type="dcterms:W3CDTF">2019-10-10T12:04:00Z</dcterms:created>
  <dcterms:modified xsi:type="dcterms:W3CDTF">2020-05-30T16:33:00Z</dcterms:modified>
</cp:coreProperties>
</file>