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A9" w:rsidRPr="007E35BC" w:rsidRDefault="00242C13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30938"/>
            <wp:effectExtent l="0" t="0" r="6350" b="0"/>
            <wp:docPr id="1" name="Рисунок 1" descr="F:\Нелли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елли\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EA9" w:rsidRPr="007E35BC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Мировой х</w:t>
      </w:r>
      <w:r w:rsidR="00DE4EA9">
        <w:rPr>
          <w:rFonts w:ascii="Times New Roman" w:eastAsia="Times New Roman" w:hAnsi="Times New Roman" w:cs="Times New Roman"/>
          <w:sz w:val="24"/>
          <w:szCs w:val="24"/>
        </w:rPr>
        <w:t xml:space="preserve">удожественной культуре для 10 </w:t>
      </w:r>
      <w:proofErr w:type="spellStart"/>
      <w:r w:rsidR="00DE4EA9">
        <w:rPr>
          <w:rFonts w:ascii="Times New Roman" w:eastAsia="Times New Roman" w:hAnsi="Times New Roman" w:cs="Times New Roman"/>
          <w:sz w:val="24"/>
          <w:szCs w:val="24"/>
        </w:rPr>
        <w:t>классса</w:t>
      </w:r>
      <w:proofErr w:type="spellEnd"/>
      <w:r w:rsidR="00DE4EA9" w:rsidRPr="007E35BC">
        <w:rPr>
          <w:rFonts w:ascii="Times New Roman" w:eastAsia="Times New Roman" w:hAnsi="Times New Roman" w:cs="Times New Roman"/>
          <w:sz w:val="24"/>
          <w:szCs w:val="24"/>
        </w:rPr>
        <w:t xml:space="preserve"> составлена </w:t>
      </w:r>
    </w:p>
    <w:p w:rsidR="00DE4EA9" w:rsidRPr="007E35BC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C">
        <w:rPr>
          <w:rFonts w:ascii="Times New Roman" w:eastAsia="Times New Roman" w:hAnsi="Times New Roman" w:cs="Times New Roman"/>
          <w:sz w:val="24"/>
          <w:szCs w:val="24"/>
        </w:rPr>
        <w:t>на основе</w:t>
      </w:r>
    </w:p>
    <w:p w:rsidR="00DE4EA9" w:rsidRPr="007E35BC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C">
        <w:rPr>
          <w:rFonts w:ascii="Times New Roman" w:eastAsia="Times New Roman" w:hAnsi="Times New Roman" w:cs="Times New Roman"/>
          <w:sz w:val="24"/>
          <w:szCs w:val="24"/>
        </w:rPr>
        <w:t>* Федерального компонента государственного стандарта среднего общего образования на базовом уровне;</w:t>
      </w:r>
    </w:p>
    <w:p w:rsidR="00DE4EA9" w:rsidRPr="007E35BC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C">
        <w:rPr>
          <w:rFonts w:ascii="Times New Roman" w:eastAsia="Times New Roman" w:hAnsi="Times New Roman" w:cs="Times New Roman"/>
          <w:sz w:val="24"/>
          <w:szCs w:val="24"/>
        </w:rPr>
        <w:t>* Примерной программы среднего общего образования на базовом уровне по искусству;</w:t>
      </w:r>
    </w:p>
    <w:p w:rsidR="00DE4EA9" w:rsidRPr="007E35BC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C">
        <w:rPr>
          <w:rFonts w:ascii="Times New Roman" w:eastAsia="Times New Roman" w:hAnsi="Times New Roman" w:cs="Times New Roman"/>
          <w:sz w:val="24"/>
          <w:szCs w:val="24"/>
        </w:rPr>
        <w:t xml:space="preserve">*  Программы образовательных учреждений. Мировая художественная культура 10-11 класс (базовый уровень). Составитель Данилова </w:t>
      </w:r>
      <w:proofErr w:type="gramStart"/>
      <w:r w:rsidRPr="007E35BC">
        <w:rPr>
          <w:rFonts w:ascii="Times New Roman" w:eastAsia="Times New Roman" w:hAnsi="Times New Roman" w:cs="Times New Roman"/>
          <w:sz w:val="24"/>
          <w:szCs w:val="24"/>
        </w:rPr>
        <w:t>Г.И..-</w:t>
      </w:r>
      <w:proofErr w:type="gramEnd"/>
      <w:r w:rsidRPr="007E35BC">
        <w:rPr>
          <w:rFonts w:ascii="Times New Roman" w:eastAsia="Times New Roman" w:hAnsi="Times New Roman" w:cs="Times New Roman"/>
          <w:sz w:val="24"/>
          <w:szCs w:val="24"/>
        </w:rPr>
        <w:t xml:space="preserve"> М.: Дрофа, 2013.</w:t>
      </w:r>
    </w:p>
    <w:p w:rsidR="00DE4EA9" w:rsidRPr="00242C13" w:rsidRDefault="00DE4EA9" w:rsidP="00DE4EA9">
      <w:pPr>
        <w:spacing w:after="0" w:line="240" w:lineRule="auto"/>
        <w:ind w:left="709"/>
        <w:jc w:val="both"/>
        <w:rPr>
          <w:rStyle w:val="a5"/>
          <w:rFonts w:ascii="Times New Roman" w:hAnsi="Times New Roman" w:cs="Times New Roman"/>
          <w:i w:val="0"/>
          <w:color w:val="auto"/>
        </w:rPr>
      </w:pPr>
      <w:r w:rsidRPr="00242C13">
        <w:rPr>
          <w:rStyle w:val="a5"/>
          <w:rFonts w:ascii="Times New Roman" w:hAnsi="Times New Roman" w:cs="Times New Roman"/>
          <w:i w:val="0"/>
          <w:color w:val="auto"/>
        </w:rPr>
        <w:t xml:space="preserve">* Федерального закона «Об образовании в Российской Федерации» от 29.12 2012года №273-ФЗ; </w:t>
      </w:r>
      <w:hyperlink r:id="rId6" w:history="1">
        <w:r w:rsidRPr="00242C13">
          <w:rPr>
            <w:rStyle w:val="a5"/>
            <w:rFonts w:ascii="Times New Roman" w:hAnsi="Times New Roman" w:cs="Times New Roman"/>
            <w:i w:val="0"/>
            <w:color w:val="auto"/>
          </w:rPr>
          <w:t>http://www.rg.ru/2012/12/30/obrazovanie-dok.html</w:t>
        </w:r>
      </w:hyperlink>
    </w:p>
    <w:p w:rsidR="00DE4EA9" w:rsidRPr="00242C13" w:rsidRDefault="00DE4EA9" w:rsidP="00DE4EA9">
      <w:pPr>
        <w:spacing w:after="0" w:line="240" w:lineRule="auto"/>
        <w:ind w:left="709"/>
        <w:jc w:val="both"/>
        <w:rPr>
          <w:rStyle w:val="a5"/>
          <w:rFonts w:ascii="Times New Roman" w:hAnsi="Times New Roman" w:cs="Times New Roman"/>
          <w:i w:val="0"/>
          <w:color w:val="auto"/>
        </w:rPr>
      </w:pPr>
      <w:r w:rsidRPr="00242C13">
        <w:rPr>
          <w:rStyle w:val="a5"/>
          <w:rFonts w:ascii="Times New Roman" w:hAnsi="Times New Roman" w:cs="Times New Roman"/>
          <w:i w:val="0"/>
          <w:color w:val="auto"/>
        </w:rPr>
        <w:t xml:space="preserve">* Учебного плана МАОУ </w:t>
      </w:r>
      <w:proofErr w:type="spellStart"/>
      <w:proofErr w:type="gramStart"/>
      <w:r w:rsidRPr="00242C13">
        <w:rPr>
          <w:rStyle w:val="a5"/>
          <w:rFonts w:ascii="Times New Roman" w:hAnsi="Times New Roman" w:cs="Times New Roman"/>
          <w:i w:val="0"/>
          <w:color w:val="auto"/>
        </w:rPr>
        <w:t>Бегишевская</w:t>
      </w:r>
      <w:proofErr w:type="spellEnd"/>
      <w:r w:rsidRPr="00242C13">
        <w:rPr>
          <w:rStyle w:val="a5"/>
          <w:rFonts w:ascii="Times New Roman" w:hAnsi="Times New Roman" w:cs="Times New Roman"/>
          <w:i w:val="0"/>
          <w:color w:val="auto"/>
        </w:rPr>
        <w:t xml:space="preserve">  СОШ</w:t>
      </w:r>
      <w:proofErr w:type="gramEnd"/>
      <w:r w:rsidRPr="00242C13">
        <w:rPr>
          <w:rStyle w:val="a5"/>
          <w:rFonts w:ascii="Times New Roman" w:hAnsi="Times New Roman" w:cs="Times New Roman"/>
          <w:i w:val="0"/>
          <w:color w:val="auto"/>
        </w:rPr>
        <w:t xml:space="preserve"> на 2019-2020 учебный год.</w:t>
      </w:r>
    </w:p>
    <w:p w:rsidR="00DE4EA9" w:rsidRPr="007E35BC" w:rsidRDefault="00DE4EA9" w:rsidP="00DE4EA9">
      <w:pPr>
        <w:spacing w:after="0" w:line="240" w:lineRule="auto"/>
        <w:ind w:left="709"/>
        <w:jc w:val="both"/>
        <w:rPr>
          <w:rStyle w:val="a5"/>
          <w:rFonts w:ascii="Times New Roman" w:hAnsi="Times New Roman" w:cs="Times New Roman"/>
          <w:i w:val="0"/>
        </w:rPr>
      </w:pPr>
    </w:p>
    <w:p w:rsidR="00DE4EA9" w:rsidRPr="007E35BC" w:rsidRDefault="00DE4EA9" w:rsidP="00DE4EA9">
      <w:pPr>
        <w:pStyle w:val="a4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E35BC">
        <w:rPr>
          <w:rFonts w:ascii="Times New Roman" w:eastAsia="Times New Roman" w:hAnsi="Times New Roman" w:cs="Times New Roman"/>
          <w:sz w:val="24"/>
          <w:szCs w:val="24"/>
        </w:rPr>
        <w:t>Реализуемый учебный план составлен в целях реализации Закона «Об образовании в Российской Федерации», в соответствии с Федеральным государственным образовательным стандартом основного общего образования.</w:t>
      </w:r>
    </w:p>
    <w:p w:rsidR="00DE4EA9" w:rsidRPr="007E35BC" w:rsidRDefault="00DE4EA9" w:rsidP="00DE4EA9">
      <w:pPr>
        <w:spacing w:after="0" w:line="240" w:lineRule="auto"/>
        <w:ind w:left="709"/>
        <w:jc w:val="both"/>
        <w:rPr>
          <w:rStyle w:val="a5"/>
          <w:rFonts w:ascii="Times New Roman" w:hAnsi="Times New Roman" w:cs="Times New Roman"/>
          <w:i w:val="0"/>
        </w:rPr>
      </w:pPr>
    </w:p>
    <w:p w:rsidR="00DE4EA9" w:rsidRPr="007E35BC" w:rsidRDefault="00DE4EA9" w:rsidP="00DE4E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5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реализации Программы – 2 </w:t>
      </w:r>
      <w:proofErr w:type="gramStart"/>
      <w:r w:rsidRPr="007E35B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года..</w:t>
      </w:r>
      <w:proofErr w:type="gramEnd"/>
    </w:p>
    <w:p w:rsidR="00DE4EA9" w:rsidRPr="007E35BC" w:rsidRDefault="00DE4EA9" w:rsidP="00DE4E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EA9" w:rsidRPr="00894CEA" w:rsidRDefault="00DE4EA9" w:rsidP="00DE4EA9">
      <w:pPr>
        <w:spacing w:after="0" w:line="240" w:lineRule="auto"/>
        <w:ind w:left="709"/>
        <w:jc w:val="both"/>
        <w:rPr>
          <w:rStyle w:val="a5"/>
          <w:rFonts w:ascii="Times New Roman" w:hAnsi="Times New Roman" w:cs="Times New Roman"/>
          <w:i w:val="0"/>
        </w:rPr>
      </w:pP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Учитывая особенности контингента учащихся, разный уровень овладения ими программой и условия обучения (малую наполняемость класса), целесообразно: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использовать как основные групповую, индивидуальную и индивидуализированную формы организации учебной деятельности на уроке;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словесные (для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аудиалов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), демонстрационные (для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визуалов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) и практические (для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кинестетиков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>) источники знаний и методы работы;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- использовать как репродуктивные, так и продуктивные методы работы с учетом индивидуальных особенностей каждого учащегося.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Кроме того, все учащиеся участвуют во внеурочной работе по предмету: олимпиадах, конкурсах, проектной деятельности, школьных мероприятиях, праздниках и т.п. Учащимся, предоставляется возможность участия онлайн-олимпиаде «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EA9" w:rsidRPr="003A00FD" w:rsidRDefault="00DE4EA9" w:rsidP="00DE4E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DE4EA9" w:rsidRPr="003A00FD" w:rsidRDefault="00DE4EA9" w:rsidP="00DE4E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развития в исторической перспективе, о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потенциал, уникальность и значимость. Проблемное поле отечественной и мировой художественной культуры как обобщённого опыта всего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интерпретаторских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масштаб и общекультурную значимость. В курс 10 класса входят темы: «Художественная культура древнейших цивилизаций», «Художественная культура античности», «Художественная культура средневековья», «Средневековая культура Востока», «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Художествення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культура возрождения».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i/>
          <w:sz w:val="24"/>
          <w:szCs w:val="24"/>
        </w:rPr>
        <w:t>Цели и задачи курса: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следующих целей: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развитие чувств, эмоций, образно-ассоциативного мышления и художественно- творческих способностей;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воспитание художественно-эстетического вкуса; потребности в освоении ценностей мировой культуры;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осознание роли и места Человека в художественной культуре на протяжении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исторического развития, отражение вечных поисков эстетического идеала в лучших произведениях мирового искусства;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постижение системы знаний о единстве, многообразии и национальной самобытности культур различных народов мира;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знакомство с классификацией искусств, постижение общих закономерностей создания художественного образа во всех его видах;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интерпретация видов искусства с учетом особенностей их художественного языка, создание целостной картины их взаимодействия.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изучение МХК на основе единых подходов, исторически сложившихся и выработанных в системе школьного образования и воспитания.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Принцип непрерывности и преемственности предполагает изучение МХК на протяжении всех лет обучения в школе.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Принцип интеграции. Курс МХК интегративен по свое сути, так как рассматривается в общей системе предметов гуманитарно-эстетического цикла: литературы, музыки, изобразительного искусства, истории, обществознания. Программа раскрывает родство различных видов искусства, объединенных ключевым понятием художественного образа, в ней особо почеркнуты практическая направленность предмета МХК, прослеживается его связь с реальной жизнью.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Принцип вариативности. Изучение МХК – процесс исключительно избирательный. Он предусматривает возможность реализации на основе различных методических подходов, с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учѐтом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объѐм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тематических разворотов (особенно в старших классах) обусловлен не только увеличением количества часов, но и возможностью выбора.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Принцип дифференциации и индивидуализации.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в основной и профильной школе – залог успешного развития творческих способностей школьников.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EA9" w:rsidRPr="003A00FD" w:rsidRDefault="00DE4EA9" w:rsidP="00DE4E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DE4EA9" w:rsidRPr="00094B69" w:rsidRDefault="00DE4EA9" w:rsidP="00DE4EA9">
      <w:pPr>
        <w:spacing w:line="240" w:lineRule="auto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094B69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программой для общеобразовательных учреждений и </w:t>
      </w:r>
      <w:r w:rsidRPr="00094B69">
        <w:rPr>
          <w:rFonts w:ascii="Times New Roman" w:eastAsia="Times New Roman" w:hAnsi="Times New Roman" w:cs="Times New Roman"/>
          <w:sz w:val="24"/>
          <w:szCs w:val="24"/>
        </w:rPr>
        <w:t>на основе авторской программы по мировой художественной культуре: «Программы для общеобразовательных учреждений. МХК 5 – 11 класс»/ составитель Г.И. Данилова. – 6-е изд., стереотипное – М.: Дрофа, 2010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отводит 68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часов на изучение учебного предмета «Мировая художественная культура» на уровне среднего общего образования. В 10 кл</w:t>
      </w:r>
      <w:r>
        <w:rPr>
          <w:rFonts w:ascii="Times New Roman" w:eastAsia="Times New Roman" w:hAnsi="Times New Roman" w:cs="Times New Roman"/>
          <w:sz w:val="24"/>
          <w:szCs w:val="24"/>
        </w:rPr>
        <w:t>ассе - 34 часа, в 11 классе - 34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 w:rsidRPr="007E35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4EA9" w:rsidRPr="007E35BC" w:rsidRDefault="00DE4EA9" w:rsidP="00DE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B6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Обучение ведется по учебникам: </w:t>
      </w:r>
    </w:p>
    <w:p w:rsidR="00DE4EA9" w:rsidRPr="00094B69" w:rsidRDefault="00DE4EA9" w:rsidP="00DE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      </w:t>
      </w:r>
      <w:r w:rsidRPr="00094B69">
        <w:rPr>
          <w:rFonts w:ascii="Times New Roman" w:hAnsi="Times New Roman" w:cs="Times New Roman"/>
          <w:sz w:val="24"/>
          <w:szCs w:val="24"/>
        </w:rPr>
        <w:t xml:space="preserve">Данилова, Г.И. Мировая художественная культура. От истоков до 17 века. 10 класс: учебник для общеобразовательных учреждений </w:t>
      </w:r>
    </w:p>
    <w:p w:rsidR="00DE4EA9" w:rsidRPr="00094B69" w:rsidRDefault="00DE4EA9" w:rsidP="00DE4EA9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94B69">
        <w:rPr>
          <w:rFonts w:ascii="Times New Roman" w:hAnsi="Times New Roman" w:cs="Times New Roman"/>
          <w:sz w:val="24"/>
          <w:szCs w:val="24"/>
        </w:rPr>
        <w:t>/ Г.И. Данилова. – 9-е изд., стереотип. – М.: Дрофа, 2014 г.</w:t>
      </w:r>
    </w:p>
    <w:p w:rsidR="00DE4EA9" w:rsidRPr="007E35BC" w:rsidRDefault="00DE4EA9" w:rsidP="00DE4E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BC">
        <w:rPr>
          <w:rFonts w:ascii="Times New Roman" w:hAnsi="Times New Roman" w:cs="Times New Roman"/>
          <w:sz w:val="24"/>
          <w:szCs w:val="24"/>
        </w:rPr>
        <w:t>Данилова, Г.И. Мировая художественная культура: от 17 века до современности. 11 класс: учебник для общеобразовательных учреждений</w:t>
      </w:r>
    </w:p>
    <w:p w:rsidR="00DE4EA9" w:rsidRPr="00094B69" w:rsidRDefault="00DE4EA9" w:rsidP="00DE4EA9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94B69">
        <w:rPr>
          <w:rFonts w:ascii="Times New Roman" w:hAnsi="Times New Roman" w:cs="Times New Roman"/>
          <w:sz w:val="24"/>
          <w:szCs w:val="24"/>
        </w:rPr>
        <w:t xml:space="preserve"> / Г.И. Данилова. – 7-е изд., стереотип. – М.: Дрофа, 2012 г.</w:t>
      </w:r>
    </w:p>
    <w:p w:rsidR="00DE4EA9" w:rsidRPr="00094B69" w:rsidRDefault="00DE4EA9" w:rsidP="00DE4EA9">
      <w:pPr>
        <w:tabs>
          <w:tab w:val="left" w:pos="9618"/>
          <w:tab w:val="right" w:pos="1539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94B6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EA9" w:rsidRPr="003A00FD" w:rsidRDefault="00DE4EA9" w:rsidP="00DE4E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и личные результаты.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обогащение духовного мира на основе присвоения художественного опыта человечества;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инициативность и самостоятельность в решении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учебно-творческих задач;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наличие предпочтений, художественно-эстетического вкуса,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>, эмоциональной отзывчивости и заинтересованного отношения к искусству;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соответствующий возрасту уровень культуры восприятия искусства во всем разнообразии его видов, основных форм и жанров;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сформированные навыки проектирования индивидуальной и коллективной художественно- творческой деятельности; контроль собственных учебных действий и самостоятельность В постановке творческих задач;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активность по отношению к личностным достижениям в области разных видов искусства;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участие в учебном сотрудничестве и творческой деятельности на основе уважения к художественным интересам сверстников.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3A00FD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A00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понимание роли искусства в становлении духовного мира человека, культурно-историческом развитии современного социума;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самостоятельность при организации содержательного и увлекательного культурного досуга;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соответствующий возрасту уровень духовной культуры и уравновешенность эмоционально- волевой сферы;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оригинальный, творческий подход к решению различных учебных и реальных, жизненных проблем;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расширение сферы познавательных интересов, гармоничное интеллектуально-творческое развитие;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усвоение культурных традиций, нравственных эталонов и норм социального поведения;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отношение к окружающему миру (преобразование действительности, привнесение красоты В человеческие отношения и др.).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постижение духовного наследия человечества на основе эмоционального переживания в результате изучения мировой художественной культуры ученик получит возможность: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Знать / понимать: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жанры искусства;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изученные направления и стили мировой художественной культуры;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шедевры мировой художественной культуры;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языка различных видов искусства; характерные особенности и основные этапы развития культурно-исторических эпох, стилей и направлений мировой художественной культуры;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шедевры мировой художественной культуры, подлежащие обязательному изучению;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основные факты жизненного и творческого пути выдающихся деятелей мировой художественной культуры;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основные средства выразительности разных видов искусства;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узнавать изученные произведения и соотносить их с определенной эпохой, стилем, направлением.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стилевые и сюжетные связи между произведениями разных видов искусства;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выполнять учебные и творческие задания (доклады, сообщения);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устанавливать ассоциативные связи между произведениями разных видов искусства;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основной искусствоведческой терминологией при анализе художественного произведения;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 </w:t>
      </w:r>
    </w:p>
    <w:p w:rsidR="00DE4EA9" w:rsidRPr="003A00FD" w:rsidRDefault="00DE4EA9" w:rsidP="00DE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приобретенные знания в практической деятельности и повседневной жизни для: выбора путей своего культурного развития;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личного и коллективного досуга;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самостоятельного художественного творчества;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выполнять учебные и творческие работы в различных видах художественной деятельности;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выразительные возможности разных видов искусства в самостоятельном творчестве;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создании художественно насыщенной среды школы и в проектной </w:t>
      </w:r>
      <w:proofErr w:type="spellStart"/>
      <w:r w:rsidRPr="003A00FD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проводить самостоятельную исследовательскую работу (готовить рефераты, доклады, сообщения); </w:t>
      </w:r>
    </w:p>
    <w:p w:rsidR="00DE4EA9" w:rsidRPr="003A00FD" w:rsidRDefault="00DE4EA9" w:rsidP="00DE4EA9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0FD">
        <w:rPr>
          <w:rFonts w:ascii="Times New Roman" w:eastAsia="Times New Roman" w:hAnsi="Times New Roman" w:cs="Times New Roman"/>
          <w:sz w:val="24"/>
          <w:szCs w:val="24"/>
        </w:rPr>
        <w:t>участвовать в научно-практических семинарах, диспутах и конкурсах.</w:t>
      </w:r>
    </w:p>
    <w:p w:rsidR="00DE4EA9" w:rsidRPr="00094B69" w:rsidRDefault="00DE4EA9" w:rsidP="00DE4EA9">
      <w:pPr>
        <w:tabs>
          <w:tab w:val="left" w:pos="9618"/>
          <w:tab w:val="right" w:pos="15398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DE4EA9" w:rsidRPr="00094B69" w:rsidRDefault="00DE4EA9" w:rsidP="00DE4EA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E4EA9" w:rsidRPr="007E35BC" w:rsidRDefault="00DE4EA9" w:rsidP="00DE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94B69">
        <w:rPr>
          <w:rFonts w:ascii="Times New Roman" w:hAnsi="Times New Roman" w:cs="Times New Roman"/>
          <w:b/>
          <w:bCs/>
          <w:iCs/>
          <w:sz w:val="24"/>
          <w:szCs w:val="24"/>
        </w:rPr>
        <w:t>Формы</w:t>
      </w:r>
      <w:proofErr w:type="gramEnd"/>
      <w:r w:rsidRPr="00094B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средства контроля</w:t>
      </w:r>
    </w:p>
    <w:p w:rsidR="00DE4EA9" w:rsidRDefault="00DE4EA9" w:rsidP="00DE4EA9">
      <w:pPr>
        <w:tabs>
          <w:tab w:val="left" w:pos="1368"/>
          <w:tab w:val="left" w:pos="9459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B69">
        <w:rPr>
          <w:rFonts w:ascii="Times New Roman" w:hAnsi="Times New Roman" w:cs="Times New Roman"/>
          <w:iCs/>
          <w:sz w:val="24"/>
          <w:szCs w:val="24"/>
        </w:rPr>
        <w:tab/>
        <w:t>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результатом обучения – умения, навыки и результатом воспитания – мировоззренческие установки, интересы, мотивы и потребности личности. Аттестаци</w:t>
      </w:r>
      <w:r>
        <w:rPr>
          <w:rFonts w:ascii="Times New Roman" w:hAnsi="Times New Roman" w:cs="Times New Roman"/>
          <w:iCs/>
          <w:sz w:val="24"/>
          <w:szCs w:val="24"/>
        </w:rPr>
        <w:t>я обучающихся по форме устная.</w:t>
      </w:r>
    </w:p>
    <w:p w:rsidR="00DE4EA9" w:rsidRDefault="00DE4EA9" w:rsidP="00DE4EA9">
      <w:pPr>
        <w:tabs>
          <w:tab w:val="left" w:pos="1368"/>
          <w:tab w:val="left" w:pos="9459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4B6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E4EA9" w:rsidRPr="00F82521" w:rsidRDefault="00DE4EA9" w:rsidP="00F8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5BC">
        <w:rPr>
          <w:rFonts w:ascii="Times New Roman" w:hAnsi="Times New Roman" w:cs="Times New Roman"/>
          <w:sz w:val="24"/>
          <w:szCs w:val="24"/>
        </w:rPr>
        <w:t>- П</w:t>
      </w:r>
      <w:r w:rsidRPr="007E35BC">
        <w:rPr>
          <w:rFonts w:ascii="Times New Roman" w:hAnsi="Times New Roman" w:cs="Times New Roman"/>
          <w:bCs/>
          <w:sz w:val="24"/>
          <w:szCs w:val="24"/>
        </w:rPr>
        <w:t>роверочны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контролирующих уроков в 10- </w:t>
      </w:r>
      <w:r w:rsidRPr="007E35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35BC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E35BC">
        <w:rPr>
          <w:rFonts w:ascii="Times New Roman" w:hAnsi="Times New Roman" w:cs="Times New Roman"/>
          <w:bCs/>
          <w:sz w:val="24"/>
          <w:szCs w:val="24"/>
        </w:rPr>
        <w:t>. -2,</w:t>
      </w:r>
    </w:p>
    <w:p w:rsidR="00DE4EA9" w:rsidRPr="00094B69" w:rsidRDefault="00DE4EA9" w:rsidP="00DE4EA9">
      <w:pPr>
        <w:tabs>
          <w:tab w:val="left" w:pos="1368"/>
          <w:tab w:val="left" w:pos="9459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E4EA9" w:rsidRPr="00094B69" w:rsidRDefault="00DE4EA9" w:rsidP="00DE4EA9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69">
        <w:rPr>
          <w:rFonts w:ascii="Times New Roman" w:hAnsi="Times New Roman" w:cs="Times New Roman"/>
          <w:b/>
          <w:sz w:val="24"/>
          <w:szCs w:val="24"/>
        </w:rPr>
        <w:t>Содержание тем учебного материала в 10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4954"/>
        <w:gridCol w:w="1951"/>
        <w:gridCol w:w="4977"/>
        <w:gridCol w:w="1787"/>
      </w:tblGrid>
      <w:tr w:rsidR="00DE4EA9" w:rsidRPr="00094B69" w:rsidTr="009F3523">
        <w:tc>
          <w:tcPr>
            <w:tcW w:w="900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Повторительно-обобщающие и проверочные работы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DE4EA9" w:rsidRPr="00094B69" w:rsidTr="009F3523">
        <w:tc>
          <w:tcPr>
            <w:tcW w:w="900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tabs>
                <w:tab w:val="left" w:pos="14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ХУДОЖЕСТВЕННАЯ КУЛЬТУРА </w:t>
            </w:r>
          </w:p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ДРЕВНЕЙШИХ ЦИВИЛИЗАЦИЙ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EA9" w:rsidRPr="00094B69" w:rsidTr="009F3523">
        <w:tc>
          <w:tcPr>
            <w:tcW w:w="900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tabs>
                <w:tab w:val="left" w:pos="14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ХУДОЖЕСТВЕННАЯ КУЛЬТУРА </w:t>
            </w:r>
          </w:p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АНТИЧНОСТИ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EA9" w:rsidRPr="00094B69" w:rsidTr="009F3523">
        <w:tc>
          <w:tcPr>
            <w:tcW w:w="900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ХУДОЖЕСТВЕННАЯ КУЛЬТУРА </w:t>
            </w:r>
          </w:p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СРЕДНЕВЕКОВЬЯ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EA9" w:rsidRPr="00094B69" w:rsidTr="009F3523">
        <w:tc>
          <w:tcPr>
            <w:tcW w:w="900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Тема 4. СРЕДНЕВЕКОВАЯ КУЛЬТУРА</w:t>
            </w:r>
          </w:p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ВОСТОКА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EA9" w:rsidRPr="00094B69" w:rsidTr="009F3523">
        <w:tc>
          <w:tcPr>
            <w:tcW w:w="900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ХУДОЖЕСТВЕННАЯ КУЛЬТУРА </w:t>
            </w:r>
          </w:p>
          <w:p w:rsidR="00DE4EA9" w:rsidRPr="00094B69" w:rsidRDefault="00DE4EA9" w:rsidP="009F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EA9" w:rsidRPr="00094B69" w:rsidTr="009F3523">
        <w:trPr>
          <w:trHeight w:val="588"/>
        </w:trPr>
        <w:tc>
          <w:tcPr>
            <w:tcW w:w="900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DE4EA9" w:rsidRPr="00094B69" w:rsidRDefault="00DE4EA9" w:rsidP="009F35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</w:t>
            </w:r>
          </w:p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sz w:val="24"/>
                <w:szCs w:val="24"/>
              </w:rPr>
              <w:t>МХК от истоков до 17 века.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4EA9" w:rsidRPr="00094B69" w:rsidTr="009F3523">
        <w:tc>
          <w:tcPr>
            <w:tcW w:w="900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6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065" w:type="dxa"/>
            <w:tcBorders>
              <w:left w:val="single" w:sz="4" w:space="0" w:color="auto"/>
              <w:righ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DE4EA9" w:rsidRPr="00094B69" w:rsidRDefault="00DE4EA9" w:rsidP="009F3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4EA9" w:rsidRPr="00094B69" w:rsidRDefault="00DE4EA9" w:rsidP="00DE4EA9">
      <w:pPr>
        <w:tabs>
          <w:tab w:val="left" w:pos="1368"/>
          <w:tab w:val="left" w:pos="945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E4EA9" w:rsidRPr="00094B69" w:rsidRDefault="00DE4EA9" w:rsidP="00DE4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EA9" w:rsidRDefault="00DE4EA9" w:rsidP="00DE4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521" w:rsidRDefault="00F82521" w:rsidP="00DE4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521" w:rsidRDefault="00F82521" w:rsidP="00DE4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521" w:rsidRDefault="00F82521" w:rsidP="00DE4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521" w:rsidRDefault="00F82521" w:rsidP="00DE4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521" w:rsidRDefault="00F82521" w:rsidP="00DE4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521" w:rsidRDefault="00F82521" w:rsidP="00DE4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521" w:rsidRDefault="00F82521" w:rsidP="00DE4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521" w:rsidRDefault="00F82521" w:rsidP="00DE4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521" w:rsidRPr="00094B69" w:rsidRDefault="00F82521" w:rsidP="00DE4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EA9" w:rsidRPr="00094B69" w:rsidRDefault="00DE4EA9" w:rsidP="00DE4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EA9" w:rsidRPr="008B0F7A" w:rsidRDefault="00DE4EA9" w:rsidP="00F82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0F7A">
        <w:rPr>
          <w:rFonts w:ascii="Times New Roman" w:hAnsi="Times New Roman" w:cs="Times New Roman"/>
          <w:b/>
          <w:sz w:val="24"/>
          <w:szCs w:val="24"/>
        </w:rPr>
        <w:t>ТЕМАТИЧЕСКОЕ П</w:t>
      </w:r>
      <w:r w:rsidR="00F82521">
        <w:rPr>
          <w:rFonts w:ascii="Times New Roman" w:hAnsi="Times New Roman" w:cs="Times New Roman"/>
          <w:b/>
          <w:sz w:val="24"/>
          <w:szCs w:val="24"/>
        </w:rPr>
        <w:t>ЛАНИРОВАНИЕ</w:t>
      </w:r>
    </w:p>
    <w:tbl>
      <w:tblPr>
        <w:tblStyle w:val="a3"/>
        <w:tblW w:w="1537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73"/>
        <w:gridCol w:w="13711"/>
        <w:gridCol w:w="992"/>
      </w:tblGrid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11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1" w:type="dxa"/>
          </w:tcPr>
          <w:p w:rsidR="00DE4EA9" w:rsidRPr="008B0F7A" w:rsidRDefault="00DE4EA9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художественной культуры</w:t>
            </w:r>
          </w:p>
        </w:tc>
        <w:tc>
          <w:tcPr>
            <w:tcW w:w="992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1" w:type="dxa"/>
          </w:tcPr>
          <w:p w:rsidR="00DE4EA9" w:rsidRPr="008B0F7A" w:rsidRDefault="00DE4EA9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первобытного человека. Первые художники Земли.</w:t>
            </w:r>
          </w:p>
        </w:tc>
        <w:tc>
          <w:tcPr>
            <w:tcW w:w="992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1" w:type="dxa"/>
          </w:tcPr>
          <w:p w:rsidR="00DE4EA9" w:rsidRPr="008B0F7A" w:rsidRDefault="00DE4EA9" w:rsidP="00F82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Древнейшие сооружения человека.</w:t>
            </w:r>
          </w:p>
          <w:p w:rsidR="00DE4EA9" w:rsidRPr="008B0F7A" w:rsidRDefault="00DE4EA9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1" w:type="dxa"/>
          </w:tcPr>
          <w:p w:rsidR="00DE4EA9" w:rsidRPr="008B0F7A" w:rsidRDefault="00DE4EA9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Древней Азии</w:t>
            </w:r>
          </w:p>
        </w:tc>
        <w:tc>
          <w:tcPr>
            <w:tcW w:w="992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1" w:type="dxa"/>
          </w:tcPr>
          <w:p w:rsidR="00DE4EA9" w:rsidRPr="008B0F7A" w:rsidRDefault="00DE4EA9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Древнего Египта</w:t>
            </w:r>
          </w:p>
        </w:tc>
        <w:tc>
          <w:tcPr>
            <w:tcW w:w="992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1" w:type="dxa"/>
          </w:tcPr>
          <w:p w:rsidR="00DE4EA9" w:rsidRPr="008B0F7A" w:rsidRDefault="00DE4EA9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музыка Древнего Египта</w:t>
            </w:r>
          </w:p>
        </w:tc>
        <w:tc>
          <w:tcPr>
            <w:tcW w:w="992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1" w:type="dxa"/>
          </w:tcPr>
          <w:p w:rsidR="00DE4EA9" w:rsidRPr="008B0F7A" w:rsidRDefault="00DE4EA9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Мезоамерики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11" w:type="dxa"/>
            <w:tcBorders>
              <w:right w:val="single" w:sz="4" w:space="0" w:color="auto"/>
            </w:tcBorders>
          </w:tcPr>
          <w:p w:rsidR="00DE4EA9" w:rsidRPr="008B0F7A" w:rsidRDefault="00DE4EA9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«Художественная культура первобытного общества»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11" w:type="dxa"/>
          </w:tcPr>
          <w:p w:rsidR="00DE4EA9" w:rsidRPr="008B0F7A" w:rsidRDefault="00DE4EA9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Эгейское искусство</w:t>
            </w:r>
          </w:p>
        </w:tc>
        <w:tc>
          <w:tcPr>
            <w:tcW w:w="992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1" w:type="dxa"/>
          </w:tcPr>
          <w:p w:rsidR="00DE4EA9" w:rsidRPr="008B0F7A" w:rsidRDefault="00DE4EA9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Древней Греции</w:t>
            </w:r>
          </w:p>
        </w:tc>
        <w:tc>
          <w:tcPr>
            <w:tcW w:w="992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11" w:type="dxa"/>
          </w:tcPr>
          <w:p w:rsidR="00DE4EA9" w:rsidRPr="008B0F7A" w:rsidRDefault="00DE4EA9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Древней Греции</w:t>
            </w:r>
          </w:p>
        </w:tc>
        <w:tc>
          <w:tcPr>
            <w:tcW w:w="992" w:type="dxa"/>
          </w:tcPr>
          <w:p w:rsidR="00DE4EA9" w:rsidRPr="008B0F7A" w:rsidRDefault="00DE4EA9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11" w:type="dxa"/>
          </w:tcPr>
          <w:p w:rsidR="00DE4EA9" w:rsidRPr="008B0F7A" w:rsidRDefault="00A701EF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Древнего Рима</w:t>
            </w:r>
          </w:p>
        </w:tc>
        <w:tc>
          <w:tcPr>
            <w:tcW w:w="992" w:type="dxa"/>
          </w:tcPr>
          <w:p w:rsidR="00DE4EA9" w:rsidRPr="008B0F7A" w:rsidRDefault="00DE4EA9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EA9" w:rsidRPr="008B0F7A" w:rsidTr="00C524C5">
        <w:trPr>
          <w:trHeight w:val="199"/>
        </w:trPr>
        <w:tc>
          <w:tcPr>
            <w:tcW w:w="673" w:type="dxa"/>
          </w:tcPr>
          <w:p w:rsidR="00DE4EA9" w:rsidRPr="008B0F7A" w:rsidRDefault="00DE4EA9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11" w:type="dxa"/>
          </w:tcPr>
          <w:p w:rsidR="00DE4EA9" w:rsidRPr="008B0F7A" w:rsidRDefault="00A701EF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Древнего Рима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EA9" w:rsidRPr="008B0F7A" w:rsidRDefault="00DE4EA9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1EF" w:rsidRPr="008B0F7A" w:rsidTr="00C524C5">
        <w:trPr>
          <w:trHeight w:val="199"/>
        </w:trPr>
        <w:tc>
          <w:tcPr>
            <w:tcW w:w="673" w:type="dxa"/>
          </w:tcPr>
          <w:p w:rsidR="00A701EF" w:rsidRPr="008B0F7A" w:rsidRDefault="00A701EF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11" w:type="dxa"/>
          </w:tcPr>
          <w:p w:rsidR="00A701EF" w:rsidRPr="008B0F7A" w:rsidRDefault="00A701EF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«Художественная культура Античности»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01EF" w:rsidRPr="008B0F7A" w:rsidRDefault="00A701EF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1EF" w:rsidRPr="008B0F7A" w:rsidTr="00C524C5">
        <w:trPr>
          <w:trHeight w:val="199"/>
        </w:trPr>
        <w:tc>
          <w:tcPr>
            <w:tcW w:w="673" w:type="dxa"/>
          </w:tcPr>
          <w:p w:rsidR="00A701EF" w:rsidRPr="008B0F7A" w:rsidRDefault="00A701EF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11" w:type="dxa"/>
          </w:tcPr>
          <w:p w:rsidR="00A701EF" w:rsidRPr="008B0F7A" w:rsidRDefault="00A701EF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Мир Византийской культуры</w:t>
            </w:r>
          </w:p>
        </w:tc>
        <w:tc>
          <w:tcPr>
            <w:tcW w:w="992" w:type="dxa"/>
          </w:tcPr>
          <w:p w:rsidR="00A701EF" w:rsidRPr="008B0F7A" w:rsidRDefault="00A701EF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1EF" w:rsidRPr="008B0F7A" w:rsidTr="00C524C5">
        <w:trPr>
          <w:trHeight w:val="199"/>
        </w:trPr>
        <w:tc>
          <w:tcPr>
            <w:tcW w:w="673" w:type="dxa"/>
          </w:tcPr>
          <w:p w:rsidR="00A701EF" w:rsidRPr="008B0F7A" w:rsidRDefault="00A701EF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11" w:type="dxa"/>
          </w:tcPr>
          <w:p w:rsidR="00A701EF" w:rsidRPr="008B0F7A" w:rsidRDefault="00A701EF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западноевропейского Средневековья</w:t>
            </w:r>
          </w:p>
        </w:tc>
        <w:tc>
          <w:tcPr>
            <w:tcW w:w="992" w:type="dxa"/>
          </w:tcPr>
          <w:p w:rsidR="00A701EF" w:rsidRPr="008B0F7A" w:rsidRDefault="00A701EF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1EF" w:rsidRPr="008B0F7A" w:rsidTr="00C524C5">
        <w:trPr>
          <w:trHeight w:val="199"/>
        </w:trPr>
        <w:tc>
          <w:tcPr>
            <w:tcW w:w="673" w:type="dxa"/>
          </w:tcPr>
          <w:p w:rsidR="00A701EF" w:rsidRPr="008B0F7A" w:rsidRDefault="00A701EF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11" w:type="dxa"/>
          </w:tcPr>
          <w:p w:rsidR="00A701EF" w:rsidRPr="008B0F7A" w:rsidRDefault="00A701EF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Средних веков. Театр и музыка</w:t>
            </w:r>
          </w:p>
        </w:tc>
        <w:tc>
          <w:tcPr>
            <w:tcW w:w="992" w:type="dxa"/>
          </w:tcPr>
          <w:p w:rsidR="00A701EF" w:rsidRPr="008B0F7A" w:rsidRDefault="00A701EF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1EF" w:rsidRPr="008B0F7A" w:rsidTr="00C524C5">
        <w:trPr>
          <w:trHeight w:val="199"/>
        </w:trPr>
        <w:tc>
          <w:tcPr>
            <w:tcW w:w="673" w:type="dxa"/>
          </w:tcPr>
          <w:p w:rsidR="00A701EF" w:rsidRPr="008B0F7A" w:rsidRDefault="00A701EF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11" w:type="dxa"/>
          </w:tcPr>
          <w:p w:rsidR="00A701EF" w:rsidRPr="008B0F7A" w:rsidRDefault="00A701EF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Киевской Руси</w:t>
            </w:r>
          </w:p>
        </w:tc>
        <w:tc>
          <w:tcPr>
            <w:tcW w:w="992" w:type="dxa"/>
          </w:tcPr>
          <w:p w:rsidR="00A701EF" w:rsidRPr="008B0F7A" w:rsidRDefault="00A701EF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1EF" w:rsidRPr="008B0F7A" w:rsidTr="00C524C5">
        <w:trPr>
          <w:trHeight w:val="199"/>
        </w:trPr>
        <w:tc>
          <w:tcPr>
            <w:tcW w:w="673" w:type="dxa"/>
          </w:tcPr>
          <w:p w:rsidR="00A701EF" w:rsidRPr="008B0F7A" w:rsidRDefault="00A701EF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11" w:type="dxa"/>
          </w:tcPr>
          <w:p w:rsidR="00A701EF" w:rsidRPr="008B0F7A" w:rsidRDefault="00746644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русского регионального искусства</w:t>
            </w:r>
          </w:p>
        </w:tc>
        <w:tc>
          <w:tcPr>
            <w:tcW w:w="992" w:type="dxa"/>
          </w:tcPr>
          <w:p w:rsidR="00A701EF" w:rsidRPr="008B0F7A" w:rsidRDefault="00A701EF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1EF" w:rsidRPr="008B0F7A" w:rsidTr="00C524C5">
        <w:trPr>
          <w:trHeight w:val="199"/>
        </w:trPr>
        <w:tc>
          <w:tcPr>
            <w:tcW w:w="673" w:type="dxa"/>
          </w:tcPr>
          <w:p w:rsidR="00A701EF" w:rsidRPr="008B0F7A" w:rsidRDefault="00A701EF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11" w:type="dxa"/>
            <w:tcBorders>
              <w:right w:val="single" w:sz="4" w:space="0" w:color="auto"/>
            </w:tcBorders>
          </w:tcPr>
          <w:p w:rsidR="00A701EF" w:rsidRPr="008B0F7A" w:rsidRDefault="00746644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единого Российского государства. Театр и музыка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01EF" w:rsidRPr="008B0F7A" w:rsidRDefault="00A701EF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644" w:rsidRPr="008B0F7A" w:rsidTr="00C524C5">
        <w:trPr>
          <w:trHeight w:val="199"/>
        </w:trPr>
        <w:tc>
          <w:tcPr>
            <w:tcW w:w="673" w:type="dxa"/>
          </w:tcPr>
          <w:p w:rsidR="00746644" w:rsidRPr="008B0F7A" w:rsidRDefault="00746644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11" w:type="dxa"/>
          </w:tcPr>
          <w:p w:rsidR="00746644" w:rsidRPr="008B0F7A" w:rsidRDefault="00746644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единого Российского государства. Театр и музыка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6644" w:rsidRPr="008B0F7A" w:rsidRDefault="00746644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644" w:rsidRPr="008B0F7A" w:rsidTr="00C524C5">
        <w:trPr>
          <w:trHeight w:val="199"/>
        </w:trPr>
        <w:tc>
          <w:tcPr>
            <w:tcW w:w="673" w:type="dxa"/>
          </w:tcPr>
          <w:p w:rsidR="00746644" w:rsidRPr="008B0F7A" w:rsidRDefault="00746644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11" w:type="dxa"/>
          </w:tcPr>
          <w:p w:rsidR="00746644" w:rsidRPr="008B0F7A" w:rsidRDefault="00746644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Индии</w:t>
            </w:r>
          </w:p>
        </w:tc>
        <w:tc>
          <w:tcPr>
            <w:tcW w:w="992" w:type="dxa"/>
          </w:tcPr>
          <w:p w:rsidR="00746644" w:rsidRPr="008B0F7A" w:rsidRDefault="00746644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644" w:rsidRPr="008B0F7A" w:rsidTr="00C524C5">
        <w:trPr>
          <w:trHeight w:val="199"/>
        </w:trPr>
        <w:tc>
          <w:tcPr>
            <w:tcW w:w="673" w:type="dxa"/>
          </w:tcPr>
          <w:p w:rsidR="00746644" w:rsidRPr="008B0F7A" w:rsidRDefault="00746644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711" w:type="dxa"/>
          </w:tcPr>
          <w:p w:rsidR="00746644" w:rsidRPr="008B0F7A" w:rsidRDefault="00746644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992" w:type="dxa"/>
          </w:tcPr>
          <w:p w:rsidR="00746644" w:rsidRPr="008B0F7A" w:rsidRDefault="00746644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644" w:rsidRPr="008B0F7A" w:rsidTr="00F82521">
        <w:trPr>
          <w:trHeight w:val="382"/>
        </w:trPr>
        <w:tc>
          <w:tcPr>
            <w:tcW w:w="673" w:type="dxa"/>
          </w:tcPr>
          <w:p w:rsidR="00746644" w:rsidRPr="008B0F7A" w:rsidRDefault="00746644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11" w:type="dxa"/>
          </w:tcPr>
          <w:p w:rsidR="00746644" w:rsidRPr="008B0F7A" w:rsidRDefault="00746644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6644" w:rsidRPr="008B0F7A" w:rsidRDefault="00746644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644" w:rsidRPr="008B0F7A" w:rsidTr="00F82521">
        <w:trPr>
          <w:trHeight w:val="539"/>
        </w:trPr>
        <w:tc>
          <w:tcPr>
            <w:tcW w:w="673" w:type="dxa"/>
            <w:shd w:val="clear" w:color="auto" w:fill="auto"/>
          </w:tcPr>
          <w:p w:rsidR="00746644" w:rsidRPr="008B0F7A" w:rsidRDefault="00746644" w:rsidP="00F82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11" w:type="dxa"/>
            <w:tcBorders>
              <w:right w:val="single" w:sz="4" w:space="0" w:color="auto"/>
            </w:tcBorders>
            <w:shd w:val="clear" w:color="auto" w:fill="auto"/>
          </w:tcPr>
          <w:p w:rsidR="00746644" w:rsidRPr="008B0F7A" w:rsidRDefault="00746644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исламских стран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46644" w:rsidRPr="008B0F7A" w:rsidRDefault="00746644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644" w:rsidRPr="008B0F7A" w:rsidTr="00F82521">
        <w:trPr>
          <w:trHeight w:val="556"/>
        </w:trPr>
        <w:tc>
          <w:tcPr>
            <w:tcW w:w="673" w:type="dxa"/>
            <w:shd w:val="clear" w:color="auto" w:fill="auto"/>
          </w:tcPr>
          <w:p w:rsidR="00746644" w:rsidRPr="008B0F7A" w:rsidRDefault="00746644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11" w:type="dxa"/>
            <w:shd w:val="clear" w:color="auto" w:fill="auto"/>
          </w:tcPr>
          <w:p w:rsidR="00746644" w:rsidRPr="008B0F7A" w:rsidRDefault="00746644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«Художественная культура Средних веков»</w:t>
            </w:r>
          </w:p>
        </w:tc>
        <w:tc>
          <w:tcPr>
            <w:tcW w:w="992" w:type="dxa"/>
            <w:shd w:val="clear" w:color="auto" w:fill="auto"/>
          </w:tcPr>
          <w:p w:rsidR="00746644" w:rsidRPr="008B0F7A" w:rsidRDefault="00746644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644" w:rsidRPr="008B0F7A" w:rsidTr="00F82521">
        <w:trPr>
          <w:trHeight w:val="408"/>
        </w:trPr>
        <w:tc>
          <w:tcPr>
            <w:tcW w:w="673" w:type="dxa"/>
            <w:shd w:val="clear" w:color="auto" w:fill="auto"/>
          </w:tcPr>
          <w:p w:rsidR="00746644" w:rsidRPr="008B0F7A" w:rsidRDefault="00746644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11" w:type="dxa"/>
            <w:shd w:val="clear" w:color="auto" w:fill="auto"/>
          </w:tcPr>
          <w:p w:rsidR="00746644" w:rsidRPr="008B0F7A" w:rsidRDefault="00746644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Живопись Проторенессанса и раннего Возрождения</w:t>
            </w:r>
          </w:p>
        </w:tc>
        <w:tc>
          <w:tcPr>
            <w:tcW w:w="992" w:type="dxa"/>
            <w:shd w:val="clear" w:color="auto" w:fill="auto"/>
          </w:tcPr>
          <w:p w:rsidR="00746644" w:rsidRPr="008B0F7A" w:rsidRDefault="00746644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644" w:rsidRPr="008B0F7A" w:rsidTr="00F82521">
        <w:trPr>
          <w:trHeight w:val="413"/>
        </w:trPr>
        <w:tc>
          <w:tcPr>
            <w:tcW w:w="673" w:type="dxa"/>
            <w:shd w:val="clear" w:color="auto" w:fill="auto"/>
          </w:tcPr>
          <w:p w:rsidR="00746644" w:rsidRPr="008B0F7A" w:rsidRDefault="00746644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11" w:type="dxa"/>
            <w:shd w:val="clear" w:color="auto" w:fill="auto"/>
          </w:tcPr>
          <w:p w:rsidR="00746644" w:rsidRPr="008B0F7A" w:rsidRDefault="00746644" w:rsidP="00F82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итальянского Возрождения</w:t>
            </w:r>
          </w:p>
          <w:p w:rsidR="00746644" w:rsidRPr="008B0F7A" w:rsidRDefault="00746644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644" w:rsidRPr="008B0F7A" w:rsidRDefault="00746644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644" w:rsidRPr="008B0F7A" w:rsidTr="00F82521">
        <w:trPr>
          <w:trHeight w:val="783"/>
        </w:trPr>
        <w:tc>
          <w:tcPr>
            <w:tcW w:w="673" w:type="dxa"/>
            <w:shd w:val="clear" w:color="auto" w:fill="auto"/>
          </w:tcPr>
          <w:p w:rsidR="00746644" w:rsidRPr="008B0F7A" w:rsidRDefault="00746644" w:rsidP="00F82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3711" w:type="dxa"/>
            <w:shd w:val="clear" w:color="auto" w:fill="auto"/>
          </w:tcPr>
          <w:p w:rsidR="00746644" w:rsidRPr="008B0F7A" w:rsidRDefault="00746644" w:rsidP="00F8252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Титаны высокого Возрождения</w:t>
            </w:r>
          </w:p>
        </w:tc>
        <w:tc>
          <w:tcPr>
            <w:tcW w:w="992" w:type="dxa"/>
            <w:shd w:val="clear" w:color="auto" w:fill="auto"/>
          </w:tcPr>
          <w:p w:rsidR="00746644" w:rsidRPr="008B0F7A" w:rsidRDefault="00746644" w:rsidP="00F825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644" w:rsidRPr="008B0F7A" w:rsidTr="00F82521">
        <w:trPr>
          <w:trHeight w:val="553"/>
        </w:trPr>
        <w:tc>
          <w:tcPr>
            <w:tcW w:w="673" w:type="dxa"/>
            <w:shd w:val="clear" w:color="auto" w:fill="auto"/>
          </w:tcPr>
          <w:p w:rsidR="00746644" w:rsidRPr="008B0F7A" w:rsidRDefault="00746644" w:rsidP="009F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11" w:type="dxa"/>
            <w:shd w:val="clear" w:color="auto" w:fill="auto"/>
          </w:tcPr>
          <w:p w:rsidR="00746644" w:rsidRPr="008B0F7A" w:rsidRDefault="00746644" w:rsidP="009F35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венецианской живописи</w:t>
            </w:r>
          </w:p>
        </w:tc>
        <w:tc>
          <w:tcPr>
            <w:tcW w:w="992" w:type="dxa"/>
            <w:shd w:val="clear" w:color="auto" w:fill="auto"/>
          </w:tcPr>
          <w:p w:rsidR="00746644" w:rsidRPr="008B0F7A" w:rsidRDefault="00746644" w:rsidP="009F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644" w:rsidRPr="008B0F7A" w:rsidTr="00F82521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73" w:type="dxa"/>
          </w:tcPr>
          <w:p w:rsidR="00746644" w:rsidRPr="008B0F7A" w:rsidRDefault="00746644" w:rsidP="009F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11" w:type="dxa"/>
          </w:tcPr>
          <w:p w:rsidR="00746644" w:rsidRPr="008B0F7A" w:rsidRDefault="009962EA" w:rsidP="009F35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Северного Возрождения</w:t>
            </w:r>
          </w:p>
        </w:tc>
        <w:tc>
          <w:tcPr>
            <w:tcW w:w="992" w:type="dxa"/>
          </w:tcPr>
          <w:p w:rsidR="00746644" w:rsidRPr="008B0F7A" w:rsidRDefault="00746644" w:rsidP="009F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644" w:rsidRPr="008B0F7A" w:rsidTr="00F82521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73" w:type="dxa"/>
          </w:tcPr>
          <w:p w:rsidR="00746644" w:rsidRPr="008B0F7A" w:rsidRDefault="00746644" w:rsidP="009F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11" w:type="dxa"/>
          </w:tcPr>
          <w:p w:rsidR="00746644" w:rsidRPr="008B0F7A" w:rsidRDefault="009962EA" w:rsidP="009F35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«Художественная культура Возрождения»</w:t>
            </w:r>
          </w:p>
        </w:tc>
        <w:tc>
          <w:tcPr>
            <w:tcW w:w="992" w:type="dxa"/>
          </w:tcPr>
          <w:p w:rsidR="00746644" w:rsidRPr="008B0F7A" w:rsidRDefault="00746644" w:rsidP="009F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644" w:rsidRPr="008B0F7A" w:rsidTr="00F82521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673" w:type="dxa"/>
            <w:tcBorders>
              <w:bottom w:val="single" w:sz="4" w:space="0" w:color="auto"/>
            </w:tcBorders>
          </w:tcPr>
          <w:p w:rsidR="00746644" w:rsidRPr="008B0F7A" w:rsidRDefault="00746644" w:rsidP="009F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11" w:type="dxa"/>
            <w:tcBorders>
              <w:bottom w:val="single" w:sz="4" w:space="0" w:color="auto"/>
            </w:tcBorders>
          </w:tcPr>
          <w:p w:rsidR="00746644" w:rsidRPr="008B0F7A" w:rsidRDefault="009962EA" w:rsidP="009F35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первобытности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644" w:rsidRPr="008B0F7A" w:rsidRDefault="00746644" w:rsidP="009F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F5" w:rsidRPr="008B0F7A" w:rsidTr="00F82521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673" w:type="dxa"/>
            <w:tcBorders>
              <w:top w:val="single" w:sz="4" w:space="0" w:color="auto"/>
            </w:tcBorders>
          </w:tcPr>
          <w:p w:rsidR="001930F5" w:rsidRDefault="001930F5" w:rsidP="009F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1" w:type="dxa"/>
            <w:tcBorders>
              <w:top w:val="single" w:sz="4" w:space="0" w:color="auto"/>
            </w:tcBorders>
          </w:tcPr>
          <w:p w:rsidR="001930F5" w:rsidRDefault="00C524C5" w:rsidP="009F35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30F5" w:rsidRPr="008B0F7A" w:rsidRDefault="001930F5" w:rsidP="009F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EAC" w:rsidRDefault="00141EAC"/>
    <w:sectPr w:rsidR="00141EAC" w:rsidSect="00DE4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73BD"/>
    <w:multiLevelType w:val="hybridMultilevel"/>
    <w:tmpl w:val="60007878"/>
    <w:lvl w:ilvl="0" w:tplc="F0B01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81E01"/>
    <w:multiLevelType w:val="hybridMultilevel"/>
    <w:tmpl w:val="9DC8B30C"/>
    <w:lvl w:ilvl="0" w:tplc="E8B4D7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E6327C"/>
    <w:multiLevelType w:val="hybridMultilevel"/>
    <w:tmpl w:val="7CCA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9"/>
    <w:rsid w:val="00141EAC"/>
    <w:rsid w:val="001930F5"/>
    <w:rsid w:val="001E32A9"/>
    <w:rsid w:val="00242C13"/>
    <w:rsid w:val="00562ACA"/>
    <w:rsid w:val="00746644"/>
    <w:rsid w:val="009962EA"/>
    <w:rsid w:val="00A701EF"/>
    <w:rsid w:val="00C524C5"/>
    <w:rsid w:val="00DE4EA9"/>
    <w:rsid w:val="00F8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A42F"/>
  <w15:chartTrackingRefBased/>
  <w15:docId w15:val="{F176FA9E-A4D5-41CC-8566-1CFD944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E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4EA9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DE4EA9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F8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5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2/12/30/obrazovanie-do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9</cp:revision>
  <cp:lastPrinted>2020-03-11T03:49:00Z</cp:lastPrinted>
  <dcterms:created xsi:type="dcterms:W3CDTF">2020-03-10T15:14:00Z</dcterms:created>
  <dcterms:modified xsi:type="dcterms:W3CDTF">2020-05-30T17:05:00Z</dcterms:modified>
</cp:coreProperties>
</file>