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45C56" w14:textId="3A333C91" w:rsidR="00770BFA" w:rsidRDefault="005A74CD" w:rsidP="005C2B9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E4EC48B" wp14:editId="57860556">
            <wp:extent cx="9258300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221C" w14:textId="77777777" w:rsidR="005C2B92" w:rsidRDefault="005C2B92" w:rsidP="005C2B92">
      <w:pPr>
        <w:jc w:val="center"/>
        <w:rPr>
          <w:b/>
          <w:bCs/>
        </w:rPr>
      </w:pPr>
      <w:r w:rsidRPr="00181F33">
        <w:rPr>
          <w:b/>
          <w:bCs/>
        </w:rPr>
        <w:lastRenderedPageBreak/>
        <w:t xml:space="preserve">Аннотация учебного предмета </w:t>
      </w:r>
      <w:r w:rsidR="00400C8B">
        <w:rPr>
          <w:b/>
          <w:bCs/>
        </w:rPr>
        <w:t>география</w:t>
      </w:r>
      <w:r>
        <w:rPr>
          <w:b/>
          <w:bCs/>
        </w:rPr>
        <w:t xml:space="preserve"> </w:t>
      </w:r>
      <w:r w:rsidR="00E6081B">
        <w:rPr>
          <w:b/>
          <w:bCs/>
        </w:rPr>
        <w:t>10-11</w:t>
      </w:r>
      <w:r>
        <w:rPr>
          <w:b/>
          <w:bCs/>
        </w:rPr>
        <w:t xml:space="preserve"> классы</w:t>
      </w:r>
    </w:p>
    <w:p w14:paraId="53E48854" w14:textId="77777777" w:rsidR="005C2B92" w:rsidRDefault="005C2B92" w:rsidP="005C2B92">
      <w:pPr>
        <w:pStyle w:val="Style6"/>
        <w:widowControl/>
        <w:tabs>
          <w:tab w:val="left" w:pos="533"/>
        </w:tabs>
        <w:spacing w:before="10" w:line="240" w:lineRule="auto"/>
        <w:jc w:val="both"/>
        <w:rPr>
          <w:bCs/>
          <w:i/>
          <w:iCs/>
        </w:rPr>
      </w:pPr>
      <w:r w:rsidRPr="009A3983">
        <w:rPr>
          <w:bCs/>
          <w:i/>
          <w:iCs/>
        </w:rPr>
        <w:t>Нормативно-правов</w:t>
      </w:r>
      <w:r>
        <w:rPr>
          <w:bCs/>
          <w:i/>
          <w:iCs/>
        </w:rPr>
        <w:t>ая база и УМК</w:t>
      </w:r>
      <w:r w:rsidRPr="009A3983">
        <w:rPr>
          <w:bCs/>
          <w:i/>
          <w:iCs/>
        </w:rPr>
        <w:t>:</w:t>
      </w:r>
    </w:p>
    <w:p w14:paraId="014ED79C" w14:textId="77777777" w:rsidR="00400C8B" w:rsidRDefault="00E6081B" w:rsidP="00400C8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0C8B">
        <w:rPr>
          <w:rFonts w:ascii="Times New Roman" w:hAnsi="Times New Roman"/>
          <w:sz w:val="24"/>
          <w:szCs w:val="24"/>
        </w:rPr>
        <w:t xml:space="preserve"> Рабочая  программа разработана на основе</w:t>
      </w:r>
      <w:r w:rsidR="00400C8B">
        <w:rPr>
          <w:rFonts w:ascii="Times New Roman" w:hAnsi="Times New Roman"/>
          <w:sz w:val="24"/>
          <w:szCs w:val="24"/>
        </w:rPr>
        <w:t>:</w:t>
      </w:r>
    </w:p>
    <w:p w14:paraId="48B22E06" w14:textId="77777777" w:rsidR="00400C8B" w:rsidRPr="00F30B52" w:rsidRDefault="00400C8B" w:rsidP="00400C8B">
      <w:pPr>
        <w:pStyle w:val="a3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6081B" w:rsidRPr="00ED39B3">
        <w:t xml:space="preserve"> </w:t>
      </w:r>
      <w:r w:rsidRPr="00BD3EF6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>а</w:t>
      </w:r>
      <w:r w:rsidRPr="00BD3EF6">
        <w:rPr>
          <w:rFonts w:ascii="Times New Roman" w:hAnsi="Times New Roman"/>
          <w:sz w:val="24"/>
          <w:szCs w:val="24"/>
        </w:rPr>
        <w:t xml:space="preserve"> Российской Федерации «Об образовании</w:t>
      </w:r>
      <w:r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BD3EF6">
        <w:rPr>
          <w:rFonts w:ascii="Times New Roman" w:hAnsi="Times New Roman"/>
          <w:sz w:val="24"/>
          <w:szCs w:val="24"/>
        </w:rPr>
        <w:t>» от 29.12.2012 № 273</w:t>
      </w:r>
      <w:r>
        <w:rPr>
          <w:rFonts w:ascii="Times New Roman" w:hAnsi="Times New Roman"/>
          <w:sz w:val="24"/>
          <w:szCs w:val="24"/>
        </w:rPr>
        <w:t>(в редакции от 26.07</w:t>
      </w:r>
      <w:r w:rsidRPr="00FC234A">
        <w:rPr>
          <w:rFonts w:ascii="Times New Roman" w:hAnsi="Times New Roman"/>
          <w:sz w:val="24"/>
          <w:szCs w:val="24"/>
        </w:rPr>
        <w:t>.2019);</w:t>
      </w:r>
    </w:p>
    <w:p w14:paraId="769C786A" w14:textId="77777777" w:rsidR="00400C8B" w:rsidRDefault="00400C8B" w:rsidP="00400C8B">
      <w:pPr>
        <w:jc w:val="both"/>
      </w:pPr>
      <w:r>
        <w:t xml:space="preserve">-  </w:t>
      </w:r>
      <w:r w:rsidRPr="00400C8B">
        <w:t>Приказ</w:t>
      </w:r>
      <w:r>
        <w:t>а</w:t>
      </w:r>
      <w:r w:rsidRPr="00400C8B">
        <w:t xml:space="preserve">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  <w:r w:rsidR="00432040" w:rsidRPr="00432040">
        <w:t xml:space="preserve"> </w:t>
      </w:r>
      <w:r w:rsidR="00432040" w:rsidRPr="00441B82">
        <w:t xml:space="preserve">с учетом авторской программы </w:t>
      </w:r>
      <w:r w:rsidR="00432040" w:rsidRPr="00441B82">
        <w:rPr>
          <w:rFonts w:eastAsia="+mj-ea"/>
          <w:b/>
        </w:rPr>
        <w:t xml:space="preserve"> </w:t>
      </w:r>
      <w:r w:rsidR="00432040" w:rsidRPr="00441B82">
        <w:rPr>
          <w:rFonts w:eastAsia="+mj-ea"/>
        </w:rPr>
        <w:t xml:space="preserve">«Экономическая и социальная география мира» автор </w:t>
      </w:r>
      <w:proofErr w:type="spellStart"/>
      <w:r w:rsidR="00432040" w:rsidRPr="00441B82">
        <w:t>Максаковский</w:t>
      </w:r>
      <w:proofErr w:type="spellEnd"/>
      <w:r w:rsidR="00432040" w:rsidRPr="00441B82">
        <w:t xml:space="preserve"> В.П.;</w:t>
      </w:r>
      <w:r w:rsidR="00432040" w:rsidRPr="00441B82">
        <w:rPr>
          <w:rFonts w:eastAsia="+mj-ea"/>
        </w:rPr>
        <w:t xml:space="preserve"> М: «</w:t>
      </w:r>
      <w:r w:rsidR="00432040" w:rsidRPr="00441B82">
        <w:t>Просвещение».</w:t>
      </w:r>
    </w:p>
    <w:p w14:paraId="6BC476D0" w14:textId="77777777" w:rsidR="00400C8B" w:rsidRDefault="00400C8B" w:rsidP="00400C8B">
      <w:r>
        <w:t>-  Примерной программы</w:t>
      </w:r>
      <w:r w:rsidRPr="00370671">
        <w:t xml:space="preserve"> </w:t>
      </w:r>
      <w:r>
        <w:t>среднего общего образования по географии (базовый уровень);</w:t>
      </w:r>
    </w:p>
    <w:p w14:paraId="6B0EF096" w14:textId="77777777" w:rsidR="00400C8B" w:rsidRDefault="00432040" w:rsidP="00400C8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00C8B">
        <w:rPr>
          <w:rFonts w:ascii="Times New Roman" w:hAnsi="Times New Roman"/>
          <w:sz w:val="24"/>
          <w:szCs w:val="24"/>
        </w:rPr>
        <w:t xml:space="preserve">Учебного плана  среднего общего образования Муниципального автономного общеобразовательного учреждения  </w:t>
      </w:r>
      <w:proofErr w:type="spellStart"/>
      <w:r w:rsidR="00400C8B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="00400C8B">
        <w:rPr>
          <w:rFonts w:ascii="Times New Roman" w:hAnsi="Times New Roman"/>
          <w:sz w:val="24"/>
          <w:szCs w:val="24"/>
        </w:rPr>
        <w:t xml:space="preserve"> средней общеобразовательной школы </w:t>
      </w:r>
      <w:proofErr w:type="spellStart"/>
      <w:r w:rsidR="00400C8B">
        <w:rPr>
          <w:rFonts w:ascii="Times New Roman" w:hAnsi="Times New Roman"/>
          <w:sz w:val="24"/>
          <w:szCs w:val="24"/>
        </w:rPr>
        <w:t>Вагайского</w:t>
      </w:r>
      <w:proofErr w:type="spellEnd"/>
      <w:r w:rsidR="00400C8B">
        <w:rPr>
          <w:rFonts w:ascii="Times New Roman" w:hAnsi="Times New Roman"/>
          <w:sz w:val="24"/>
          <w:szCs w:val="24"/>
        </w:rPr>
        <w:t xml:space="preserve"> района Тюменской области.</w:t>
      </w:r>
    </w:p>
    <w:p w14:paraId="3730A167" w14:textId="77777777" w:rsidR="00432040" w:rsidRDefault="00432040" w:rsidP="00400C8B">
      <w:pPr>
        <w:jc w:val="both"/>
        <w:rPr>
          <w:i/>
        </w:rPr>
      </w:pPr>
    </w:p>
    <w:p w14:paraId="5FACD072" w14:textId="77777777" w:rsidR="005C2B92" w:rsidRPr="00400C8B" w:rsidRDefault="005C2B92" w:rsidP="00400C8B">
      <w:pPr>
        <w:jc w:val="both"/>
        <w:rPr>
          <w:i/>
        </w:rPr>
      </w:pPr>
      <w:r w:rsidRPr="00400C8B">
        <w:rPr>
          <w:i/>
        </w:rPr>
        <w:t>Количество часов, отводимое на изучение предмета</w:t>
      </w:r>
    </w:p>
    <w:p w14:paraId="03C59210" w14:textId="77777777" w:rsidR="00400C8B" w:rsidRDefault="00400C8B" w:rsidP="00400C8B">
      <w:pPr>
        <w:pStyle w:val="western"/>
        <w:spacing w:before="0" w:beforeAutospacing="0"/>
        <w:rPr>
          <w:rFonts w:asciiTheme="minorHAnsi" w:hAnsiTheme="minorHAnsi"/>
          <w:sz w:val="24"/>
          <w:szCs w:val="24"/>
        </w:rPr>
      </w:pPr>
      <w:r w:rsidRPr="00400C8B">
        <w:rPr>
          <w:rFonts w:ascii="Times New Roman" w:hAnsi="Times New Roman"/>
          <w:sz w:val="24"/>
          <w:szCs w:val="24"/>
        </w:rPr>
        <w:t>Федеральный базисный учебный план для общеобразовательных учреждений Российской Федерации отводит 68 часов для обязательного изучения учебного предмета «География» на этапе среднего общего образования в 10-11 классах: 10 класс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0C8B">
        <w:rPr>
          <w:rFonts w:ascii="Times New Roman" w:hAnsi="Times New Roman"/>
          <w:sz w:val="24"/>
          <w:szCs w:val="24"/>
        </w:rPr>
        <w:t>-34 часа, 11 класс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0C8B">
        <w:rPr>
          <w:rFonts w:ascii="Times New Roman" w:hAnsi="Times New Roman"/>
          <w:sz w:val="24"/>
          <w:szCs w:val="24"/>
        </w:rPr>
        <w:t xml:space="preserve">34 часа, из расчета 1 </w:t>
      </w:r>
      <w:r w:rsidR="00432040">
        <w:rPr>
          <w:rFonts w:ascii="Times New Roman" w:hAnsi="Times New Roman"/>
          <w:sz w:val="24"/>
          <w:szCs w:val="24"/>
        </w:rPr>
        <w:t>час в неделю.</w:t>
      </w:r>
    </w:p>
    <w:p w14:paraId="4D8131D3" w14:textId="77777777" w:rsidR="00400C8B" w:rsidRPr="00400C8B" w:rsidRDefault="00400C8B" w:rsidP="00400C8B">
      <w:pPr>
        <w:pStyle w:val="western"/>
        <w:spacing w:before="0" w:beforeAutospacing="0"/>
        <w:rPr>
          <w:rFonts w:asciiTheme="minorHAnsi" w:hAnsiTheme="minorHAnsi"/>
          <w:sz w:val="24"/>
          <w:szCs w:val="24"/>
        </w:rPr>
      </w:pPr>
    </w:p>
    <w:p w14:paraId="70614676" w14:textId="77777777" w:rsidR="00DB6EF2" w:rsidRDefault="00DB6EF2" w:rsidP="00400C8B">
      <w:pPr>
        <w:pStyle w:val="western"/>
        <w:spacing w:before="0" w:beforeAutospacing="0"/>
        <w:rPr>
          <w:rFonts w:ascii="Times New Roman" w:hAnsi="Times New Roman"/>
          <w:i/>
          <w:sz w:val="24"/>
          <w:szCs w:val="24"/>
        </w:rPr>
      </w:pPr>
      <w:r w:rsidRPr="00DB6EF2">
        <w:rPr>
          <w:rFonts w:ascii="Times New Roman" w:hAnsi="Times New Roman"/>
          <w:i/>
          <w:sz w:val="24"/>
          <w:szCs w:val="24"/>
        </w:rPr>
        <w:t>Цель и задачи изучения предмета</w:t>
      </w:r>
    </w:p>
    <w:p w14:paraId="5ED922C3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 xml:space="preserve">- </w:t>
      </w:r>
      <w:r w:rsidRPr="00432040">
        <w:t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14:paraId="4B178375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 xml:space="preserve">- овладение умениями сочетать глобальный, региональный и локальный подходы для описания и анализа природных, социально-экономических и </w:t>
      </w:r>
      <w:proofErr w:type="spellStart"/>
      <w:r w:rsidRPr="00432040">
        <w:t>геоэкологических</w:t>
      </w:r>
      <w:proofErr w:type="spellEnd"/>
      <w:r w:rsidRPr="00432040">
        <w:t xml:space="preserve"> процессов и явлений;</w:t>
      </w:r>
    </w:p>
    <w:p w14:paraId="601AF991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14:paraId="05E51642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 воспитание патриотизма, толерантности, уважения к другим народам и культурам; бережного отношения к окружающей среде;</w:t>
      </w:r>
    </w:p>
    <w:p w14:paraId="409388A4" w14:textId="77777777" w:rsid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использование</w:t>
      </w:r>
      <w: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14:paraId="76EDCAED" w14:textId="77777777" w:rsidR="00235125" w:rsidRDefault="00235125" w:rsidP="00235125">
      <w:pPr>
        <w:rPr>
          <w:i/>
        </w:rPr>
      </w:pPr>
    </w:p>
    <w:p w14:paraId="1B8ECDA7" w14:textId="77777777" w:rsidR="00235125" w:rsidRPr="00235125" w:rsidRDefault="00235125" w:rsidP="00235125">
      <w:pPr>
        <w:rPr>
          <w:i/>
        </w:rPr>
      </w:pPr>
      <w:r w:rsidRPr="00235125">
        <w:rPr>
          <w:i/>
        </w:rPr>
        <w:t>Учебно-методический комплект:</w:t>
      </w:r>
    </w:p>
    <w:p w14:paraId="50743458" w14:textId="77777777" w:rsidR="00235125" w:rsidRDefault="00235125" w:rsidP="00235125">
      <w:pPr>
        <w:tabs>
          <w:tab w:val="left" w:pos="2577"/>
          <w:tab w:val="left" w:pos="3270"/>
        </w:tabs>
        <w:jc w:val="both"/>
      </w:pPr>
      <w:r>
        <w:t xml:space="preserve">- </w:t>
      </w:r>
      <w:proofErr w:type="spellStart"/>
      <w:r>
        <w:t>Максаковский</w:t>
      </w:r>
      <w:proofErr w:type="spellEnd"/>
      <w:r>
        <w:t xml:space="preserve"> В.П. Экономическая и социальная география мира. 10 </w:t>
      </w:r>
      <w:proofErr w:type="spellStart"/>
      <w:r>
        <w:t>кл</w:t>
      </w:r>
      <w:proofErr w:type="spellEnd"/>
      <w:r>
        <w:t>. Просвещение 2008</w:t>
      </w:r>
    </w:p>
    <w:p w14:paraId="1508E20C" w14:textId="77777777" w:rsidR="00235125" w:rsidRDefault="00235125" w:rsidP="00235125">
      <w:pPr>
        <w:widowControl w:val="0"/>
        <w:shd w:val="clear" w:color="auto" w:fill="FFFFFF"/>
        <w:tabs>
          <w:tab w:val="left" w:pos="787"/>
          <w:tab w:val="left" w:pos="10003"/>
        </w:tabs>
        <w:autoSpaceDE w:val="0"/>
        <w:autoSpaceDN w:val="0"/>
        <w:adjustRightInd w:val="0"/>
        <w:jc w:val="both"/>
        <w:rPr>
          <w:spacing w:val="-19"/>
        </w:rPr>
      </w:pPr>
      <w:r>
        <w:t xml:space="preserve">- Географический атлас. 10 </w:t>
      </w:r>
      <w:proofErr w:type="spellStart"/>
      <w:r>
        <w:t>кл</w:t>
      </w:r>
      <w:proofErr w:type="spellEnd"/>
      <w:r>
        <w:t>. - М.: Дрофа, 2010.</w:t>
      </w:r>
      <w:r>
        <w:tab/>
      </w:r>
    </w:p>
    <w:p w14:paraId="10D4A42E" w14:textId="77777777" w:rsidR="00235125" w:rsidRDefault="00235125" w:rsidP="00235125">
      <w:pPr>
        <w:widowControl w:val="0"/>
        <w:shd w:val="clear" w:color="auto" w:fill="FFFFFF"/>
        <w:tabs>
          <w:tab w:val="left" w:pos="787"/>
          <w:tab w:val="left" w:pos="10003"/>
        </w:tabs>
        <w:autoSpaceDE w:val="0"/>
        <w:autoSpaceDN w:val="0"/>
        <w:adjustRightInd w:val="0"/>
        <w:jc w:val="both"/>
        <w:rPr>
          <w:spacing w:val="-19"/>
        </w:rPr>
      </w:pPr>
      <w:r>
        <w:t xml:space="preserve">- Сиротин В. И. Рабочая тетрадь по географии. 10 </w:t>
      </w:r>
      <w:proofErr w:type="spellStart"/>
      <w:r>
        <w:t>кл</w:t>
      </w:r>
      <w:proofErr w:type="spellEnd"/>
      <w:r>
        <w:t>. / В. И. Сиротин. - М.: Дрофа, 2011.</w:t>
      </w:r>
      <w:r>
        <w:tab/>
      </w:r>
    </w:p>
    <w:p w14:paraId="48AB2691" w14:textId="77777777" w:rsidR="00235125" w:rsidRPr="005F65FE" w:rsidRDefault="00235125" w:rsidP="00235125">
      <w:r w:rsidRPr="005F65FE">
        <w:t>Дополнительная литература:</w:t>
      </w:r>
    </w:p>
    <w:p w14:paraId="68F368CE" w14:textId="77777777" w:rsidR="00235125" w:rsidRDefault="00235125" w:rsidP="00235125">
      <w:pPr>
        <w:numPr>
          <w:ilvl w:val="0"/>
          <w:numId w:val="5"/>
        </w:numPr>
        <w:suppressAutoHyphens w:val="0"/>
        <w:ind w:left="0" w:firstLine="0"/>
      </w:pPr>
      <w:proofErr w:type="spellStart"/>
      <w:r>
        <w:t>Жижина</w:t>
      </w:r>
      <w:proofErr w:type="spellEnd"/>
      <w:r>
        <w:t xml:space="preserve"> Е.А., Никитина Н.А. Поурочные разработки по географии. – М. «ВАКО», 2013</w:t>
      </w:r>
    </w:p>
    <w:p w14:paraId="5D08A8C3" w14:textId="77777777" w:rsidR="00235125" w:rsidRDefault="00235125" w:rsidP="00235125">
      <w:pPr>
        <w:numPr>
          <w:ilvl w:val="0"/>
          <w:numId w:val="5"/>
        </w:numPr>
        <w:suppressAutoHyphens w:val="0"/>
        <w:ind w:left="0" w:firstLine="0"/>
      </w:pPr>
      <w:r>
        <w:t>Перлов Л.Е. Дидактические карточки-задания по географии 10 класс. – М: «Экзамен», 2005</w:t>
      </w:r>
    </w:p>
    <w:p w14:paraId="303F1955" w14:textId="77777777" w:rsidR="00E6081B" w:rsidRPr="00ED39B3" w:rsidRDefault="00E6081B" w:rsidP="00E6081B">
      <w:pPr>
        <w:jc w:val="both"/>
      </w:pPr>
    </w:p>
    <w:p w14:paraId="7FBB9935" w14:textId="77777777" w:rsidR="00235125" w:rsidRDefault="00235125" w:rsidP="00770BFA">
      <w:pPr>
        <w:pStyle w:val="c16"/>
        <w:shd w:val="clear" w:color="auto" w:fill="FFFFFF"/>
        <w:spacing w:before="0" w:beforeAutospacing="0" w:after="0" w:afterAutospacing="0"/>
        <w:jc w:val="center"/>
        <w:rPr>
          <w:i/>
        </w:rPr>
      </w:pPr>
    </w:p>
    <w:p w14:paraId="5AF18375" w14:textId="77777777" w:rsidR="00DB6EF2" w:rsidRPr="004111AD" w:rsidRDefault="004111AD">
      <w:pPr>
        <w:rPr>
          <w:i/>
        </w:rPr>
      </w:pPr>
      <w:r w:rsidRPr="004111AD">
        <w:rPr>
          <w:i/>
        </w:rPr>
        <w:t>Периодичность и формы текущего контроля и промежуточной аттестации</w:t>
      </w:r>
    </w:p>
    <w:p w14:paraId="7E4D0D6C" w14:textId="77777777" w:rsidR="00201778" w:rsidRPr="00786A02" w:rsidRDefault="00201778" w:rsidP="00201778">
      <w:pPr>
        <w:shd w:val="clear" w:color="auto" w:fill="FFFFFF"/>
      </w:pPr>
      <w:r w:rsidRPr="00786A02">
        <w:rPr>
          <w:spacing w:val="-1"/>
        </w:rPr>
        <w:t>Контрольных работ в 10 классе   – 5</w:t>
      </w:r>
      <w:r w:rsidR="00786A02" w:rsidRPr="00786A02">
        <w:rPr>
          <w:spacing w:val="-1"/>
        </w:rPr>
        <w:t xml:space="preserve"> (входная, итоговая, по темам)</w:t>
      </w:r>
      <w:r w:rsidRPr="00786A02">
        <w:rPr>
          <w:spacing w:val="-1"/>
        </w:rPr>
        <w:t>; практических работ - 7.</w:t>
      </w:r>
    </w:p>
    <w:p w14:paraId="06B925D2" w14:textId="77777777" w:rsidR="00E6081B" w:rsidRPr="00AF7854" w:rsidRDefault="00E6081B" w:rsidP="00201778">
      <w:pPr>
        <w:shd w:val="clear" w:color="auto" w:fill="FFFFFF"/>
        <w:rPr>
          <w:color w:val="000000"/>
          <w:lang w:eastAsia="ru-RU"/>
        </w:rPr>
      </w:pPr>
    </w:p>
    <w:sectPr w:rsidR="00E6081B" w:rsidRPr="00AF7854" w:rsidSect="0073633B">
      <w:pgSz w:w="16838" w:h="11906" w:orient="landscape"/>
      <w:pgMar w:top="425" w:right="902" w:bottom="1276" w:left="765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33571"/>
    <w:multiLevelType w:val="hybridMultilevel"/>
    <w:tmpl w:val="E6B2C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1F0E6D"/>
    <w:multiLevelType w:val="hybridMultilevel"/>
    <w:tmpl w:val="33467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894BE7"/>
    <w:multiLevelType w:val="hybridMultilevel"/>
    <w:tmpl w:val="6928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2B92"/>
    <w:rsid w:val="0005307A"/>
    <w:rsid w:val="00095819"/>
    <w:rsid w:val="001A376E"/>
    <w:rsid w:val="0020032D"/>
    <w:rsid w:val="00201778"/>
    <w:rsid w:val="00235125"/>
    <w:rsid w:val="002677B3"/>
    <w:rsid w:val="00312BB0"/>
    <w:rsid w:val="00376704"/>
    <w:rsid w:val="00390B64"/>
    <w:rsid w:val="00400C8B"/>
    <w:rsid w:val="004111AD"/>
    <w:rsid w:val="00432040"/>
    <w:rsid w:val="005A74CD"/>
    <w:rsid w:val="005C2B92"/>
    <w:rsid w:val="005F65FE"/>
    <w:rsid w:val="0069519C"/>
    <w:rsid w:val="00770BFA"/>
    <w:rsid w:val="00786A02"/>
    <w:rsid w:val="007B0B85"/>
    <w:rsid w:val="00835DD8"/>
    <w:rsid w:val="0085478D"/>
    <w:rsid w:val="00934BE4"/>
    <w:rsid w:val="009C7DF9"/>
    <w:rsid w:val="00A047C2"/>
    <w:rsid w:val="00A51226"/>
    <w:rsid w:val="00AD58EA"/>
    <w:rsid w:val="00B61218"/>
    <w:rsid w:val="00C260BB"/>
    <w:rsid w:val="00CB06B6"/>
    <w:rsid w:val="00D93E00"/>
    <w:rsid w:val="00DB6EF2"/>
    <w:rsid w:val="00DC745D"/>
    <w:rsid w:val="00DF41D6"/>
    <w:rsid w:val="00E57C3D"/>
    <w:rsid w:val="00E6081B"/>
    <w:rsid w:val="00E9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C1710D"/>
  <w15:docId w15:val="{5EB299AD-E3BE-44A6-A773-2F2E7630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B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5C2B92"/>
    <w:pPr>
      <w:widowControl w:val="0"/>
      <w:suppressAutoHyphens w:val="0"/>
      <w:autoSpaceDE w:val="0"/>
      <w:autoSpaceDN w:val="0"/>
      <w:adjustRightInd w:val="0"/>
      <w:spacing w:line="309" w:lineRule="exact"/>
      <w:ind w:firstLine="360"/>
    </w:pPr>
    <w:rPr>
      <w:lang w:eastAsia="ru-RU"/>
    </w:rPr>
  </w:style>
  <w:style w:type="paragraph" w:styleId="a3">
    <w:name w:val="No Spacing"/>
    <w:link w:val="a4"/>
    <w:uiPriority w:val="1"/>
    <w:qFormat/>
    <w:rsid w:val="005C2B9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DB6EF2"/>
    <w:pPr>
      <w:suppressAutoHyphens w:val="0"/>
      <w:spacing w:before="100" w:beforeAutospacing="1"/>
      <w:jc w:val="both"/>
    </w:pPr>
    <w:rPr>
      <w:rFonts w:ascii="Algerian" w:hAnsi="Algerian"/>
      <w:color w:val="000000"/>
      <w:sz w:val="18"/>
      <w:szCs w:val="18"/>
      <w:lang w:eastAsia="ru-RU"/>
    </w:rPr>
  </w:style>
  <w:style w:type="paragraph" w:customStyle="1" w:styleId="c16">
    <w:name w:val="c16"/>
    <w:basedOn w:val="a"/>
    <w:uiPriority w:val="99"/>
    <w:rsid w:val="00DB6E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9c51">
    <w:name w:val="c59 c51"/>
    <w:basedOn w:val="a0"/>
    <w:uiPriority w:val="99"/>
    <w:rsid w:val="00DB6EF2"/>
    <w:rPr>
      <w:rFonts w:cs="Times New Roman"/>
    </w:rPr>
  </w:style>
  <w:style w:type="paragraph" w:styleId="a5">
    <w:name w:val="Plain Text"/>
    <w:basedOn w:val="a"/>
    <w:link w:val="a6"/>
    <w:unhideWhenUsed/>
    <w:rsid w:val="00DB6EF2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DB6EF2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Без интервала Знак"/>
    <w:link w:val="a3"/>
    <w:uiPriority w:val="99"/>
    <w:locked/>
    <w:rsid w:val="004111AD"/>
    <w:rPr>
      <w:rFonts w:ascii="Calibri" w:eastAsia="Times New Roman" w:hAnsi="Calibri" w:cs="Times New Roman"/>
    </w:rPr>
  </w:style>
  <w:style w:type="paragraph" w:styleId="a7">
    <w:name w:val="List Paragraph"/>
    <w:basedOn w:val="a"/>
    <w:link w:val="a8"/>
    <w:uiPriority w:val="34"/>
    <w:qFormat/>
    <w:rsid w:val="00CB06B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Абзац списка Знак"/>
    <w:link w:val="a7"/>
    <w:locked/>
    <w:rsid w:val="00CB06B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Анжела</cp:lastModifiedBy>
  <cp:revision>11</cp:revision>
  <dcterms:created xsi:type="dcterms:W3CDTF">2019-10-08T15:44:00Z</dcterms:created>
  <dcterms:modified xsi:type="dcterms:W3CDTF">2020-05-30T05:02:00Z</dcterms:modified>
</cp:coreProperties>
</file>