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ED" w:rsidRDefault="00A76EED" w:rsidP="006C1FFA">
      <w:pPr>
        <w:jc w:val="right"/>
        <w:rPr>
          <w:rFonts w:ascii="Arial" w:hAnsi="Arial" w:cs="Arial"/>
          <w:sz w:val="28"/>
          <w:szCs w:val="28"/>
        </w:rPr>
      </w:pPr>
      <w:r>
        <w:rPr>
          <w:rFonts w:ascii="Arial" w:hAnsi="Arial" w:cs="Arial"/>
          <w:b/>
          <w:sz w:val="24"/>
          <w:szCs w:val="24"/>
        </w:rPr>
        <w:t xml:space="preserve">Утверждено приказом директора   </w:t>
      </w:r>
    </w:p>
    <w:p w:rsidR="00A76EED" w:rsidRDefault="00A76EED" w:rsidP="006C1FFA">
      <w:pPr>
        <w:jc w:val="right"/>
        <w:rPr>
          <w:rFonts w:ascii="Arial" w:hAnsi="Arial" w:cs="Arial"/>
          <w:sz w:val="28"/>
          <w:szCs w:val="28"/>
        </w:rPr>
      </w:pPr>
      <w:r>
        <w:rPr>
          <w:rFonts w:ascii="Arial" w:hAnsi="Arial" w:cs="Arial"/>
          <w:sz w:val="28"/>
          <w:szCs w:val="28"/>
        </w:rPr>
        <w:t xml:space="preserve">МАОУ </w:t>
      </w:r>
      <w:proofErr w:type="spellStart"/>
      <w:r>
        <w:rPr>
          <w:rFonts w:ascii="Arial" w:hAnsi="Arial" w:cs="Arial"/>
          <w:sz w:val="28"/>
          <w:szCs w:val="28"/>
        </w:rPr>
        <w:t>Бегишевской</w:t>
      </w:r>
      <w:proofErr w:type="spellEnd"/>
      <w:r>
        <w:rPr>
          <w:rFonts w:ascii="Arial" w:hAnsi="Arial" w:cs="Arial"/>
          <w:sz w:val="28"/>
          <w:szCs w:val="28"/>
        </w:rPr>
        <w:t xml:space="preserve"> средней общеобразовательной </w:t>
      </w:r>
    </w:p>
    <w:p w:rsidR="00A76EED" w:rsidRDefault="00A76EED" w:rsidP="006C1FFA">
      <w:pPr>
        <w:jc w:val="right"/>
        <w:rPr>
          <w:rFonts w:ascii="Arial" w:hAnsi="Arial" w:cs="Arial"/>
          <w:sz w:val="24"/>
          <w:szCs w:val="28"/>
        </w:rPr>
      </w:pPr>
      <w:r>
        <w:rPr>
          <w:rFonts w:ascii="Arial" w:hAnsi="Arial" w:cs="Arial"/>
          <w:sz w:val="24"/>
          <w:szCs w:val="28"/>
        </w:rPr>
        <w:t xml:space="preserve">школы </w:t>
      </w:r>
      <w:proofErr w:type="spellStart"/>
      <w:r>
        <w:rPr>
          <w:rFonts w:ascii="Arial" w:hAnsi="Arial" w:cs="Arial"/>
          <w:sz w:val="24"/>
          <w:szCs w:val="28"/>
        </w:rPr>
        <w:t>Вагайского</w:t>
      </w:r>
      <w:proofErr w:type="spellEnd"/>
      <w:r>
        <w:rPr>
          <w:rFonts w:ascii="Arial" w:hAnsi="Arial" w:cs="Arial"/>
          <w:sz w:val="24"/>
          <w:szCs w:val="28"/>
        </w:rPr>
        <w:t xml:space="preserve"> района Тюменской области</w:t>
      </w:r>
    </w:p>
    <w:p w:rsidR="00A76EED" w:rsidRDefault="00A76EED" w:rsidP="006C1FFA">
      <w:pPr>
        <w:jc w:val="right"/>
        <w:rPr>
          <w:rFonts w:ascii="Arial" w:hAnsi="Arial" w:cs="Arial"/>
          <w:sz w:val="28"/>
          <w:szCs w:val="28"/>
        </w:rPr>
      </w:pPr>
      <w:r>
        <w:rPr>
          <w:rFonts w:ascii="Arial" w:hAnsi="Arial" w:cs="Arial"/>
          <w:sz w:val="24"/>
          <w:szCs w:val="28"/>
        </w:rPr>
        <w:t>от</w:t>
      </w:r>
      <w:r w:rsidR="006C1FFA">
        <w:rPr>
          <w:rFonts w:ascii="Arial" w:hAnsi="Arial" w:cs="Arial"/>
          <w:sz w:val="24"/>
          <w:szCs w:val="28"/>
        </w:rPr>
        <w:t xml:space="preserve">  11.01.2021 </w:t>
      </w:r>
      <w:r>
        <w:rPr>
          <w:rFonts w:ascii="Arial" w:hAnsi="Arial" w:cs="Arial"/>
          <w:sz w:val="24"/>
          <w:szCs w:val="28"/>
        </w:rPr>
        <w:t>№</w:t>
      </w:r>
      <w:r w:rsidR="006C1FFA">
        <w:rPr>
          <w:rFonts w:ascii="Arial" w:hAnsi="Arial" w:cs="Arial"/>
          <w:sz w:val="24"/>
          <w:szCs w:val="28"/>
        </w:rPr>
        <w:t xml:space="preserve"> 05-од</w:t>
      </w:r>
      <w:r>
        <w:rPr>
          <w:rFonts w:ascii="Arial" w:hAnsi="Arial" w:cs="Arial"/>
          <w:sz w:val="28"/>
          <w:szCs w:val="28"/>
        </w:rPr>
        <w:t xml:space="preserve">                                                                 </w:t>
      </w:r>
    </w:p>
    <w:p w:rsidR="00A76EED" w:rsidRDefault="00A76EED" w:rsidP="00A76EED">
      <w:pPr>
        <w:rPr>
          <w:rFonts w:ascii="Arial" w:hAnsi="Arial" w:cs="Arial"/>
          <w:sz w:val="28"/>
          <w:szCs w:val="28"/>
        </w:rPr>
      </w:pPr>
    </w:p>
    <w:p w:rsidR="00A76EED" w:rsidRDefault="00A76EED" w:rsidP="00A76EED">
      <w:pPr>
        <w:rPr>
          <w:rFonts w:ascii="Arial" w:hAnsi="Arial" w:cs="Arial"/>
          <w:sz w:val="28"/>
          <w:szCs w:val="28"/>
        </w:rPr>
      </w:pPr>
    </w:p>
    <w:p w:rsidR="00A76EED" w:rsidRDefault="00A76EED" w:rsidP="00A76EED">
      <w:pPr>
        <w:rPr>
          <w:rFonts w:ascii="Arial" w:hAnsi="Arial" w:cs="Arial"/>
          <w:sz w:val="28"/>
          <w:szCs w:val="28"/>
        </w:rPr>
      </w:pPr>
    </w:p>
    <w:p w:rsidR="00A76EED" w:rsidRDefault="00A76EED" w:rsidP="00A76EED">
      <w:pPr>
        <w:rPr>
          <w:rFonts w:ascii="Arial" w:hAnsi="Arial" w:cs="Arial"/>
          <w:b/>
          <w:sz w:val="28"/>
          <w:szCs w:val="28"/>
        </w:rPr>
      </w:pPr>
      <w:r>
        <w:rPr>
          <w:rFonts w:ascii="Arial" w:hAnsi="Arial" w:cs="Arial"/>
          <w:sz w:val="28"/>
          <w:szCs w:val="28"/>
        </w:rPr>
        <w:t xml:space="preserve">                                            </w:t>
      </w:r>
      <w:r>
        <w:rPr>
          <w:rFonts w:ascii="Arial" w:hAnsi="Arial" w:cs="Arial"/>
          <w:b/>
          <w:sz w:val="28"/>
          <w:szCs w:val="28"/>
        </w:rPr>
        <w:t xml:space="preserve">Порядок </w:t>
      </w:r>
    </w:p>
    <w:p w:rsidR="00A76EED" w:rsidRDefault="00A76EED" w:rsidP="00A76EED">
      <w:pPr>
        <w:rPr>
          <w:rFonts w:ascii="Arial" w:hAnsi="Arial" w:cs="Arial"/>
          <w:b/>
          <w:sz w:val="28"/>
          <w:szCs w:val="28"/>
        </w:rPr>
      </w:pPr>
      <w:r>
        <w:rPr>
          <w:rFonts w:ascii="Arial" w:hAnsi="Arial" w:cs="Arial"/>
          <w:b/>
          <w:sz w:val="28"/>
          <w:szCs w:val="28"/>
        </w:rPr>
        <w:t xml:space="preserve">       организации и осуществления образовательной деятельности по основным общеобразовательным программам – о</w:t>
      </w:r>
      <w:r w:rsidR="004E723B">
        <w:rPr>
          <w:rFonts w:ascii="Arial" w:hAnsi="Arial" w:cs="Arial"/>
          <w:b/>
          <w:sz w:val="28"/>
          <w:szCs w:val="28"/>
        </w:rPr>
        <w:t>б</w:t>
      </w:r>
      <w:r>
        <w:rPr>
          <w:rFonts w:ascii="Arial" w:hAnsi="Arial" w:cs="Arial"/>
          <w:b/>
          <w:sz w:val="28"/>
          <w:szCs w:val="28"/>
        </w:rPr>
        <w:t>разовательным</w:t>
      </w:r>
      <w:r w:rsidR="004E723B">
        <w:rPr>
          <w:rFonts w:ascii="Arial" w:hAnsi="Arial" w:cs="Arial"/>
          <w:b/>
          <w:sz w:val="28"/>
          <w:szCs w:val="28"/>
        </w:rPr>
        <w:t xml:space="preserve"> </w:t>
      </w:r>
      <w:r>
        <w:rPr>
          <w:rFonts w:ascii="Arial" w:hAnsi="Arial" w:cs="Arial"/>
          <w:b/>
          <w:sz w:val="28"/>
          <w:szCs w:val="28"/>
        </w:rPr>
        <w:t xml:space="preserve"> программам начального общего</w:t>
      </w:r>
      <w:proofErr w:type="gramStart"/>
      <w:r w:rsidR="004E723B">
        <w:rPr>
          <w:rFonts w:ascii="Arial" w:hAnsi="Arial" w:cs="Arial"/>
          <w:b/>
          <w:sz w:val="28"/>
          <w:szCs w:val="28"/>
        </w:rPr>
        <w:t xml:space="preserve"> </w:t>
      </w:r>
      <w:r>
        <w:rPr>
          <w:rFonts w:ascii="Arial" w:hAnsi="Arial" w:cs="Arial"/>
          <w:b/>
          <w:sz w:val="28"/>
          <w:szCs w:val="28"/>
        </w:rPr>
        <w:t>,</w:t>
      </w:r>
      <w:proofErr w:type="gramEnd"/>
      <w:r>
        <w:rPr>
          <w:rFonts w:ascii="Arial" w:hAnsi="Arial" w:cs="Arial"/>
          <w:b/>
          <w:sz w:val="28"/>
          <w:szCs w:val="28"/>
        </w:rPr>
        <w:t>основного общего и среднего общего образования</w:t>
      </w:r>
      <w:r w:rsidR="00CD711B">
        <w:rPr>
          <w:rFonts w:ascii="Arial" w:hAnsi="Arial" w:cs="Arial"/>
          <w:b/>
          <w:sz w:val="28"/>
          <w:szCs w:val="28"/>
        </w:rPr>
        <w:t xml:space="preserve"> </w:t>
      </w:r>
    </w:p>
    <w:p w:rsidR="00A76EED" w:rsidRDefault="00A76EED" w:rsidP="00A76EED">
      <w:pPr>
        <w:rPr>
          <w:rFonts w:ascii="Arial" w:hAnsi="Arial" w:cs="Arial"/>
          <w:sz w:val="24"/>
          <w:szCs w:val="24"/>
        </w:rPr>
      </w:pPr>
    </w:p>
    <w:p w:rsidR="00A76EED" w:rsidRDefault="00A76EED" w:rsidP="00A76EED">
      <w:pPr>
        <w:rPr>
          <w:rFonts w:ascii="Arial" w:hAnsi="Arial" w:cs="Arial"/>
          <w:b/>
          <w:sz w:val="28"/>
          <w:szCs w:val="28"/>
        </w:rPr>
      </w:pPr>
      <w:r>
        <w:rPr>
          <w:rFonts w:ascii="Arial" w:hAnsi="Arial" w:cs="Arial"/>
          <w:sz w:val="28"/>
          <w:szCs w:val="28"/>
        </w:rPr>
        <w:t xml:space="preserve">                                 </w:t>
      </w:r>
      <w:r>
        <w:rPr>
          <w:rFonts w:ascii="Arial" w:hAnsi="Arial" w:cs="Arial"/>
          <w:b/>
          <w:sz w:val="28"/>
          <w:szCs w:val="28"/>
          <w:lang w:val="en-US"/>
        </w:rPr>
        <w:t>I</w:t>
      </w:r>
      <w:r>
        <w:rPr>
          <w:rFonts w:ascii="Arial" w:hAnsi="Arial" w:cs="Arial"/>
          <w:b/>
          <w:sz w:val="28"/>
          <w:szCs w:val="28"/>
        </w:rPr>
        <w:t>.Общие положения</w:t>
      </w:r>
    </w:p>
    <w:p w:rsidR="00A76EED" w:rsidRDefault="00A76EED" w:rsidP="00A76EED">
      <w:pPr>
        <w:rPr>
          <w:rFonts w:ascii="Arial" w:hAnsi="Arial" w:cs="Arial"/>
          <w:sz w:val="24"/>
          <w:szCs w:val="24"/>
        </w:rPr>
      </w:pPr>
      <w:r>
        <w:rPr>
          <w:rFonts w:ascii="Arial" w:hAnsi="Arial" w:cs="Arial"/>
          <w:sz w:val="24"/>
          <w:szCs w:val="24"/>
        </w:rPr>
        <w:t xml:space="preserve">1.1.Настоящий Порядок устанавливает порядок  </w:t>
      </w:r>
      <w:r w:rsidRPr="00A76EED">
        <w:rPr>
          <w:rFonts w:ascii="Arial" w:hAnsi="Arial" w:cs="Arial"/>
          <w:sz w:val="24"/>
          <w:szCs w:val="24"/>
        </w:rPr>
        <w:t>организации и осуществления образовательной деятельности по основным общеобразовательным программам – о</w:t>
      </w:r>
      <w:r>
        <w:rPr>
          <w:rFonts w:ascii="Arial" w:hAnsi="Arial" w:cs="Arial"/>
          <w:sz w:val="24"/>
          <w:szCs w:val="24"/>
        </w:rPr>
        <w:t>б</w:t>
      </w:r>
      <w:r w:rsidRPr="00A76EED">
        <w:rPr>
          <w:rFonts w:ascii="Arial" w:hAnsi="Arial" w:cs="Arial"/>
          <w:sz w:val="24"/>
          <w:szCs w:val="24"/>
        </w:rPr>
        <w:t>разовательным программам начального общего,</w:t>
      </w:r>
      <w:r>
        <w:rPr>
          <w:rFonts w:ascii="Arial" w:hAnsi="Arial" w:cs="Arial"/>
          <w:sz w:val="24"/>
          <w:szCs w:val="24"/>
        </w:rPr>
        <w:t xml:space="preserve"> </w:t>
      </w:r>
      <w:r w:rsidRPr="00A76EED">
        <w:rPr>
          <w:rFonts w:ascii="Arial" w:hAnsi="Arial" w:cs="Arial"/>
          <w:sz w:val="24"/>
          <w:szCs w:val="24"/>
        </w:rPr>
        <w:t xml:space="preserve">основного общего и среднего общего образования </w:t>
      </w:r>
      <w:r w:rsidR="00F650E2">
        <w:rPr>
          <w:rFonts w:ascii="Arial" w:hAnsi="Arial" w:cs="Arial"/>
          <w:sz w:val="24"/>
          <w:szCs w:val="24"/>
        </w:rPr>
        <w:t>(далее Порядок) регулирует  организацию и осуществление образовательной деятельности для учащихся</w:t>
      </w:r>
      <w:proofErr w:type="gramStart"/>
      <w:r w:rsidR="00F650E2">
        <w:rPr>
          <w:rFonts w:ascii="Arial" w:hAnsi="Arial" w:cs="Arial"/>
          <w:sz w:val="24"/>
          <w:szCs w:val="24"/>
        </w:rPr>
        <w:t xml:space="preserve"> ,</w:t>
      </w:r>
      <w:proofErr w:type="gramEnd"/>
      <w:r w:rsidR="00F650E2">
        <w:rPr>
          <w:rFonts w:ascii="Arial" w:hAnsi="Arial" w:cs="Arial"/>
          <w:sz w:val="24"/>
          <w:szCs w:val="24"/>
        </w:rPr>
        <w:t xml:space="preserve">воспитанников (далее обучающихся)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 </w:t>
      </w:r>
      <w:r w:rsidRPr="00A76EED">
        <w:rPr>
          <w:rFonts w:ascii="Arial" w:hAnsi="Arial" w:cs="Arial"/>
          <w:sz w:val="24"/>
          <w:szCs w:val="24"/>
        </w:rPr>
        <w:t xml:space="preserve"> в МАОУ </w:t>
      </w:r>
      <w:proofErr w:type="spellStart"/>
      <w:r w:rsidRPr="00A76EED">
        <w:rPr>
          <w:rFonts w:ascii="Arial" w:hAnsi="Arial" w:cs="Arial"/>
          <w:sz w:val="24"/>
          <w:szCs w:val="24"/>
        </w:rPr>
        <w:t>Бегишевской</w:t>
      </w:r>
      <w:proofErr w:type="spellEnd"/>
      <w:r w:rsidRPr="00A76EED">
        <w:rPr>
          <w:rFonts w:ascii="Arial" w:hAnsi="Arial" w:cs="Arial"/>
          <w:sz w:val="24"/>
          <w:szCs w:val="24"/>
        </w:rPr>
        <w:t xml:space="preserve"> </w:t>
      </w:r>
      <w:r>
        <w:rPr>
          <w:rFonts w:ascii="Arial" w:hAnsi="Arial" w:cs="Arial"/>
          <w:sz w:val="24"/>
          <w:szCs w:val="24"/>
        </w:rPr>
        <w:t xml:space="preserve">средней общеобразовательной школе </w:t>
      </w:r>
      <w:proofErr w:type="spellStart"/>
      <w:r>
        <w:rPr>
          <w:rFonts w:ascii="Arial" w:hAnsi="Arial" w:cs="Arial"/>
          <w:sz w:val="24"/>
          <w:szCs w:val="24"/>
        </w:rPr>
        <w:t>Вагайского</w:t>
      </w:r>
      <w:proofErr w:type="spellEnd"/>
      <w:r>
        <w:rPr>
          <w:rFonts w:ascii="Arial" w:hAnsi="Arial" w:cs="Arial"/>
          <w:sz w:val="24"/>
          <w:szCs w:val="24"/>
        </w:rPr>
        <w:t xml:space="preserve"> района Тюменской области (далее Учреждение)</w:t>
      </w:r>
      <w:proofErr w:type="gramStart"/>
      <w:r w:rsidRPr="00A76EED">
        <w:rPr>
          <w:rFonts w:ascii="Arial" w:hAnsi="Arial" w:cs="Arial"/>
          <w:sz w:val="24"/>
          <w:szCs w:val="24"/>
        </w:rPr>
        <w:t xml:space="preserve"> </w:t>
      </w:r>
      <w:r>
        <w:rPr>
          <w:rFonts w:ascii="Arial" w:hAnsi="Arial" w:cs="Arial"/>
          <w:sz w:val="24"/>
          <w:szCs w:val="24"/>
        </w:rPr>
        <w:t>.</w:t>
      </w:r>
      <w:proofErr w:type="gramEnd"/>
    </w:p>
    <w:p w:rsidR="00A76EED" w:rsidRDefault="00A76EED" w:rsidP="00A76EED">
      <w:pPr>
        <w:rPr>
          <w:rFonts w:ascii="Arial" w:hAnsi="Arial" w:cs="Arial"/>
          <w:sz w:val="24"/>
          <w:szCs w:val="24"/>
        </w:rPr>
      </w:pPr>
      <w:r>
        <w:rPr>
          <w:rFonts w:ascii="Arial" w:hAnsi="Arial" w:cs="Arial"/>
          <w:sz w:val="24"/>
          <w:szCs w:val="24"/>
        </w:rPr>
        <w:t>1.2.Настоящий порядок разработан в соответствии с Федеральным законом от 29.12.2012 №273-ФЗ «Об образовании в Российской Федерации»,</w:t>
      </w:r>
      <w:r w:rsidRPr="00A76EED">
        <w:rPr>
          <w:rFonts w:ascii="Arial" w:hAnsi="Arial" w:cs="Arial"/>
          <w:sz w:val="24"/>
          <w:szCs w:val="24"/>
        </w:rPr>
        <w:t xml:space="preserve"> </w:t>
      </w:r>
      <w:r>
        <w:rPr>
          <w:rFonts w:ascii="Arial" w:hAnsi="Arial" w:cs="Arial"/>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 образовательным программам начального общего</w:t>
      </w:r>
      <w:proofErr w:type="gramStart"/>
      <w:r>
        <w:rPr>
          <w:rFonts w:ascii="Arial" w:hAnsi="Arial" w:cs="Arial"/>
          <w:sz w:val="24"/>
          <w:szCs w:val="24"/>
        </w:rPr>
        <w:t xml:space="preserve"> ,</w:t>
      </w:r>
      <w:proofErr w:type="gramEnd"/>
      <w:r>
        <w:rPr>
          <w:rFonts w:ascii="Arial" w:hAnsi="Arial" w:cs="Arial"/>
          <w:sz w:val="24"/>
          <w:szCs w:val="24"/>
        </w:rPr>
        <w:t xml:space="preserve">основного общего и среднего общего образования ,утвержденным Приказом Министерства просвещения Российской Федерации от 28.08.2020 № 442 </w:t>
      </w:r>
    </w:p>
    <w:p w:rsidR="00A76EED" w:rsidRDefault="00A76EED" w:rsidP="00A76EED">
      <w:pPr>
        <w:rPr>
          <w:rFonts w:ascii="Arial" w:hAnsi="Arial" w:cs="Arial"/>
          <w:sz w:val="24"/>
          <w:szCs w:val="24"/>
        </w:rPr>
      </w:pPr>
      <w:r>
        <w:rPr>
          <w:rFonts w:ascii="Arial" w:hAnsi="Arial" w:cs="Arial"/>
          <w:sz w:val="24"/>
          <w:szCs w:val="24"/>
        </w:rPr>
        <w:t>1.3.Настоящий Порядок является локальным нормативным актом</w:t>
      </w:r>
      <w:proofErr w:type="gramStart"/>
      <w:r>
        <w:rPr>
          <w:rFonts w:ascii="Arial" w:hAnsi="Arial" w:cs="Arial"/>
          <w:sz w:val="24"/>
          <w:szCs w:val="24"/>
        </w:rPr>
        <w:t xml:space="preserve"> ,</w:t>
      </w:r>
      <w:proofErr w:type="gramEnd"/>
      <w:r>
        <w:rPr>
          <w:rFonts w:ascii="Arial" w:hAnsi="Arial" w:cs="Arial"/>
          <w:sz w:val="24"/>
          <w:szCs w:val="24"/>
        </w:rPr>
        <w:t xml:space="preserve">регламентирующим вопросы </w:t>
      </w:r>
      <w:r w:rsidRPr="00A76EED">
        <w:rPr>
          <w:rFonts w:ascii="Arial" w:hAnsi="Arial" w:cs="Arial"/>
          <w:sz w:val="24"/>
          <w:szCs w:val="24"/>
        </w:rPr>
        <w:t xml:space="preserve">организации и осуществления образовательной деятельности по основным общеобразовательным программам – </w:t>
      </w:r>
      <w:r w:rsidRPr="00A76EED">
        <w:rPr>
          <w:rFonts w:ascii="Arial" w:hAnsi="Arial" w:cs="Arial"/>
          <w:sz w:val="24"/>
          <w:szCs w:val="24"/>
        </w:rPr>
        <w:lastRenderedPageBreak/>
        <w:t>о</w:t>
      </w:r>
      <w:r w:rsidR="00F650E2">
        <w:rPr>
          <w:rFonts w:ascii="Arial" w:hAnsi="Arial" w:cs="Arial"/>
          <w:sz w:val="24"/>
          <w:szCs w:val="24"/>
        </w:rPr>
        <w:t>б</w:t>
      </w:r>
      <w:r w:rsidRPr="00A76EED">
        <w:rPr>
          <w:rFonts w:ascii="Arial" w:hAnsi="Arial" w:cs="Arial"/>
          <w:sz w:val="24"/>
          <w:szCs w:val="24"/>
        </w:rPr>
        <w:t>разовательным программам начального общего</w:t>
      </w:r>
      <w:r w:rsidRPr="00A76EED">
        <w:rPr>
          <w:rFonts w:ascii="Arial" w:hAnsi="Arial" w:cs="Arial"/>
          <w:b/>
          <w:sz w:val="24"/>
          <w:szCs w:val="24"/>
        </w:rPr>
        <w:t>,</w:t>
      </w:r>
      <w:r w:rsidR="00F650E2">
        <w:rPr>
          <w:rFonts w:ascii="Arial" w:hAnsi="Arial" w:cs="Arial"/>
          <w:b/>
          <w:sz w:val="24"/>
          <w:szCs w:val="24"/>
        </w:rPr>
        <w:t xml:space="preserve"> </w:t>
      </w:r>
      <w:r w:rsidRPr="00A76EED">
        <w:rPr>
          <w:rFonts w:ascii="Arial" w:hAnsi="Arial" w:cs="Arial"/>
          <w:sz w:val="24"/>
          <w:szCs w:val="24"/>
        </w:rPr>
        <w:t>основного общего и среднего общего образования</w:t>
      </w:r>
      <w:r w:rsidR="00F650E2">
        <w:rPr>
          <w:rFonts w:ascii="Arial" w:hAnsi="Arial" w:cs="Arial"/>
          <w:sz w:val="24"/>
          <w:szCs w:val="24"/>
        </w:rPr>
        <w:t xml:space="preserve"> и размещается на официальном сайте Учреждения в сети «Интернет».</w:t>
      </w:r>
    </w:p>
    <w:p w:rsidR="00F650E2" w:rsidRDefault="00F650E2" w:rsidP="00A76EED">
      <w:pPr>
        <w:rPr>
          <w:rFonts w:ascii="Arial" w:hAnsi="Arial" w:cs="Arial"/>
          <w:sz w:val="24"/>
          <w:szCs w:val="24"/>
        </w:rPr>
      </w:pPr>
      <w:r>
        <w:rPr>
          <w:rFonts w:ascii="Arial" w:hAnsi="Arial" w:cs="Arial"/>
          <w:sz w:val="24"/>
          <w:szCs w:val="24"/>
        </w:rPr>
        <w:t>1.4.Порядок является обязательным  для организаций</w:t>
      </w:r>
      <w:proofErr w:type="gramStart"/>
      <w:r>
        <w:rPr>
          <w:rFonts w:ascii="Arial" w:hAnsi="Arial" w:cs="Arial"/>
          <w:sz w:val="24"/>
          <w:szCs w:val="24"/>
        </w:rPr>
        <w:t xml:space="preserve"> ,</w:t>
      </w:r>
      <w:proofErr w:type="gramEnd"/>
      <w:r>
        <w:rPr>
          <w:rFonts w:ascii="Arial" w:hAnsi="Arial" w:cs="Arial"/>
          <w:sz w:val="24"/>
          <w:szCs w:val="24"/>
        </w:rPr>
        <w:t>осуществляющих образовательную деятельность  ,реализующих общеобразовательные программы ,в том числе адаптированные общеобразовательные программы.</w:t>
      </w:r>
    </w:p>
    <w:p w:rsidR="006905AA" w:rsidRDefault="006905AA" w:rsidP="00A76EED">
      <w:pPr>
        <w:rPr>
          <w:rFonts w:ascii="Arial" w:hAnsi="Arial" w:cs="Arial"/>
          <w:b/>
          <w:sz w:val="28"/>
          <w:szCs w:val="28"/>
        </w:rPr>
      </w:pPr>
      <w:r w:rsidRPr="006905AA">
        <w:rPr>
          <w:rFonts w:ascii="Arial" w:hAnsi="Arial" w:cs="Arial"/>
          <w:b/>
          <w:sz w:val="28"/>
          <w:szCs w:val="28"/>
        </w:rPr>
        <w:t xml:space="preserve">            </w:t>
      </w:r>
      <w:r>
        <w:rPr>
          <w:rFonts w:ascii="Arial" w:hAnsi="Arial" w:cs="Arial"/>
          <w:b/>
          <w:sz w:val="28"/>
          <w:szCs w:val="28"/>
        </w:rPr>
        <w:t xml:space="preserve">          </w:t>
      </w:r>
      <w:r w:rsidRPr="006905AA">
        <w:rPr>
          <w:rFonts w:ascii="Arial" w:hAnsi="Arial" w:cs="Arial"/>
          <w:b/>
          <w:sz w:val="28"/>
          <w:szCs w:val="28"/>
        </w:rPr>
        <w:t xml:space="preserve">2.Организация  и осуществление </w:t>
      </w:r>
    </w:p>
    <w:p w:rsidR="00F650E2" w:rsidRDefault="006905AA" w:rsidP="00A76EED">
      <w:pPr>
        <w:rPr>
          <w:rFonts w:ascii="Arial" w:hAnsi="Arial" w:cs="Arial"/>
          <w:b/>
          <w:sz w:val="28"/>
          <w:szCs w:val="28"/>
        </w:rPr>
      </w:pPr>
      <w:r>
        <w:rPr>
          <w:rFonts w:ascii="Arial" w:hAnsi="Arial" w:cs="Arial"/>
          <w:b/>
          <w:sz w:val="28"/>
          <w:szCs w:val="28"/>
        </w:rPr>
        <w:t xml:space="preserve">                       </w:t>
      </w:r>
      <w:r w:rsidRPr="006905AA">
        <w:rPr>
          <w:rFonts w:ascii="Arial" w:hAnsi="Arial" w:cs="Arial"/>
          <w:b/>
          <w:sz w:val="28"/>
          <w:szCs w:val="28"/>
        </w:rPr>
        <w:t xml:space="preserve">образовательной </w:t>
      </w:r>
      <w:r>
        <w:rPr>
          <w:rFonts w:ascii="Arial" w:hAnsi="Arial" w:cs="Arial"/>
          <w:b/>
          <w:sz w:val="28"/>
          <w:szCs w:val="28"/>
        </w:rPr>
        <w:t xml:space="preserve"> </w:t>
      </w:r>
      <w:r w:rsidRPr="006905AA">
        <w:rPr>
          <w:rFonts w:ascii="Arial" w:hAnsi="Arial" w:cs="Arial"/>
          <w:b/>
          <w:sz w:val="28"/>
          <w:szCs w:val="28"/>
        </w:rPr>
        <w:t>деятельности</w:t>
      </w:r>
    </w:p>
    <w:p w:rsidR="006905AA" w:rsidRPr="006905AA" w:rsidRDefault="006905AA" w:rsidP="006905AA">
      <w:pPr>
        <w:shd w:val="clear" w:color="auto" w:fill="FFFFFF"/>
        <w:spacing w:after="340" w:line="360" w:lineRule="atLeast"/>
        <w:rPr>
          <w:rFonts w:ascii="Arial" w:eastAsia="Times New Roman" w:hAnsi="Arial" w:cs="Arial"/>
          <w:color w:val="333333"/>
          <w:sz w:val="24"/>
          <w:szCs w:val="24"/>
          <w:lang w:eastAsia="ru-RU"/>
        </w:rPr>
      </w:pPr>
      <w:r>
        <w:rPr>
          <w:rFonts w:ascii="Arial" w:hAnsi="Arial" w:cs="Arial"/>
          <w:sz w:val="24"/>
          <w:szCs w:val="24"/>
        </w:rPr>
        <w:t>2.1.</w:t>
      </w:r>
      <w:r w:rsidRPr="006905AA">
        <w:rPr>
          <w:rFonts w:ascii="Arial" w:eastAsia="Times New Roman" w:hAnsi="Arial" w:cs="Arial"/>
          <w:color w:val="333333"/>
          <w:sz w:val="30"/>
          <w:szCs w:val="30"/>
          <w:lang w:eastAsia="ru-RU"/>
        </w:rPr>
        <w:t xml:space="preserve"> </w:t>
      </w:r>
      <w:r w:rsidRPr="006905AA">
        <w:rPr>
          <w:rFonts w:ascii="Arial" w:eastAsia="Times New Roman" w:hAnsi="Arial" w:cs="Arial"/>
          <w:color w:val="333333"/>
          <w:sz w:val="24"/>
          <w:szCs w:val="24"/>
          <w:lang w:eastAsia="ru-RU"/>
        </w:rPr>
        <w:t xml:space="preserve">Формы получения образования и формы </w:t>
      </w:r>
      <w:proofErr w:type="gramStart"/>
      <w:r w:rsidRPr="006905AA">
        <w:rPr>
          <w:rFonts w:ascii="Arial" w:eastAsia="Times New Roman" w:hAnsi="Arial" w:cs="Arial"/>
          <w:color w:val="333333"/>
          <w:sz w:val="24"/>
          <w:szCs w:val="24"/>
          <w:lang w:eastAsia="ru-RU"/>
        </w:rPr>
        <w:t>обучения по</w:t>
      </w:r>
      <w:proofErr w:type="gramEnd"/>
      <w:r w:rsidRPr="006905AA">
        <w:rPr>
          <w:rFonts w:ascii="Arial" w:eastAsia="Times New Roman" w:hAnsi="Arial" w:cs="Arial"/>
          <w:color w:val="333333"/>
          <w:sz w:val="24"/>
          <w:szCs w:val="24"/>
          <w:lang w:eastAsia="ru-RU"/>
        </w:rP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 273-ФЗ «Об образовании в Российской Федерации».</w:t>
      </w:r>
    </w:p>
    <w:p w:rsidR="006905AA" w:rsidRDefault="006905AA" w:rsidP="006905AA">
      <w:pPr>
        <w:shd w:val="clear" w:color="auto" w:fill="FFFFFF"/>
        <w:spacing w:after="340" w:line="360" w:lineRule="atLeast"/>
        <w:rPr>
          <w:rFonts w:ascii="Arial" w:eastAsia="Times New Roman" w:hAnsi="Arial" w:cs="Arial"/>
          <w:color w:val="333333"/>
          <w:sz w:val="24"/>
          <w:szCs w:val="24"/>
          <w:vertAlign w:val="superscript"/>
          <w:lang w:eastAsia="ru-RU"/>
        </w:rPr>
      </w:pPr>
      <w:r w:rsidRPr="006905AA">
        <w:rPr>
          <w:rFonts w:ascii="Arial" w:eastAsia="Times New Roman" w:hAnsi="Arial" w:cs="Arial"/>
          <w:color w:val="333333"/>
          <w:sz w:val="24"/>
          <w:szCs w:val="24"/>
          <w:lang w:eastAsia="ru-RU"/>
        </w:rPr>
        <w:t>Допускается сочетание различных форм получения образования и форм обучения</w:t>
      </w:r>
    </w:p>
    <w:p w:rsidR="006905AA" w:rsidRDefault="006905AA" w:rsidP="006905AA">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24"/>
          <w:szCs w:val="24"/>
          <w:lang w:eastAsia="ru-RU"/>
        </w:rPr>
        <w:t>2.2.</w:t>
      </w:r>
      <w:r w:rsidRPr="006905AA">
        <w:rPr>
          <w:rFonts w:ascii="Arial" w:hAnsi="Arial" w:cs="Arial"/>
          <w:sz w:val="24"/>
          <w:szCs w:val="24"/>
        </w:rPr>
        <w:t xml:space="preserve"> </w:t>
      </w:r>
      <w:r w:rsidRPr="006905AA">
        <w:rPr>
          <w:rFonts w:ascii="Arial" w:eastAsia="Times New Roman" w:hAnsi="Arial" w:cs="Arial"/>
          <w:color w:val="333333"/>
          <w:sz w:val="24"/>
          <w:szCs w:val="24"/>
          <w:lang w:eastAsia="ru-RU"/>
        </w:rPr>
        <w:t xml:space="preserve">Общее образование может быть получено в </w:t>
      </w:r>
      <w:r>
        <w:rPr>
          <w:rFonts w:ascii="Arial" w:eastAsia="Times New Roman" w:hAnsi="Arial" w:cs="Arial"/>
          <w:color w:val="333333"/>
          <w:sz w:val="24"/>
          <w:szCs w:val="24"/>
          <w:lang w:eastAsia="ru-RU"/>
        </w:rPr>
        <w:t>Учреждении</w:t>
      </w:r>
      <w:proofErr w:type="gramStart"/>
      <w:r>
        <w:rPr>
          <w:rFonts w:ascii="Arial" w:eastAsia="Times New Roman" w:hAnsi="Arial" w:cs="Arial"/>
          <w:color w:val="333333"/>
          <w:sz w:val="24"/>
          <w:szCs w:val="24"/>
          <w:lang w:eastAsia="ru-RU"/>
        </w:rPr>
        <w:t xml:space="preserve"> </w:t>
      </w:r>
      <w:r w:rsidRPr="006905AA">
        <w:rPr>
          <w:rFonts w:ascii="Arial" w:eastAsia="Times New Roman" w:hAnsi="Arial" w:cs="Arial"/>
          <w:color w:val="333333"/>
          <w:sz w:val="24"/>
          <w:szCs w:val="24"/>
          <w:lang w:eastAsia="ru-RU"/>
        </w:rPr>
        <w:t>,</w:t>
      </w:r>
      <w:proofErr w:type="gramEnd"/>
      <w:r w:rsidRPr="006905AA">
        <w:rPr>
          <w:rFonts w:ascii="Arial" w:eastAsia="Times New Roman" w:hAnsi="Arial" w:cs="Arial"/>
          <w:color w:val="333333"/>
          <w:sz w:val="24"/>
          <w:szCs w:val="24"/>
          <w:lang w:eastAsia="ru-RU"/>
        </w:rPr>
        <w:t xml:space="preserve"> а также вне </w:t>
      </w:r>
      <w:r>
        <w:rPr>
          <w:rFonts w:ascii="Arial" w:eastAsia="Times New Roman" w:hAnsi="Arial" w:cs="Arial"/>
          <w:color w:val="333333"/>
          <w:sz w:val="24"/>
          <w:szCs w:val="24"/>
          <w:lang w:eastAsia="ru-RU"/>
        </w:rPr>
        <w:t>Учреждения</w:t>
      </w:r>
      <w:r w:rsidRPr="006905AA">
        <w:rPr>
          <w:rFonts w:ascii="Arial" w:eastAsia="Times New Roman" w:hAnsi="Arial" w:cs="Arial"/>
          <w:color w:val="333333"/>
          <w:sz w:val="24"/>
          <w:szCs w:val="24"/>
          <w:lang w:eastAsia="ru-RU"/>
        </w:rPr>
        <w:t xml:space="preserve"> - в форме семейного образования. Среднее общее образование может быть получено в форме самообразования</w:t>
      </w:r>
      <w:r w:rsidRPr="003B3955">
        <w:rPr>
          <w:rFonts w:ascii="Arial" w:eastAsia="Times New Roman" w:hAnsi="Arial" w:cs="Arial"/>
          <w:color w:val="333333"/>
          <w:sz w:val="30"/>
          <w:szCs w:val="30"/>
          <w:lang w:eastAsia="ru-RU"/>
        </w:rPr>
        <w:t>.</w:t>
      </w:r>
    </w:p>
    <w:p w:rsidR="006905AA" w:rsidRPr="006905AA" w:rsidRDefault="006905AA" w:rsidP="006905AA">
      <w:pPr>
        <w:shd w:val="clear" w:color="auto" w:fill="FFFFFF"/>
        <w:spacing w:after="340" w:line="360" w:lineRule="atLeast"/>
        <w:rPr>
          <w:rFonts w:ascii="Arial" w:eastAsia="Times New Roman" w:hAnsi="Arial" w:cs="Arial"/>
          <w:color w:val="333333"/>
          <w:sz w:val="24"/>
          <w:szCs w:val="24"/>
          <w:lang w:eastAsia="ru-RU"/>
        </w:rPr>
      </w:pPr>
      <w:r w:rsidRPr="006905AA">
        <w:rPr>
          <w:rFonts w:ascii="Arial" w:eastAsia="Times New Roman" w:hAnsi="Arial" w:cs="Arial"/>
          <w:color w:val="333333"/>
          <w:sz w:val="24"/>
          <w:szCs w:val="24"/>
          <w:lang w:eastAsia="ru-RU"/>
        </w:rPr>
        <w:t xml:space="preserve">Форма получения общего образования и форма </w:t>
      </w:r>
      <w:proofErr w:type="gramStart"/>
      <w:r w:rsidRPr="006905AA">
        <w:rPr>
          <w:rFonts w:ascii="Arial" w:eastAsia="Times New Roman" w:hAnsi="Arial" w:cs="Arial"/>
          <w:color w:val="333333"/>
          <w:sz w:val="24"/>
          <w:szCs w:val="24"/>
          <w:lang w:eastAsia="ru-RU"/>
        </w:rPr>
        <w:t>обучения</w:t>
      </w:r>
      <w:proofErr w:type="gramEnd"/>
      <w:r w:rsidRPr="006905AA">
        <w:rPr>
          <w:rFonts w:ascii="Arial" w:eastAsia="Times New Roman" w:hAnsi="Arial" w:cs="Arial"/>
          <w:color w:val="333333"/>
          <w:sz w:val="24"/>
          <w:szCs w:val="24"/>
          <w:lang w:eastAsia="ru-RU"/>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905AA" w:rsidRPr="006905AA" w:rsidRDefault="006905AA" w:rsidP="006905AA">
      <w:pPr>
        <w:shd w:val="clear" w:color="auto" w:fill="FFFFFF"/>
        <w:spacing w:after="340" w:line="360" w:lineRule="atLeast"/>
        <w:rPr>
          <w:rFonts w:ascii="Arial" w:eastAsia="Times New Roman" w:hAnsi="Arial" w:cs="Arial"/>
          <w:color w:val="333333"/>
          <w:sz w:val="24"/>
          <w:szCs w:val="24"/>
          <w:lang w:eastAsia="ru-RU"/>
        </w:rPr>
      </w:pPr>
      <w:r w:rsidRPr="006905AA">
        <w:rPr>
          <w:rFonts w:ascii="Arial" w:eastAsia="Times New Roman" w:hAnsi="Arial" w:cs="Arial"/>
          <w:color w:val="333333"/>
          <w:sz w:val="24"/>
          <w:szCs w:val="24"/>
          <w:lang w:eastAsia="ru-RU"/>
        </w:rP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p>
    <w:p w:rsidR="006905AA" w:rsidRPr="006905AA" w:rsidRDefault="006905AA" w:rsidP="006905AA">
      <w:pPr>
        <w:shd w:val="clear" w:color="auto" w:fill="FFFFFF"/>
        <w:spacing w:after="340" w:line="360" w:lineRule="atLeast"/>
        <w:rPr>
          <w:rFonts w:ascii="Arial" w:eastAsia="Times New Roman" w:hAnsi="Arial" w:cs="Arial"/>
          <w:color w:val="333333"/>
          <w:sz w:val="24"/>
          <w:szCs w:val="24"/>
          <w:lang w:eastAsia="ru-RU"/>
        </w:rPr>
      </w:pPr>
      <w:r w:rsidRPr="006905AA">
        <w:rPr>
          <w:rFonts w:ascii="Arial" w:eastAsia="Times New Roman" w:hAnsi="Arial" w:cs="Arial"/>
          <w:color w:val="333333"/>
          <w:sz w:val="24"/>
          <w:szCs w:val="24"/>
          <w:lang w:eastAsia="ru-RU"/>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w:t>
      </w:r>
    </w:p>
    <w:p w:rsidR="006905AA" w:rsidRPr="006905AA" w:rsidRDefault="006905AA" w:rsidP="006905AA">
      <w:pPr>
        <w:shd w:val="clear" w:color="auto" w:fill="FFFFFF"/>
        <w:spacing w:after="340" w:line="360"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2.3</w:t>
      </w:r>
      <w:r w:rsidRPr="006905AA">
        <w:rPr>
          <w:rFonts w:ascii="Arial" w:eastAsia="Times New Roman" w:hAnsi="Arial" w:cs="Arial"/>
          <w:color w:val="333333"/>
          <w:sz w:val="24"/>
          <w:szCs w:val="24"/>
          <w:lang w:eastAsia="ru-RU"/>
        </w:rPr>
        <w:t>.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w:t>
      </w:r>
    </w:p>
    <w:p w:rsidR="006905AA" w:rsidRPr="006905AA" w:rsidRDefault="006905AA" w:rsidP="006905AA">
      <w:pPr>
        <w:shd w:val="clear" w:color="auto" w:fill="FFFFFF"/>
        <w:spacing w:after="340" w:line="360"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lastRenderedPageBreak/>
        <w:t>2.4.</w:t>
      </w:r>
      <w:r w:rsidRPr="006905AA">
        <w:rPr>
          <w:rFonts w:ascii="Arial" w:eastAsia="Times New Roman" w:hAnsi="Arial" w:cs="Arial"/>
          <w:color w:val="333333"/>
          <w:sz w:val="24"/>
          <w:szCs w:val="24"/>
          <w:lang w:eastAsia="ru-RU"/>
        </w:rPr>
        <w:t xml:space="preserve">. </w:t>
      </w:r>
      <w:proofErr w:type="gramStart"/>
      <w:r w:rsidRPr="006905AA">
        <w:rPr>
          <w:rFonts w:ascii="Arial" w:eastAsia="Times New Roman" w:hAnsi="Arial" w:cs="Arial"/>
          <w:color w:val="333333"/>
          <w:sz w:val="24"/>
          <w:szCs w:val="24"/>
          <w:lang w:eastAsia="ru-RU"/>
        </w:rPr>
        <w:t>Обучение</w:t>
      </w:r>
      <w:proofErr w:type="gramEnd"/>
      <w:r w:rsidRPr="006905AA">
        <w:rPr>
          <w:rFonts w:ascii="Arial" w:eastAsia="Times New Roman" w:hAnsi="Arial" w:cs="Arial"/>
          <w:color w:val="333333"/>
          <w:sz w:val="24"/>
          <w:szCs w:val="24"/>
          <w:lang w:eastAsia="ru-RU"/>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w:t>
      </w:r>
      <w:r w:rsidR="009A1EE2">
        <w:rPr>
          <w:rFonts w:ascii="Arial" w:eastAsia="Times New Roman" w:hAnsi="Arial" w:cs="Arial"/>
          <w:color w:val="333333"/>
          <w:sz w:val="24"/>
          <w:szCs w:val="24"/>
          <w:lang w:eastAsia="ru-RU"/>
        </w:rPr>
        <w:t>Учреждения</w:t>
      </w:r>
      <w:r w:rsidRPr="006905AA">
        <w:rPr>
          <w:rFonts w:ascii="Arial" w:eastAsia="Times New Roman" w:hAnsi="Arial" w:cs="Arial"/>
          <w:color w:val="333333"/>
          <w:sz w:val="24"/>
          <w:szCs w:val="24"/>
          <w:lang w:eastAsia="ru-RU"/>
        </w:rPr>
        <w:t>.</w:t>
      </w:r>
    </w:p>
    <w:p w:rsidR="006905AA" w:rsidRDefault="006905AA" w:rsidP="006905AA">
      <w:pPr>
        <w:shd w:val="clear" w:color="auto" w:fill="FFFFFF"/>
        <w:spacing w:after="340" w:line="360" w:lineRule="atLeast"/>
        <w:rPr>
          <w:rFonts w:ascii="Arial" w:eastAsia="Times New Roman" w:hAnsi="Arial" w:cs="Arial"/>
          <w:color w:val="333333"/>
          <w:sz w:val="24"/>
          <w:szCs w:val="24"/>
          <w:lang w:eastAsia="ru-RU"/>
        </w:rPr>
      </w:pPr>
      <w:r w:rsidRPr="006905AA">
        <w:rPr>
          <w:rFonts w:ascii="Arial" w:eastAsia="Times New Roman" w:hAnsi="Arial" w:cs="Arial"/>
          <w:color w:val="333333"/>
          <w:sz w:val="24"/>
          <w:szCs w:val="24"/>
          <w:lang w:eastAsia="ru-RU"/>
        </w:rPr>
        <w:t xml:space="preserve">При прохождении обучения в соответствии с индивидуальным учебным планом его продолжительность может быть изменена </w:t>
      </w:r>
      <w:r w:rsidR="009A1EE2">
        <w:rPr>
          <w:rFonts w:ascii="Arial" w:eastAsia="Times New Roman" w:hAnsi="Arial" w:cs="Arial"/>
          <w:color w:val="333333"/>
          <w:sz w:val="24"/>
          <w:szCs w:val="24"/>
          <w:lang w:eastAsia="ru-RU"/>
        </w:rPr>
        <w:t xml:space="preserve">Учреждением </w:t>
      </w:r>
      <w:r w:rsidRPr="006905AA">
        <w:rPr>
          <w:rFonts w:ascii="Arial" w:eastAsia="Times New Roman" w:hAnsi="Arial" w:cs="Arial"/>
          <w:color w:val="333333"/>
          <w:sz w:val="24"/>
          <w:szCs w:val="24"/>
          <w:lang w:eastAsia="ru-RU"/>
        </w:rPr>
        <w:t xml:space="preserve"> с учетом особенностей и образовательных потребностей конкретного обучающегося.</w:t>
      </w:r>
    </w:p>
    <w:p w:rsidR="006905AA" w:rsidRPr="006905AA" w:rsidRDefault="006905AA" w:rsidP="006905AA">
      <w:pPr>
        <w:shd w:val="clear" w:color="auto" w:fill="FFFFFF"/>
        <w:spacing w:after="340" w:line="360"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2.5</w:t>
      </w:r>
      <w:r w:rsidRPr="006905AA">
        <w:rPr>
          <w:rFonts w:ascii="Arial" w:eastAsia="Times New Roman" w:hAnsi="Arial" w:cs="Arial"/>
          <w:color w:val="333333"/>
          <w:sz w:val="24"/>
          <w:szCs w:val="24"/>
          <w:lang w:eastAsia="ru-RU"/>
        </w:rPr>
        <w:t>.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6905AA" w:rsidRPr="006905AA" w:rsidRDefault="009A1EE2" w:rsidP="006905AA">
      <w:pPr>
        <w:shd w:val="clear" w:color="auto" w:fill="FFFFFF"/>
        <w:spacing w:after="340" w:line="360"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2.6.</w:t>
      </w:r>
      <w:r w:rsidR="006905AA" w:rsidRPr="006905AA">
        <w:rPr>
          <w:rFonts w:ascii="Arial" w:eastAsia="Times New Roman" w:hAnsi="Arial" w:cs="Arial"/>
          <w:color w:val="333333"/>
          <w:sz w:val="24"/>
          <w:szCs w:val="24"/>
          <w:lang w:eastAsia="ru-RU"/>
        </w:rPr>
        <w:t>.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6905AA" w:rsidRPr="006905AA" w:rsidRDefault="009A1EE2" w:rsidP="006905AA">
      <w:pPr>
        <w:shd w:val="clear" w:color="auto" w:fill="FFFFFF"/>
        <w:spacing w:after="340" w:line="360"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2.7</w:t>
      </w:r>
      <w:r w:rsidR="006905AA" w:rsidRPr="006905AA">
        <w:rPr>
          <w:rFonts w:ascii="Arial" w:eastAsia="Times New Roman" w:hAnsi="Arial" w:cs="Arial"/>
          <w:color w:val="333333"/>
          <w:sz w:val="24"/>
          <w:szCs w:val="24"/>
          <w:lang w:eastAsia="ru-RU"/>
        </w:rPr>
        <w:t>.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6905AA" w:rsidRDefault="009A1EE2" w:rsidP="006905AA">
      <w:pPr>
        <w:shd w:val="clear" w:color="auto" w:fill="FFFFFF"/>
        <w:spacing w:after="340" w:line="360"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2.8</w:t>
      </w:r>
      <w:r w:rsidR="006905AA" w:rsidRPr="006905AA">
        <w:rPr>
          <w:rFonts w:ascii="Arial" w:eastAsia="Times New Roman" w:hAnsi="Arial" w:cs="Arial"/>
          <w:color w:val="333333"/>
          <w:sz w:val="24"/>
          <w:szCs w:val="24"/>
          <w:lang w:eastAsia="ru-RU"/>
        </w:rPr>
        <w:t xml:space="preserve">. Общеобразовательные программы самостоятельно разрабатываются и утверждаются </w:t>
      </w:r>
      <w:r>
        <w:rPr>
          <w:rFonts w:ascii="Arial" w:eastAsia="Times New Roman" w:hAnsi="Arial" w:cs="Arial"/>
          <w:color w:val="333333"/>
          <w:sz w:val="24"/>
          <w:szCs w:val="24"/>
          <w:lang w:eastAsia="ru-RU"/>
        </w:rPr>
        <w:t>Учреждением.</w:t>
      </w:r>
    </w:p>
    <w:p w:rsidR="009A1EE2" w:rsidRDefault="009A1EE2" w:rsidP="009A1EE2">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24"/>
          <w:szCs w:val="24"/>
          <w:lang w:eastAsia="ru-RU"/>
        </w:rPr>
        <w:t>Учреждение</w:t>
      </w:r>
      <w:r w:rsidRPr="009A1EE2">
        <w:rPr>
          <w:rFonts w:ascii="Arial" w:eastAsia="Times New Roman" w:hAnsi="Arial" w:cs="Arial"/>
          <w:color w:val="333333"/>
          <w:sz w:val="24"/>
          <w:szCs w:val="24"/>
          <w:lang w:eastAsia="ru-RU"/>
        </w:rPr>
        <w:t>, осуществляющ</w:t>
      </w:r>
      <w:r>
        <w:rPr>
          <w:rFonts w:ascii="Arial" w:eastAsia="Times New Roman" w:hAnsi="Arial" w:cs="Arial"/>
          <w:color w:val="333333"/>
          <w:sz w:val="24"/>
          <w:szCs w:val="24"/>
          <w:lang w:eastAsia="ru-RU"/>
        </w:rPr>
        <w:t>е</w:t>
      </w:r>
      <w:r w:rsidRPr="009A1EE2">
        <w:rPr>
          <w:rFonts w:ascii="Arial" w:eastAsia="Times New Roman" w:hAnsi="Arial" w:cs="Arial"/>
          <w:color w:val="333333"/>
          <w:sz w:val="24"/>
          <w:szCs w:val="24"/>
          <w:lang w:eastAsia="ru-RU"/>
        </w:rPr>
        <w:t>е образовательную деятельность по имеющим государственную аккредитацию общеобразовательным программам, разрабатыва</w:t>
      </w:r>
      <w:r>
        <w:rPr>
          <w:rFonts w:ascii="Arial" w:eastAsia="Times New Roman" w:hAnsi="Arial" w:cs="Arial"/>
          <w:color w:val="333333"/>
          <w:sz w:val="24"/>
          <w:szCs w:val="24"/>
          <w:lang w:eastAsia="ru-RU"/>
        </w:rPr>
        <w:t>е</w:t>
      </w:r>
      <w:r w:rsidRPr="009A1EE2">
        <w:rPr>
          <w:rFonts w:ascii="Arial" w:eastAsia="Times New Roman" w:hAnsi="Arial" w:cs="Arial"/>
          <w:color w:val="333333"/>
          <w:sz w:val="24"/>
          <w:szCs w:val="24"/>
          <w:lang w:eastAsia="ru-RU"/>
        </w:rPr>
        <w:t>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3B3955">
        <w:rPr>
          <w:rFonts w:ascii="Arial" w:eastAsia="Times New Roman" w:hAnsi="Arial" w:cs="Arial"/>
          <w:color w:val="333333"/>
          <w:sz w:val="30"/>
          <w:szCs w:val="30"/>
          <w:lang w:eastAsia="ru-RU"/>
        </w:rPr>
        <w:t>.</w:t>
      </w:r>
    </w:p>
    <w:p w:rsidR="009A1EE2" w:rsidRPr="009A1EE2" w:rsidRDefault="009A1EE2" w:rsidP="009A1EE2">
      <w:pPr>
        <w:shd w:val="clear" w:color="auto" w:fill="FFFFFF"/>
        <w:spacing w:after="340" w:line="360" w:lineRule="atLeast"/>
        <w:rPr>
          <w:rFonts w:ascii="Arial" w:eastAsia="Times New Roman" w:hAnsi="Arial" w:cs="Arial"/>
          <w:color w:val="333333"/>
          <w:sz w:val="24"/>
          <w:szCs w:val="24"/>
          <w:lang w:eastAsia="ru-RU"/>
        </w:rPr>
      </w:pPr>
      <w:r w:rsidRPr="009A1EE2">
        <w:rPr>
          <w:rFonts w:ascii="Arial" w:eastAsia="Times New Roman" w:hAnsi="Arial" w:cs="Arial"/>
          <w:color w:val="333333"/>
          <w:sz w:val="24"/>
          <w:szCs w:val="24"/>
          <w:lang w:eastAsia="ru-RU"/>
        </w:rPr>
        <w:t>2.9.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обучение и воспитание обучающихся.</w:t>
      </w:r>
    </w:p>
    <w:p w:rsidR="009A1EE2" w:rsidRDefault="009A1EE2" w:rsidP="009A1EE2">
      <w:pPr>
        <w:shd w:val="clear" w:color="auto" w:fill="FFFFFF"/>
        <w:spacing w:after="340" w:line="360" w:lineRule="atLeast"/>
        <w:rPr>
          <w:rFonts w:ascii="Arial" w:eastAsia="Times New Roman" w:hAnsi="Arial" w:cs="Arial"/>
          <w:color w:val="333333"/>
          <w:sz w:val="24"/>
          <w:szCs w:val="24"/>
          <w:lang w:eastAsia="ru-RU"/>
        </w:rPr>
      </w:pPr>
      <w:r w:rsidRPr="009A1EE2">
        <w:rPr>
          <w:rFonts w:ascii="Arial" w:eastAsia="Times New Roman" w:hAnsi="Arial" w:cs="Arial"/>
          <w:color w:val="333333"/>
          <w:sz w:val="24"/>
          <w:szCs w:val="24"/>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9A1EE2" w:rsidRPr="009A1EE2" w:rsidRDefault="009A1EE2" w:rsidP="009A1EE2">
      <w:pPr>
        <w:shd w:val="clear" w:color="auto" w:fill="FFFFFF"/>
        <w:spacing w:after="340" w:line="360" w:lineRule="atLeast"/>
        <w:rPr>
          <w:rFonts w:ascii="Arial" w:eastAsia="Times New Roman" w:hAnsi="Arial" w:cs="Arial"/>
          <w:color w:val="333333"/>
          <w:sz w:val="24"/>
          <w:szCs w:val="24"/>
          <w:lang w:eastAsia="ru-RU"/>
        </w:rPr>
      </w:pPr>
      <w:r w:rsidRPr="009A1EE2">
        <w:rPr>
          <w:rFonts w:ascii="Arial" w:eastAsia="Times New Roman" w:hAnsi="Arial" w:cs="Arial"/>
          <w:color w:val="333333"/>
          <w:sz w:val="24"/>
          <w:szCs w:val="24"/>
          <w:lang w:eastAsia="ru-RU"/>
        </w:rPr>
        <w:lastRenderedPageBreak/>
        <w:t>2.10.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roofErr w:type="gramStart"/>
      <w:r>
        <w:rPr>
          <w:rFonts w:ascii="Arial" w:eastAsia="Times New Roman" w:hAnsi="Arial" w:cs="Arial"/>
          <w:color w:val="333333"/>
          <w:sz w:val="24"/>
          <w:szCs w:val="24"/>
          <w:vertAlign w:val="superscript"/>
          <w:lang w:eastAsia="ru-RU"/>
        </w:rPr>
        <w:t xml:space="preserve"> </w:t>
      </w:r>
      <w:r w:rsidRPr="009A1EE2">
        <w:rPr>
          <w:rFonts w:ascii="Arial" w:eastAsia="Times New Roman" w:hAnsi="Arial" w:cs="Arial"/>
          <w:color w:val="333333"/>
          <w:sz w:val="24"/>
          <w:szCs w:val="24"/>
          <w:lang w:eastAsia="ru-RU"/>
        </w:rPr>
        <w:t>.</w:t>
      </w:r>
      <w:proofErr w:type="gramEnd"/>
    </w:p>
    <w:p w:rsidR="009A1EE2" w:rsidRDefault="009A1EE2" w:rsidP="009A1EE2">
      <w:pPr>
        <w:shd w:val="clear" w:color="auto" w:fill="FFFFFF"/>
        <w:spacing w:after="340" w:line="360" w:lineRule="atLeast"/>
        <w:rPr>
          <w:rFonts w:ascii="Arial" w:eastAsia="Times New Roman" w:hAnsi="Arial" w:cs="Arial"/>
          <w:color w:val="333333"/>
          <w:sz w:val="24"/>
          <w:szCs w:val="24"/>
          <w:lang w:eastAsia="ru-RU"/>
        </w:rPr>
      </w:pPr>
      <w:r w:rsidRPr="009A1EE2">
        <w:rPr>
          <w:rFonts w:ascii="Arial" w:eastAsia="Times New Roman" w:hAnsi="Arial" w:cs="Arial"/>
          <w:color w:val="333333"/>
          <w:sz w:val="24"/>
          <w:szCs w:val="24"/>
          <w:lang w:eastAsia="ru-RU"/>
        </w:rP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proofErr w:type="gramStart"/>
      <w:r>
        <w:rPr>
          <w:rFonts w:ascii="Arial" w:eastAsia="Times New Roman" w:hAnsi="Arial" w:cs="Arial"/>
          <w:color w:val="333333"/>
          <w:sz w:val="24"/>
          <w:szCs w:val="24"/>
          <w:vertAlign w:val="superscript"/>
          <w:lang w:eastAsia="ru-RU"/>
        </w:rPr>
        <w:t xml:space="preserve"> </w:t>
      </w:r>
      <w:r w:rsidRPr="009A1EE2">
        <w:rPr>
          <w:rFonts w:ascii="Arial" w:eastAsia="Times New Roman" w:hAnsi="Arial" w:cs="Arial"/>
          <w:color w:val="333333"/>
          <w:sz w:val="24"/>
          <w:szCs w:val="24"/>
          <w:lang w:eastAsia="ru-RU"/>
        </w:rPr>
        <w:t>.</w:t>
      </w:r>
      <w:proofErr w:type="gramEnd"/>
    </w:p>
    <w:p w:rsidR="009A1EE2" w:rsidRPr="009A1EE2" w:rsidRDefault="009A1EE2" w:rsidP="009A1EE2">
      <w:pPr>
        <w:shd w:val="clear" w:color="auto" w:fill="FFFFFF"/>
        <w:spacing w:after="340" w:line="360" w:lineRule="atLeast"/>
        <w:rPr>
          <w:rFonts w:ascii="Arial" w:eastAsia="Times New Roman" w:hAnsi="Arial" w:cs="Arial"/>
          <w:color w:val="333333"/>
          <w:sz w:val="24"/>
          <w:szCs w:val="24"/>
          <w:lang w:eastAsia="ru-RU"/>
        </w:rPr>
      </w:pPr>
      <w:r w:rsidRPr="009A1EE2">
        <w:rPr>
          <w:rFonts w:ascii="Arial" w:eastAsia="Times New Roman" w:hAnsi="Arial" w:cs="Arial"/>
          <w:color w:val="333333"/>
          <w:sz w:val="24"/>
          <w:szCs w:val="24"/>
          <w:lang w:eastAsia="ru-RU"/>
        </w:rPr>
        <w:t>2.11.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w:t>
      </w:r>
      <w:r>
        <w:rPr>
          <w:rFonts w:ascii="Arial" w:eastAsia="Times New Roman" w:hAnsi="Arial" w:cs="Arial"/>
          <w:color w:val="333333"/>
          <w:sz w:val="24"/>
          <w:szCs w:val="24"/>
          <w:lang w:eastAsia="ru-RU"/>
        </w:rPr>
        <w:t xml:space="preserve"> </w:t>
      </w:r>
      <w:r w:rsidRPr="009A1EE2">
        <w:rPr>
          <w:rFonts w:ascii="Arial" w:eastAsia="Times New Roman" w:hAnsi="Arial" w:cs="Arial"/>
          <w:color w:val="333333"/>
          <w:sz w:val="24"/>
          <w:szCs w:val="24"/>
          <w:lang w:eastAsia="ru-RU"/>
        </w:rPr>
        <w:t xml:space="preserve"> электронное обучение</w:t>
      </w:r>
      <w:proofErr w:type="gramStart"/>
      <w:r>
        <w:rPr>
          <w:rFonts w:ascii="Arial" w:eastAsia="Times New Roman" w:hAnsi="Arial" w:cs="Arial"/>
          <w:color w:val="333333"/>
          <w:sz w:val="24"/>
          <w:szCs w:val="24"/>
          <w:vertAlign w:val="superscript"/>
          <w:lang w:eastAsia="ru-RU"/>
        </w:rPr>
        <w:t xml:space="preserve"> </w:t>
      </w:r>
      <w:r w:rsidRPr="009A1EE2">
        <w:rPr>
          <w:rFonts w:ascii="Arial" w:eastAsia="Times New Roman" w:hAnsi="Arial" w:cs="Arial"/>
          <w:color w:val="333333"/>
          <w:sz w:val="24"/>
          <w:szCs w:val="24"/>
          <w:lang w:eastAsia="ru-RU"/>
        </w:rPr>
        <w:t>.</w:t>
      </w:r>
      <w:proofErr w:type="gramEnd"/>
    </w:p>
    <w:p w:rsidR="009A1EE2" w:rsidRDefault="009A1EE2" w:rsidP="009A1EE2">
      <w:pPr>
        <w:shd w:val="clear" w:color="auto" w:fill="FFFFFF"/>
        <w:spacing w:after="340" w:line="360" w:lineRule="atLeast"/>
        <w:rPr>
          <w:rFonts w:ascii="Arial" w:eastAsia="Times New Roman" w:hAnsi="Arial" w:cs="Arial"/>
          <w:color w:val="333333"/>
          <w:sz w:val="24"/>
          <w:szCs w:val="24"/>
          <w:lang w:eastAsia="ru-RU"/>
        </w:rPr>
      </w:pPr>
      <w:r w:rsidRPr="009A1EE2">
        <w:rPr>
          <w:rFonts w:ascii="Arial" w:eastAsia="Times New Roman" w:hAnsi="Arial" w:cs="Arial"/>
          <w:color w:val="333333"/>
          <w:sz w:val="24"/>
          <w:szCs w:val="24"/>
          <w:lang w:eastAsia="ru-RU"/>
        </w:rPr>
        <w:t>2.12.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roofErr w:type="gramStart"/>
      <w:r>
        <w:rPr>
          <w:rFonts w:ascii="Arial" w:eastAsia="Times New Roman" w:hAnsi="Arial" w:cs="Arial"/>
          <w:color w:val="333333"/>
          <w:sz w:val="24"/>
          <w:szCs w:val="24"/>
          <w:vertAlign w:val="superscript"/>
          <w:lang w:eastAsia="ru-RU"/>
        </w:rPr>
        <w:t xml:space="preserve"> </w:t>
      </w:r>
      <w:r>
        <w:rPr>
          <w:rFonts w:ascii="Arial" w:eastAsia="Times New Roman" w:hAnsi="Arial" w:cs="Arial"/>
          <w:color w:val="333333"/>
          <w:sz w:val="24"/>
          <w:szCs w:val="24"/>
          <w:lang w:eastAsia="ru-RU"/>
        </w:rPr>
        <w:t xml:space="preserve"> </w:t>
      </w:r>
      <w:r w:rsidRPr="009A1EE2">
        <w:rPr>
          <w:rFonts w:ascii="Arial" w:eastAsia="Times New Roman" w:hAnsi="Arial" w:cs="Arial"/>
          <w:color w:val="333333"/>
          <w:sz w:val="24"/>
          <w:szCs w:val="24"/>
          <w:lang w:eastAsia="ru-RU"/>
        </w:rPr>
        <w:t>.</w:t>
      </w:r>
      <w:proofErr w:type="gramEnd"/>
    </w:p>
    <w:p w:rsidR="009A1EE2" w:rsidRPr="009A1EE2" w:rsidRDefault="009A1EE2" w:rsidP="009A1EE2">
      <w:pPr>
        <w:shd w:val="clear" w:color="auto" w:fill="FFFFFF"/>
        <w:spacing w:after="340" w:line="360" w:lineRule="atLeast"/>
        <w:rPr>
          <w:rFonts w:ascii="Arial" w:eastAsia="Times New Roman" w:hAnsi="Arial" w:cs="Arial"/>
          <w:color w:val="333333"/>
          <w:sz w:val="24"/>
          <w:szCs w:val="24"/>
          <w:lang w:eastAsia="ru-RU"/>
        </w:rPr>
      </w:pPr>
      <w:r w:rsidRPr="009A1EE2">
        <w:rPr>
          <w:rFonts w:ascii="Arial" w:eastAsia="Times New Roman" w:hAnsi="Arial" w:cs="Arial"/>
          <w:color w:val="333333"/>
          <w:sz w:val="24"/>
          <w:szCs w:val="24"/>
          <w:lang w:eastAsia="ru-RU"/>
        </w:rPr>
        <w:t>2.13. Общеобразовательные программы реализуются Учреждением как самостоятельно, так и посредством сетевых форм их реализации</w:t>
      </w:r>
      <w:proofErr w:type="gramStart"/>
      <w:r w:rsidRPr="009A1EE2">
        <w:rPr>
          <w:rFonts w:ascii="Arial" w:eastAsia="Times New Roman" w:hAnsi="Arial" w:cs="Arial"/>
          <w:color w:val="333333"/>
          <w:sz w:val="24"/>
          <w:szCs w:val="24"/>
          <w:vertAlign w:val="superscript"/>
          <w:lang w:eastAsia="ru-RU"/>
        </w:rPr>
        <w:t xml:space="preserve"> </w:t>
      </w:r>
      <w:r w:rsidRPr="009A1EE2">
        <w:rPr>
          <w:rFonts w:ascii="Arial" w:eastAsia="Times New Roman" w:hAnsi="Arial" w:cs="Arial"/>
          <w:color w:val="333333"/>
          <w:sz w:val="24"/>
          <w:szCs w:val="24"/>
          <w:lang w:eastAsia="ru-RU"/>
        </w:rPr>
        <w:t>.</w:t>
      </w:r>
      <w:proofErr w:type="gramEnd"/>
    </w:p>
    <w:p w:rsidR="009A1EE2" w:rsidRDefault="009A1EE2" w:rsidP="009A1EE2">
      <w:pPr>
        <w:shd w:val="clear" w:color="auto" w:fill="FFFFFF"/>
        <w:spacing w:after="340" w:line="360" w:lineRule="atLeast"/>
        <w:rPr>
          <w:rFonts w:ascii="Arial" w:eastAsia="Times New Roman" w:hAnsi="Arial" w:cs="Arial"/>
          <w:color w:val="333333"/>
          <w:sz w:val="30"/>
          <w:szCs w:val="30"/>
          <w:lang w:eastAsia="ru-RU"/>
        </w:rPr>
      </w:pPr>
      <w:proofErr w:type="gramStart"/>
      <w:r w:rsidRPr="009A1EE2">
        <w:rPr>
          <w:rFonts w:ascii="Arial" w:eastAsia="Times New Roman" w:hAnsi="Arial" w:cs="Arial"/>
          <w:color w:val="333333"/>
          <w:sz w:val="24"/>
          <w:szCs w:val="24"/>
          <w:lang w:eastAsia="ru-RU"/>
        </w:rP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rsidRPr="009A1EE2">
        <w:rPr>
          <w:rFonts w:ascii="Arial" w:eastAsia="Times New Roman" w:hAnsi="Arial" w:cs="Arial"/>
          <w:color w:val="333333"/>
          <w:sz w:val="24"/>
          <w:szCs w:val="24"/>
          <w:lang w:eastAsia="ru-RU"/>
        </w:rPr>
        <w:t xml:space="preserve"> Использование сетевой формы реализации общеобразовательных программ осуществляется на основании договора между указанными организациями</w:t>
      </w:r>
      <w:proofErr w:type="gramStart"/>
      <w:r>
        <w:rPr>
          <w:rFonts w:ascii="Arial" w:eastAsia="Times New Roman" w:hAnsi="Arial" w:cs="Arial"/>
          <w:color w:val="333333"/>
          <w:sz w:val="24"/>
          <w:szCs w:val="24"/>
          <w:vertAlign w:val="superscript"/>
          <w:lang w:eastAsia="ru-RU"/>
        </w:rPr>
        <w:t xml:space="preserve"> </w:t>
      </w:r>
      <w:r w:rsidRPr="003B3955">
        <w:rPr>
          <w:rFonts w:ascii="Arial" w:eastAsia="Times New Roman" w:hAnsi="Arial" w:cs="Arial"/>
          <w:color w:val="333333"/>
          <w:sz w:val="30"/>
          <w:szCs w:val="30"/>
          <w:lang w:eastAsia="ru-RU"/>
        </w:rPr>
        <w:t>.</w:t>
      </w:r>
      <w:proofErr w:type="gramEnd"/>
    </w:p>
    <w:p w:rsidR="009A1EE2" w:rsidRDefault="009A1EE2" w:rsidP="009A1EE2">
      <w:pPr>
        <w:shd w:val="clear" w:color="auto" w:fill="FFFFFF"/>
        <w:spacing w:after="340" w:line="360" w:lineRule="atLeast"/>
        <w:rPr>
          <w:rFonts w:ascii="Arial" w:eastAsia="Times New Roman" w:hAnsi="Arial" w:cs="Arial"/>
          <w:color w:val="333333"/>
          <w:sz w:val="24"/>
          <w:szCs w:val="24"/>
          <w:lang w:eastAsia="ru-RU"/>
        </w:rPr>
      </w:pPr>
      <w:r w:rsidRPr="009A1EE2">
        <w:rPr>
          <w:rFonts w:ascii="Arial" w:eastAsia="Times New Roman" w:hAnsi="Arial" w:cs="Arial"/>
          <w:color w:val="333333"/>
          <w:sz w:val="24"/>
          <w:szCs w:val="24"/>
          <w:lang w:eastAsia="ru-RU"/>
        </w:rPr>
        <w:t xml:space="preserve">2.14.При реализации общеобразовательных программ </w:t>
      </w:r>
      <w:r w:rsidR="00170236">
        <w:rPr>
          <w:rFonts w:ascii="Arial" w:eastAsia="Times New Roman" w:hAnsi="Arial" w:cs="Arial"/>
          <w:color w:val="333333"/>
          <w:sz w:val="24"/>
          <w:szCs w:val="24"/>
          <w:lang w:eastAsia="ru-RU"/>
        </w:rPr>
        <w:t xml:space="preserve">Учреждением </w:t>
      </w:r>
      <w:r w:rsidRPr="009A1EE2">
        <w:rPr>
          <w:rFonts w:ascii="Arial" w:eastAsia="Times New Roman" w:hAnsi="Arial" w:cs="Arial"/>
          <w:color w:val="333333"/>
          <w:sz w:val="24"/>
          <w:szCs w:val="24"/>
          <w:lang w:eastAsia="ru-RU"/>
        </w:rPr>
        <w:t xml:space="preserve"> может применяться форма организации образовательной деятельности, основанная на </w:t>
      </w:r>
      <w:r w:rsidRPr="009A1EE2">
        <w:rPr>
          <w:rFonts w:ascii="Arial" w:eastAsia="Times New Roman" w:hAnsi="Arial" w:cs="Arial"/>
          <w:color w:val="333333"/>
          <w:sz w:val="24"/>
          <w:szCs w:val="24"/>
          <w:lang w:eastAsia="ru-RU"/>
        </w:rPr>
        <w:lastRenderedPageBreak/>
        <w:t>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170236" w:rsidRPr="00170236" w:rsidRDefault="00170236" w:rsidP="00170236">
      <w:pPr>
        <w:shd w:val="clear" w:color="auto" w:fill="FFFFFF"/>
        <w:spacing w:after="340" w:line="360" w:lineRule="atLeast"/>
        <w:rPr>
          <w:rFonts w:ascii="Arial" w:eastAsia="Times New Roman" w:hAnsi="Arial" w:cs="Arial"/>
          <w:color w:val="333333"/>
          <w:sz w:val="24"/>
          <w:szCs w:val="24"/>
          <w:lang w:eastAsia="ru-RU"/>
        </w:rPr>
      </w:pPr>
      <w:r w:rsidRPr="00170236">
        <w:rPr>
          <w:rFonts w:ascii="Arial" w:eastAsia="Times New Roman" w:hAnsi="Arial" w:cs="Arial"/>
          <w:color w:val="333333"/>
          <w:sz w:val="24"/>
          <w:szCs w:val="24"/>
          <w:lang w:eastAsia="ru-RU"/>
        </w:rPr>
        <w:t>2.15. В Учреждении образовательная деятельность осуществляется на государственном языке Российской Федерации.</w:t>
      </w:r>
    </w:p>
    <w:p w:rsidR="00170236" w:rsidRPr="00170236" w:rsidRDefault="00170236" w:rsidP="00170236">
      <w:pPr>
        <w:shd w:val="clear" w:color="auto" w:fill="FFFFFF"/>
        <w:spacing w:after="340" w:line="360" w:lineRule="atLeast"/>
        <w:rPr>
          <w:rFonts w:ascii="Arial" w:eastAsia="Times New Roman" w:hAnsi="Arial" w:cs="Arial"/>
          <w:color w:val="333333"/>
          <w:sz w:val="24"/>
          <w:szCs w:val="24"/>
          <w:lang w:eastAsia="ru-RU"/>
        </w:rPr>
      </w:pPr>
      <w:r w:rsidRPr="00170236">
        <w:rPr>
          <w:rFonts w:ascii="Arial" w:eastAsia="Times New Roman" w:hAnsi="Arial" w:cs="Arial"/>
          <w:color w:val="333333"/>
          <w:sz w:val="24"/>
          <w:szCs w:val="24"/>
          <w:lang w:eastAsia="ru-RU"/>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Учреждения.</w:t>
      </w:r>
    </w:p>
    <w:p w:rsidR="00170236" w:rsidRDefault="00170236" w:rsidP="00170236">
      <w:pPr>
        <w:shd w:val="clear" w:color="auto" w:fill="FFFFFF"/>
        <w:spacing w:after="340" w:line="360" w:lineRule="atLeast"/>
        <w:rPr>
          <w:rFonts w:ascii="Arial" w:eastAsia="Times New Roman" w:hAnsi="Arial" w:cs="Arial"/>
          <w:color w:val="333333"/>
          <w:sz w:val="24"/>
          <w:szCs w:val="24"/>
          <w:lang w:eastAsia="ru-RU"/>
        </w:rPr>
      </w:pPr>
      <w:proofErr w:type="gramStart"/>
      <w:r w:rsidRPr="00170236">
        <w:rPr>
          <w:rFonts w:ascii="Arial" w:eastAsia="Times New Roman" w:hAnsi="Arial" w:cs="Arial"/>
          <w:color w:val="333333"/>
          <w:sz w:val="24"/>
          <w:szCs w:val="24"/>
          <w:lang w:eastAsia="ru-RU"/>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proofErr w:type="gramEnd"/>
    </w:p>
    <w:p w:rsidR="00170236" w:rsidRDefault="00170236" w:rsidP="00170236">
      <w:pPr>
        <w:shd w:val="clear" w:color="auto" w:fill="FFFFFF"/>
        <w:spacing w:after="340" w:line="360"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2.16.</w:t>
      </w:r>
      <w:r w:rsidRPr="00170236">
        <w:rPr>
          <w:rFonts w:ascii="Arial" w:eastAsia="Times New Roman" w:hAnsi="Arial" w:cs="Arial"/>
          <w:color w:val="333333"/>
          <w:sz w:val="30"/>
          <w:szCs w:val="30"/>
          <w:lang w:eastAsia="ru-RU"/>
        </w:rPr>
        <w:t xml:space="preserve"> </w:t>
      </w:r>
      <w:r w:rsidRPr="003B3955">
        <w:rPr>
          <w:rFonts w:ascii="Arial" w:eastAsia="Times New Roman" w:hAnsi="Arial" w:cs="Arial"/>
          <w:color w:val="333333"/>
          <w:sz w:val="30"/>
          <w:szCs w:val="30"/>
          <w:lang w:eastAsia="ru-RU"/>
        </w:rPr>
        <w:t xml:space="preserve"> </w:t>
      </w:r>
      <w:r w:rsidRPr="00170236">
        <w:rPr>
          <w:rFonts w:ascii="Arial" w:eastAsia="Times New Roman" w:hAnsi="Arial" w:cs="Arial"/>
          <w:color w:val="333333"/>
          <w:sz w:val="24"/>
          <w:szCs w:val="24"/>
          <w:lang w:eastAsia="ru-RU"/>
        </w:rPr>
        <w:t>Организация создает условия для реализации общеобразовательных программ.</w:t>
      </w:r>
    </w:p>
    <w:p w:rsidR="00170236" w:rsidRDefault="00170236" w:rsidP="00170236">
      <w:pPr>
        <w:shd w:val="clear" w:color="auto" w:fill="FFFFFF"/>
        <w:spacing w:after="340" w:line="360"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2.17.</w:t>
      </w:r>
      <w:r w:rsidRPr="00170236">
        <w:rPr>
          <w:rFonts w:ascii="Arial" w:eastAsia="Times New Roman" w:hAnsi="Arial" w:cs="Arial"/>
          <w:color w:val="333333"/>
          <w:sz w:val="30"/>
          <w:szCs w:val="30"/>
          <w:lang w:eastAsia="ru-RU"/>
        </w:rPr>
        <w:t xml:space="preserve"> </w:t>
      </w:r>
      <w:r w:rsidRPr="003B3955">
        <w:rPr>
          <w:rFonts w:ascii="Arial" w:eastAsia="Times New Roman" w:hAnsi="Arial" w:cs="Arial"/>
          <w:color w:val="333333"/>
          <w:sz w:val="30"/>
          <w:szCs w:val="30"/>
          <w:lang w:eastAsia="ru-RU"/>
        </w:rPr>
        <w:t xml:space="preserve"> </w:t>
      </w:r>
      <w:r w:rsidRPr="00170236">
        <w:rPr>
          <w:rFonts w:ascii="Arial" w:eastAsia="Times New Roman" w:hAnsi="Arial" w:cs="Arial"/>
          <w:color w:val="333333"/>
          <w:sz w:val="24"/>
          <w:szCs w:val="24"/>
          <w:lang w:eastAsia="ru-RU"/>
        </w:rPr>
        <w:t>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170236" w:rsidRPr="00170236" w:rsidRDefault="00170236" w:rsidP="00170236">
      <w:pPr>
        <w:shd w:val="clear" w:color="auto" w:fill="FFFFFF"/>
        <w:spacing w:after="340" w:line="360"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2.18.</w:t>
      </w:r>
      <w:r w:rsidRPr="003B3955">
        <w:rPr>
          <w:rFonts w:ascii="Arial" w:eastAsia="Times New Roman" w:hAnsi="Arial" w:cs="Arial"/>
          <w:color w:val="333333"/>
          <w:sz w:val="30"/>
          <w:szCs w:val="30"/>
          <w:lang w:eastAsia="ru-RU"/>
        </w:rPr>
        <w:t xml:space="preserve"> </w:t>
      </w:r>
      <w:r w:rsidRPr="00170236">
        <w:rPr>
          <w:rFonts w:ascii="Arial" w:eastAsia="Times New Roman" w:hAnsi="Arial" w:cs="Arial"/>
          <w:color w:val="333333"/>
          <w:sz w:val="24"/>
          <w:szCs w:val="24"/>
          <w:lang w:eastAsia="ru-RU"/>
        </w:rPr>
        <w:t>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170236" w:rsidRPr="00170236" w:rsidRDefault="00170236" w:rsidP="00170236">
      <w:pPr>
        <w:shd w:val="clear" w:color="auto" w:fill="FFFFFF"/>
        <w:spacing w:after="340" w:line="360" w:lineRule="atLeast"/>
        <w:rPr>
          <w:rFonts w:ascii="Arial" w:eastAsia="Times New Roman" w:hAnsi="Arial" w:cs="Arial"/>
          <w:color w:val="333333"/>
          <w:sz w:val="24"/>
          <w:szCs w:val="24"/>
          <w:lang w:eastAsia="ru-RU"/>
        </w:rPr>
      </w:pPr>
      <w:r w:rsidRPr="00170236">
        <w:rPr>
          <w:rFonts w:ascii="Arial" w:eastAsia="Times New Roman" w:hAnsi="Arial" w:cs="Arial"/>
          <w:color w:val="333333"/>
          <w:sz w:val="24"/>
          <w:szCs w:val="24"/>
          <w:lang w:eastAsia="ru-RU"/>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170236" w:rsidRDefault="00170236" w:rsidP="00170236">
      <w:pPr>
        <w:shd w:val="clear" w:color="auto" w:fill="FFFFFF"/>
        <w:spacing w:after="340" w:line="360" w:lineRule="atLeast"/>
        <w:rPr>
          <w:rFonts w:ascii="Arial" w:eastAsia="Times New Roman" w:hAnsi="Arial" w:cs="Arial"/>
          <w:color w:val="333333"/>
          <w:sz w:val="24"/>
          <w:szCs w:val="24"/>
          <w:vertAlign w:val="superscript"/>
          <w:lang w:eastAsia="ru-RU"/>
        </w:rPr>
      </w:pPr>
      <w:r w:rsidRPr="00170236">
        <w:rPr>
          <w:rFonts w:ascii="Arial" w:eastAsia="Times New Roman" w:hAnsi="Arial" w:cs="Arial"/>
          <w:color w:val="333333"/>
          <w:sz w:val="24"/>
          <w:szCs w:val="24"/>
          <w:lang w:eastAsia="ru-RU"/>
        </w:rPr>
        <w:t>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w:t>
      </w:r>
    </w:p>
    <w:p w:rsidR="00170236" w:rsidRPr="00170236" w:rsidRDefault="00170236" w:rsidP="00170236">
      <w:pPr>
        <w:shd w:val="clear" w:color="auto" w:fill="FFFFFF"/>
        <w:spacing w:after="340" w:line="360"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lastRenderedPageBreak/>
        <w:t>2.19.</w:t>
      </w:r>
      <w:r w:rsidRPr="00170236">
        <w:rPr>
          <w:rFonts w:ascii="Arial" w:eastAsia="Times New Roman" w:hAnsi="Arial" w:cs="Arial"/>
          <w:color w:val="333333"/>
          <w:sz w:val="30"/>
          <w:szCs w:val="30"/>
          <w:lang w:eastAsia="ru-RU"/>
        </w:rPr>
        <w:t xml:space="preserve"> </w:t>
      </w:r>
      <w:r w:rsidRPr="003B3955">
        <w:rPr>
          <w:rFonts w:ascii="Arial" w:eastAsia="Times New Roman" w:hAnsi="Arial" w:cs="Arial"/>
          <w:color w:val="333333"/>
          <w:sz w:val="30"/>
          <w:szCs w:val="30"/>
          <w:lang w:eastAsia="ru-RU"/>
        </w:rPr>
        <w:t xml:space="preserve"> </w:t>
      </w:r>
      <w:r w:rsidRPr="00170236">
        <w:rPr>
          <w:rFonts w:ascii="Arial" w:eastAsia="Times New Roman" w:hAnsi="Arial" w:cs="Arial"/>
          <w:color w:val="333333"/>
          <w:sz w:val="24"/>
          <w:szCs w:val="24"/>
          <w:lang w:eastAsia="ru-RU"/>
        </w:rPr>
        <w:t xml:space="preserve">Учебный год в Учреждении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Учреждением при реализации общеобразовательной программы в </w:t>
      </w:r>
      <w:proofErr w:type="spellStart"/>
      <w:r w:rsidRPr="00170236">
        <w:rPr>
          <w:rFonts w:ascii="Arial" w:eastAsia="Times New Roman" w:hAnsi="Arial" w:cs="Arial"/>
          <w:color w:val="333333"/>
          <w:sz w:val="24"/>
          <w:szCs w:val="24"/>
          <w:lang w:eastAsia="ru-RU"/>
        </w:rPr>
        <w:t>очно-заочной</w:t>
      </w:r>
      <w:proofErr w:type="spellEnd"/>
      <w:r w:rsidRPr="00170236">
        <w:rPr>
          <w:rFonts w:ascii="Arial" w:eastAsia="Times New Roman" w:hAnsi="Arial" w:cs="Arial"/>
          <w:color w:val="333333"/>
          <w:sz w:val="24"/>
          <w:szCs w:val="24"/>
          <w:lang w:eastAsia="ru-RU"/>
        </w:rPr>
        <w:t xml:space="preserve"> форме обучения не более чем на один месяц, в заочной форме обучения - не более чем на три месяца.</w:t>
      </w:r>
    </w:p>
    <w:p w:rsidR="00170236" w:rsidRPr="00170236" w:rsidRDefault="00170236" w:rsidP="00170236">
      <w:pPr>
        <w:shd w:val="clear" w:color="auto" w:fill="FFFFFF"/>
        <w:spacing w:after="340" w:line="360" w:lineRule="atLeast"/>
        <w:rPr>
          <w:rFonts w:ascii="Arial" w:eastAsia="Times New Roman" w:hAnsi="Arial" w:cs="Arial"/>
          <w:color w:val="333333"/>
          <w:sz w:val="24"/>
          <w:szCs w:val="24"/>
          <w:lang w:eastAsia="ru-RU"/>
        </w:rPr>
      </w:pPr>
      <w:r w:rsidRPr="00170236">
        <w:rPr>
          <w:rFonts w:ascii="Arial" w:eastAsia="Times New Roman" w:hAnsi="Arial" w:cs="Arial"/>
          <w:color w:val="333333"/>
          <w:sz w:val="24"/>
          <w:szCs w:val="24"/>
          <w:lang w:eastAsia="ru-RU"/>
        </w:rPr>
        <w:t xml:space="preserve">В процессе освоения общеобразовательных программ </w:t>
      </w:r>
      <w:proofErr w:type="gramStart"/>
      <w:r w:rsidRPr="00170236">
        <w:rPr>
          <w:rFonts w:ascii="Arial" w:eastAsia="Times New Roman" w:hAnsi="Arial" w:cs="Arial"/>
          <w:color w:val="333333"/>
          <w:sz w:val="24"/>
          <w:szCs w:val="24"/>
          <w:lang w:eastAsia="ru-RU"/>
        </w:rPr>
        <w:t>обучающимся</w:t>
      </w:r>
      <w:proofErr w:type="gramEnd"/>
      <w:r w:rsidRPr="00170236">
        <w:rPr>
          <w:rFonts w:ascii="Arial" w:eastAsia="Times New Roman" w:hAnsi="Arial" w:cs="Arial"/>
          <w:color w:val="333333"/>
          <w:sz w:val="24"/>
          <w:szCs w:val="24"/>
          <w:lang w:eastAsia="ru-RU"/>
        </w:rPr>
        <w:t xml:space="preserve"> предоставляются каникулы. Сроки начала и окончания каникул определяются Учреждением самостоятельно.</w:t>
      </w:r>
    </w:p>
    <w:p w:rsidR="00170236" w:rsidRPr="00170236" w:rsidRDefault="00170236" w:rsidP="00170236">
      <w:pPr>
        <w:shd w:val="clear" w:color="auto" w:fill="FFFFFF"/>
        <w:spacing w:after="340" w:line="360" w:lineRule="atLeast"/>
        <w:rPr>
          <w:rFonts w:ascii="Arial" w:eastAsia="Times New Roman" w:hAnsi="Arial" w:cs="Arial"/>
          <w:color w:val="333333"/>
          <w:sz w:val="24"/>
          <w:szCs w:val="24"/>
          <w:lang w:eastAsia="ru-RU"/>
        </w:rPr>
      </w:pPr>
      <w:r w:rsidRPr="00170236">
        <w:rPr>
          <w:rFonts w:ascii="Arial" w:eastAsia="Times New Roman" w:hAnsi="Arial" w:cs="Arial"/>
          <w:color w:val="333333"/>
          <w:sz w:val="24"/>
          <w:szCs w:val="24"/>
          <w:lang w:eastAsia="ru-RU"/>
        </w:rPr>
        <w:t xml:space="preserve">2.20. Количество </w:t>
      </w:r>
      <w:proofErr w:type="gramStart"/>
      <w:r w:rsidRPr="00170236">
        <w:rPr>
          <w:rFonts w:ascii="Arial" w:eastAsia="Times New Roman" w:hAnsi="Arial" w:cs="Arial"/>
          <w:color w:val="333333"/>
          <w:sz w:val="24"/>
          <w:szCs w:val="24"/>
          <w:lang w:eastAsia="ru-RU"/>
        </w:rPr>
        <w:t>обучающихся</w:t>
      </w:r>
      <w:proofErr w:type="gramEnd"/>
      <w:r w:rsidRPr="00170236">
        <w:rPr>
          <w:rFonts w:ascii="Arial" w:eastAsia="Times New Roman" w:hAnsi="Arial" w:cs="Arial"/>
          <w:color w:val="333333"/>
          <w:sz w:val="24"/>
          <w:szCs w:val="24"/>
          <w:lang w:eastAsia="ru-RU"/>
        </w:rPr>
        <w:t xml:space="preserve"> в классе (группе) определяется в соответствии с санитарно-эпидемиологическими правилами и нормативами</w:t>
      </w:r>
      <w:r w:rsidRPr="00170236">
        <w:rPr>
          <w:rFonts w:ascii="Arial" w:eastAsia="Times New Roman" w:hAnsi="Arial" w:cs="Arial"/>
          <w:color w:val="333333"/>
          <w:sz w:val="24"/>
          <w:szCs w:val="24"/>
          <w:vertAlign w:val="superscript"/>
          <w:lang w:eastAsia="ru-RU"/>
        </w:rPr>
        <w:t>25</w:t>
      </w:r>
      <w:r w:rsidRPr="00170236">
        <w:rPr>
          <w:rFonts w:ascii="Arial" w:eastAsia="Times New Roman" w:hAnsi="Arial" w:cs="Arial"/>
          <w:color w:val="333333"/>
          <w:sz w:val="24"/>
          <w:szCs w:val="24"/>
          <w:lang w:eastAsia="ru-RU"/>
        </w:rPr>
        <w:t>.</w:t>
      </w:r>
    </w:p>
    <w:p w:rsidR="00170236" w:rsidRPr="00170236" w:rsidRDefault="00170236" w:rsidP="00170236">
      <w:pPr>
        <w:shd w:val="clear" w:color="auto" w:fill="FFFFFF"/>
        <w:spacing w:after="340" w:line="360" w:lineRule="atLeast"/>
        <w:rPr>
          <w:rFonts w:ascii="Arial" w:eastAsia="Times New Roman" w:hAnsi="Arial" w:cs="Arial"/>
          <w:color w:val="333333"/>
          <w:sz w:val="24"/>
          <w:szCs w:val="24"/>
          <w:lang w:eastAsia="ru-RU"/>
        </w:rPr>
      </w:pPr>
      <w:r w:rsidRPr="00170236">
        <w:rPr>
          <w:rFonts w:ascii="Arial" w:eastAsia="Times New Roman" w:hAnsi="Arial" w:cs="Arial"/>
          <w:color w:val="333333"/>
          <w:sz w:val="24"/>
          <w:szCs w:val="24"/>
          <w:lang w:eastAsia="ru-RU"/>
        </w:rPr>
        <w:t>2.21.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w:t>
      </w:r>
      <w:r w:rsidRPr="00170236">
        <w:rPr>
          <w:rFonts w:ascii="Arial" w:eastAsia="Times New Roman" w:hAnsi="Arial" w:cs="Arial"/>
          <w:color w:val="333333"/>
          <w:sz w:val="24"/>
          <w:szCs w:val="24"/>
          <w:vertAlign w:val="superscript"/>
          <w:lang w:eastAsia="ru-RU"/>
        </w:rPr>
        <w:t>26</w:t>
      </w:r>
      <w:r w:rsidRPr="00170236">
        <w:rPr>
          <w:rFonts w:ascii="Arial" w:eastAsia="Times New Roman" w:hAnsi="Arial" w:cs="Arial"/>
          <w:color w:val="333333"/>
          <w:sz w:val="24"/>
          <w:szCs w:val="24"/>
          <w:lang w:eastAsia="ru-RU"/>
        </w:rPr>
        <w:t xml:space="preserve">. Формы, периодичность и порядок проведения текущего контроля успеваемости и промежуточной аттестации </w:t>
      </w:r>
      <w:proofErr w:type="gramStart"/>
      <w:r w:rsidRPr="00170236">
        <w:rPr>
          <w:rFonts w:ascii="Arial" w:eastAsia="Times New Roman" w:hAnsi="Arial" w:cs="Arial"/>
          <w:color w:val="333333"/>
          <w:sz w:val="24"/>
          <w:szCs w:val="24"/>
          <w:lang w:eastAsia="ru-RU"/>
        </w:rPr>
        <w:t>обучающихся</w:t>
      </w:r>
      <w:proofErr w:type="gramEnd"/>
      <w:r w:rsidRPr="00170236">
        <w:rPr>
          <w:rFonts w:ascii="Arial" w:eastAsia="Times New Roman" w:hAnsi="Arial" w:cs="Arial"/>
          <w:color w:val="333333"/>
          <w:sz w:val="24"/>
          <w:szCs w:val="24"/>
          <w:lang w:eastAsia="ru-RU"/>
        </w:rPr>
        <w:t xml:space="preserve"> определяются Организацией самостоятельно</w:t>
      </w:r>
      <w:r w:rsidRPr="00170236">
        <w:rPr>
          <w:rFonts w:ascii="Arial" w:eastAsia="Times New Roman" w:hAnsi="Arial" w:cs="Arial"/>
          <w:color w:val="333333"/>
          <w:sz w:val="24"/>
          <w:szCs w:val="24"/>
          <w:vertAlign w:val="superscript"/>
          <w:lang w:eastAsia="ru-RU"/>
        </w:rPr>
        <w:t>27</w:t>
      </w:r>
      <w:r w:rsidRPr="00170236">
        <w:rPr>
          <w:rFonts w:ascii="Arial" w:eastAsia="Times New Roman" w:hAnsi="Arial" w:cs="Arial"/>
          <w:color w:val="333333"/>
          <w:sz w:val="24"/>
          <w:szCs w:val="24"/>
          <w:lang w:eastAsia="ru-RU"/>
        </w:rPr>
        <w:t>.</w:t>
      </w:r>
    </w:p>
    <w:p w:rsidR="00170236" w:rsidRPr="00170236" w:rsidRDefault="00170236" w:rsidP="00170236">
      <w:pPr>
        <w:shd w:val="clear" w:color="auto" w:fill="FFFFFF"/>
        <w:spacing w:after="340" w:line="360" w:lineRule="atLeast"/>
        <w:rPr>
          <w:rFonts w:ascii="Arial" w:eastAsia="Times New Roman" w:hAnsi="Arial" w:cs="Arial"/>
          <w:color w:val="333333"/>
          <w:sz w:val="24"/>
          <w:szCs w:val="24"/>
          <w:lang w:eastAsia="ru-RU"/>
        </w:rPr>
      </w:pPr>
      <w:r w:rsidRPr="00170236">
        <w:rPr>
          <w:rFonts w:ascii="Arial" w:eastAsia="Times New Roman" w:hAnsi="Arial" w:cs="Arial"/>
          <w:color w:val="333333"/>
          <w:sz w:val="24"/>
          <w:szCs w:val="24"/>
          <w:lang w:eastAsia="ru-RU"/>
        </w:rPr>
        <w:t xml:space="preserve">2.22. </w:t>
      </w:r>
      <w:proofErr w:type="gramStart"/>
      <w:r w:rsidRPr="00170236">
        <w:rPr>
          <w:rFonts w:ascii="Arial" w:eastAsia="Times New Roman" w:hAnsi="Arial" w:cs="Arial"/>
          <w:color w:val="333333"/>
          <w:sz w:val="24"/>
          <w:szCs w:val="24"/>
          <w:lang w:eastAsia="ru-RU"/>
        </w:rP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часа.</w:t>
      </w:r>
      <w:proofErr w:type="gramEnd"/>
    </w:p>
    <w:p w:rsidR="00170236" w:rsidRDefault="00170236" w:rsidP="00170236">
      <w:pPr>
        <w:shd w:val="clear" w:color="auto" w:fill="FFFFFF"/>
        <w:spacing w:after="340" w:line="360" w:lineRule="atLeast"/>
        <w:rPr>
          <w:rFonts w:ascii="Arial" w:eastAsia="Times New Roman" w:hAnsi="Arial" w:cs="Arial"/>
          <w:color w:val="333333"/>
          <w:sz w:val="24"/>
          <w:szCs w:val="24"/>
          <w:lang w:eastAsia="ru-RU"/>
        </w:rPr>
      </w:pPr>
      <w:r w:rsidRPr="00170236">
        <w:rPr>
          <w:rFonts w:ascii="Arial" w:eastAsia="Times New Roman" w:hAnsi="Arial" w:cs="Arial"/>
          <w:color w:val="333333"/>
          <w:sz w:val="24"/>
          <w:szCs w:val="24"/>
          <w:lang w:eastAsia="ru-RU"/>
        </w:rPr>
        <w:t>В первом классе обучение проводится без балльного оценивания знаний обучающихся и домашних заданий</w:t>
      </w:r>
      <w:proofErr w:type="gramStart"/>
      <w:r w:rsidRPr="00170236">
        <w:rPr>
          <w:rFonts w:ascii="Arial" w:eastAsia="Times New Roman" w:hAnsi="Arial" w:cs="Arial"/>
          <w:color w:val="333333"/>
          <w:sz w:val="24"/>
          <w:szCs w:val="24"/>
          <w:lang w:eastAsia="ru-RU"/>
        </w:rPr>
        <w:t> .</w:t>
      </w:r>
      <w:proofErr w:type="gramEnd"/>
    </w:p>
    <w:p w:rsidR="00170236" w:rsidRPr="004A57BA" w:rsidRDefault="00170236" w:rsidP="00170236">
      <w:pPr>
        <w:shd w:val="clear" w:color="auto" w:fill="FFFFFF"/>
        <w:spacing w:after="340" w:line="360"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2.23.</w:t>
      </w:r>
      <w:r w:rsidRPr="00170236">
        <w:rPr>
          <w:rFonts w:ascii="Arial" w:eastAsia="Times New Roman" w:hAnsi="Arial" w:cs="Arial"/>
          <w:color w:val="333333"/>
          <w:sz w:val="30"/>
          <w:szCs w:val="30"/>
          <w:lang w:eastAsia="ru-RU"/>
        </w:rPr>
        <w:t xml:space="preserve"> </w:t>
      </w:r>
      <w:r w:rsidRPr="003B3955">
        <w:rPr>
          <w:rFonts w:ascii="Arial" w:eastAsia="Times New Roman" w:hAnsi="Arial" w:cs="Arial"/>
          <w:color w:val="333333"/>
          <w:sz w:val="30"/>
          <w:szCs w:val="30"/>
          <w:lang w:eastAsia="ru-RU"/>
        </w:rPr>
        <w:t xml:space="preserve"> </w:t>
      </w:r>
      <w:proofErr w:type="gramStart"/>
      <w:r w:rsidRPr="004A57BA">
        <w:rPr>
          <w:rFonts w:ascii="Arial" w:eastAsia="Times New Roman" w:hAnsi="Arial" w:cs="Arial"/>
          <w:color w:val="333333"/>
          <w:sz w:val="24"/>
          <w:szCs w:val="24"/>
          <w:lang w:eastAsia="ru-RU"/>
        </w:rPr>
        <w:t>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roofErr w:type="gramEnd"/>
    </w:p>
    <w:p w:rsidR="00170236" w:rsidRPr="004A57BA" w:rsidRDefault="00170236" w:rsidP="00170236">
      <w:pPr>
        <w:shd w:val="clear" w:color="auto" w:fill="FFFFFF"/>
        <w:spacing w:after="340" w:line="360" w:lineRule="atLeast"/>
        <w:rPr>
          <w:rFonts w:ascii="Arial" w:eastAsia="Times New Roman" w:hAnsi="Arial" w:cs="Arial"/>
          <w:color w:val="333333"/>
          <w:sz w:val="24"/>
          <w:szCs w:val="24"/>
          <w:lang w:eastAsia="ru-RU"/>
        </w:rPr>
      </w:pPr>
      <w:proofErr w:type="gramStart"/>
      <w:r w:rsidRPr="004A57BA">
        <w:rPr>
          <w:rFonts w:ascii="Arial" w:eastAsia="Times New Roman" w:hAnsi="Arial" w:cs="Arial"/>
          <w:color w:val="333333"/>
          <w:sz w:val="24"/>
          <w:szCs w:val="24"/>
          <w:lang w:eastAsia="ru-RU"/>
        </w:rPr>
        <w:t xml:space="preserve">Лица, осваивающие образовательную программу в форме семейного образования или самообразования либо </w:t>
      </w:r>
      <w:proofErr w:type="spellStart"/>
      <w:r w:rsidRPr="004A57BA">
        <w:rPr>
          <w:rFonts w:ascii="Arial" w:eastAsia="Times New Roman" w:hAnsi="Arial" w:cs="Arial"/>
          <w:color w:val="333333"/>
          <w:sz w:val="24"/>
          <w:szCs w:val="24"/>
          <w:lang w:eastAsia="ru-RU"/>
        </w:rPr>
        <w:t>обучавщиеся</w:t>
      </w:r>
      <w:proofErr w:type="spellEnd"/>
      <w:r w:rsidRPr="004A57BA">
        <w:rPr>
          <w:rFonts w:ascii="Arial" w:eastAsia="Times New Roman" w:hAnsi="Arial" w:cs="Arial"/>
          <w:color w:val="333333"/>
          <w:sz w:val="24"/>
          <w:szCs w:val="24"/>
          <w:lang w:eastAsia="ru-RU"/>
        </w:rPr>
        <w:t xml:space="preserve">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w:t>
      </w:r>
      <w:r w:rsidRPr="004A57BA">
        <w:rPr>
          <w:rFonts w:ascii="Arial" w:eastAsia="Times New Roman" w:hAnsi="Arial" w:cs="Arial"/>
          <w:color w:val="333333"/>
          <w:sz w:val="24"/>
          <w:szCs w:val="24"/>
          <w:lang w:eastAsia="ru-RU"/>
        </w:rPr>
        <w:lastRenderedPageBreak/>
        <w:t>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4A57BA">
        <w:rPr>
          <w:rFonts w:ascii="Arial" w:eastAsia="Times New Roman" w:hAnsi="Arial" w:cs="Arial"/>
          <w:color w:val="333333"/>
          <w:sz w:val="24"/>
          <w:szCs w:val="24"/>
          <w:lang w:eastAsia="ru-RU"/>
        </w:rPr>
        <w:t xml:space="preserve"> При прохождении указанной аттестации экстерны пользуются академическими правами </w:t>
      </w:r>
      <w:proofErr w:type="gramStart"/>
      <w:r w:rsidRPr="004A57BA">
        <w:rPr>
          <w:rFonts w:ascii="Arial" w:eastAsia="Times New Roman" w:hAnsi="Arial" w:cs="Arial"/>
          <w:color w:val="333333"/>
          <w:sz w:val="24"/>
          <w:szCs w:val="24"/>
          <w:lang w:eastAsia="ru-RU"/>
        </w:rPr>
        <w:t>обучающихся</w:t>
      </w:r>
      <w:proofErr w:type="gramEnd"/>
      <w:r w:rsidRPr="004A57BA">
        <w:rPr>
          <w:rFonts w:ascii="Arial" w:eastAsia="Times New Roman" w:hAnsi="Arial" w:cs="Arial"/>
          <w:color w:val="333333"/>
          <w:sz w:val="24"/>
          <w:szCs w:val="24"/>
          <w:lang w:eastAsia="ru-RU"/>
        </w:rPr>
        <w:t xml:space="preserve"> по соответствующей образовательной программе.</w:t>
      </w:r>
    </w:p>
    <w:p w:rsidR="00170236" w:rsidRPr="004A57BA" w:rsidRDefault="00170236" w:rsidP="00170236">
      <w:pPr>
        <w:shd w:val="clear" w:color="auto" w:fill="FFFFFF"/>
        <w:spacing w:after="340" w:line="360" w:lineRule="atLeast"/>
        <w:rPr>
          <w:rFonts w:ascii="Arial" w:eastAsia="Times New Roman" w:hAnsi="Arial" w:cs="Arial"/>
          <w:color w:val="333333"/>
          <w:sz w:val="24"/>
          <w:szCs w:val="24"/>
          <w:lang w:eastAsia="ru-RU"/>
        </w:rPr>
      </w:pPr>
      <w:proofErr w:type="gramStart"/>
      <w:r w:rsidRPr="004A57BA">
        <w:rPr>
          <w:rFonts w:ascii="Arial" w:eastAsia="Times New Roman" w:hAnsi="Arial" w:cs="Arial"/>
          <w:color w:val="333333"/>
          <w:sz w:val="24"/>
          <w:szCs w:val="24"/>
          <w:lang w:eastAsia="ru-RU"/>
        </w:rPr>
        <w:t>Обучающиеся</w:t>
      </w:r>
      <w:proofErr w:type="gramEnd"/>
      <w:r w:rsidRPr="004A57BA">
        <w:rPr>
          <w:rFonts w:ascii="Arial" w:eastAsia="Times New Roman" w:hAnsi="Arial" w:cs="Arial"/>
          <w:color w:val="333333"/>
          <w:sz w:val="24"/>
          <w:szCs w:val="24"/>
          <w:lang w:eastAsia="ru-RU"/>
        </w:rPr>
        <w:t>, освоившие в полном объеме соответствующую образовательную программу учебного года, переводятся в следующий класс.</w:t>
      </w:r>
    </w:p>
    <w:p w:rsidR="00170236" w:rsidRPr="004A57BA" w:rsidRDefault="00170236" w:rsidP="00170236">
      <w:pPr>
        <w:shd w:val="clear" w:color="auto" w:fill="FFFFFF"/>
        <w:spacing w:after="340" w:line="360" w:lineRule="atLeast"/>
        <w:rPr>
          <w:rFonts w:ascii="Arial" w:eastAsia="Times New Roman" w:hAnsi="Arial" w:cs="Arial"/>
          <w:color w:val="333333"/>
          <w:sz w:val="24"/>
          <w:szCs w:val="24"/>
          <w:lang w:eastAsia="ru-RU"/>
        </w:rPr>
      </w:pPr>
      <w:proofErr w:type="gramStart"/>
      <w:r w:rsidRPr="004A57BA">
        <w:rPr>
          <w:rFonts w:ascii="Arial" w:eastAsia="Times New Roman" w:hAnsi="Arial" w:cs="Arial"/>
          <w:color w:val="333333"/>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170236" w:rsidRPr="004A57BA" w:rsidRDefault="00170236" w:rsidP="00170236">
      <w:pPr>
        <w:shd w:val="clear" w:color="auto" w:fill="FFFFFF"/>
        <w:spacing w:after="340" w:line="360" w:lineRule="atLeast"/>
        <w:rPr>
          <w:rFonts w:ascii="Arial" w:eastAsia="Times New Roman" w:hAnsi="Arial" w:cs="Arial"/>
          <w:color w:val="333333"/>
          <w:sz w:val="24"/>
          <w:szCs w:val="24"/>
          <w:lang w:eastAsia="ru-RU"/>
        </w:rPr>
      </w:pPr>
      <w:r w:rsidRPr="004A57BA">
        <w:rPr>
          <w:rFonts w:ascii="Arial" w:eastAsia="Times New Roman" w:hAnsi="Arial" w:cs="Arial"/>
          <w:color w:val="333333"/>
          <w:sz w:val="24"/>
          <w:szCs w:val="24"/>
          <w:lang w:eastAsia="ru-RU"/>
        </w:rPr>
        <w:t xml:space="preserve">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4A57BA">
        <w:rPr>
          <w:rFonts w:ascii="Arial" w:eastAsia="Times New Roman" w:hAnsi="Arial" w:cs="Arial"/>
          <w:color w:val="333333"/>
          <w:sz w:val="24"/>
          <w:szCs w:val="24"/>
          <w:lang w:eastAsia="ru-RU"/>
        </w:rPr>
        <w:t>обучение</w:t>
      </w:r>
      <w:proofErr w:type="gramEnd"/>
      <w:r w:rsidRPr="004A57BA">
        <w:rPr>
          <w:rFonts w:ascii="Arial" w:eastAsia="Times New Roman" w:hAnsi="Arial" w:cs="Arial"/>
          <w:color w:val="333333"/>
          <w:sz w:val="24"/>
          <w:szCs w:val="24"/>
          <w:lang w:eastAsia="ru-RU"/>
        </w:rPr>
        <w:t xml:space="preserve"> по адаптированным общеобразовательным программам в соответствии с рекомендациями </w:t>
      </w:r>
      <w:proofErr w:type="spellStart"/>
      <w:r w:rsidRPr="004A57BA">
        <w:rPr>
          <w:rFonts w:ascii="Arial" w:eastAsia="Times New Roman" w:hAnsi="Arial" w:cs="Arial"/>
          <w:color w:val="333333"/>
          <w:sz w:val="24"/>
          <w:szCs w:val="24"/>
          <w:lang w:eastAsia="ru-RU"/>
        </w:rPr>
        <w:t>психолого-медико-педагогической</w:t>
      </w:r>
      <w:proofErr w:type="spellEnd"/>
      <w:r w:rsidRPr="004A57BA">
        <w:rPr>
          <w:rFonts w:ascii="Arial" w:eastAsia="Times New Roman" w:hAnsi="Arial" w:cs="Arial"/>
          <w:color w:val="333333"/>
          <w:sz w:val="24"/>
          <w:szCs w:val="24"/>
          <w:lang w:eastAsia="ru-RU"/>
        </w:rPr>
        <w:t xml:space="preserve"> комиссии либо на обучение по индивидуальному учебному плану.</w:t>
      </w:r>
    </w:p>
    <w:p w:rsidR="00170236" w:rsidRPr="004A57BA" w:rsidRDefault="00170236" w:rsidP="00170236">
      <w:pPr>
        <w:shd w:val="clear" w:color="auto" w:fill="FFFFFF"/>
        <w:spacing w:after="340" w:line="360" w:lineRule="atLeast"/>
        <w:rPr>
          <w:rFonts w:ascii="Arial" w:eastAsia="Times New Roman" w:hAnsi="Arial" w:cs="Arial"/>
          <w:color w:val="333333"/>
          <w:sz w:val="24"/>
          <w:szCs w:val="24"/>
          <w:lang w:eastAsia="ru-RU"/>
        </w:rPr>
      </w:pPr>
      <w:r w:rsidRPr="004A57BA">
        <w:rPr>
          <w:rFonts w:ascii="Arial" w:eastAsia="Times New Roman" w:hAnsi="Arial" w:cs="Arial"/>
          <w:color w:val="333333"/>
          <w:sz w:val="24"/>
          <w:szCs w:val="24"/>
          <w:lang w:eastAsia="ru-RU"/>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w:t>
      </w:r>
      <w:proofErr w:type="gramStart"/>
      <w:r w:rsidRPr="004A57BA">
        <w:rPr>
          <w:rFonts w:ascii="Arial" w:eastAsia="Times New Roman" w:hAnsi="Arial" w:cs="Arial"/>
          <w:color w:val="333333"/>
          <w:sz w:val="24"/>
          <w:szCs w:val="24"/>
          <w:vertAlign w:val="superscript"/>
          <w:lang w:eastAsia="ru-RU"/>
        </w:rPr>
        <w:t xml:space="preserve"> </w:t>
      </w:r>
      <w:r w:rsidRPr="004A57BA">
        <w:rPr>
          <w:rFonts w:ascii="Arial" w:eastAsia="Times New Roman" w:hAnsi="Arial" w:cs="Arial"/>
          <w:color w:val="333333"/>
          <w:sz w:val="24"/>
          <w:szCs w:val="24"/>
          <w:lang w:eastAsia="ru-RU"/>
        </w:rPr>
        <w:t>.</w:t>
      </w:r>
      <w:proofErr w:type="gramEnd"/>
    </w:p>
    <w:p w:rsidR="00170236" w:rsidRPr="004A57BA" w:rsidRDefault="00170236" w:rsidP="00170236">
      <w:pPr>
        <w:shd w:val="clear" w:color="auto" w:fill="FFFFFF"/>
        <w:spacing w:after="340" w:line="360" w:lineRule="atLeast"/>
        <w:rPr>
          <w:rFonts w:ascii="Arial" w:eastAsia="Times New Roman" w:hAnsi="Arial" w:cs="Arial"/>
          <w:color w:val="333333"/>
          <w:sz w:val="24"/>
          <w:szCs w:val="24"/>
          <w:lang w:eastAsia="ru-RU"/>
        </w:rPr>
      </w:pPr>
      <w:r w:rsidRPr="004A57BA">
        <w:rPr>
          <w:rFonts w:ascii="Arial" w:eastAsia="Times New Roman" w:hAnsi="Arial" w:cs="Arial"/>
          <w:color w:val="333333"/>
          <w:sz w:val="24"/>
          <w:szCs w:val="24"/>
          <w:lang w:eastAsia="ru-RU"/>
        </w:rPr>
        <w:t>Лицам, успешно прошедшим итоговую аттестацию, выдаются документы об образовании, образцы которых самостоятельно устанавливаются Учреждением.</w:t>
      </w:r>
    </w:p>
    <w:p w:rsidR="00170236" w:rsidRPr="004A57BA" w:rsidRDefault="00170236" w:rsidP="00170236">
      <w:pPr>
        <w:shd w:val="clear" w:color="auto" w:fill="FFFFFF"/>
        <w:spacing w:after="340" w:line="360" w:lineRule="atLeast"/>
        <w:rPr>
          <w:rFonts w:ascii="Arial" w:eastAsia="Times New Roman" w:hAnsi="Arial" w:cs="Arial"/>
          <w:color w:val="333333"/>
          <w:sz w:val="24"/>
          <w:szCs w:val="24"/>
          <w:lang w:eastAsia="ru-RU"/>
        </w:rPr>
      </w:pPr>
      <w:r w:rsidRPr="004A57BA">
        <w:rPr>
          <w:rFonts w:ascii="Arial" w:eastAsia="Times New Roman" w:hAnsi="Arial" w:cs="Arial"/>
          <w:color w:val="333333"/>
          <w:sz w:val="24"/>
          <w:szCs w:val="24"/>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w:t>
      </w:r>
      <w:proofErr w:type="gramStart"/>
      <w:r w:rsidRPr="004A57BA">
        <w:rPr>
          <w:rFonts w:ascii="Arial" w:eastAsia="Times New Roman" w:hAnsi="Arial" w:cs="Arial"/>
          <w:color w:val="333333"/>
          <w:sz w:val="24"/>
          <w:szCs w:val="24"/>
          <w:lang w:eastAsia="ru-RU"/>
        </w:rPr>
        <w:t>обучения по образцу</w:t>
      </w:r>
      <w:proofErr w:type="gramEnd"/>
      <w:r w:rsidRPr="004A57BA">
        <w:rPr>
          <w:rFonts w:ascii="Arial" w:eastAsia="Times New Roman" w:hAnsi="Arial" w:cs="Arial"/>
          <w:color w:val="333333"/>
          <w:sz w:val="24"/>
          <w:szCs w:val="24"/>
          <w:lang w:eastAsia="ru-RU"/>
        </w:rPr>
        <w:t xml:space="preserve">, самостоятельно устанавливаемому </w:t>
      </w:r>
      <w:r w:rsidR="004A57BA" w:rsidRPr="004A57BA">
        <w:rPr>
          <w:rFonts w:ascii="Arial" w:eastAsia="Times New Roman" w:hAnsi="Arial" w:cs="Arial"/>
          <w:color w:val="333333"/>
          <w:sz w:val="24"/>
          <w:szCs w:val="24"/>
          <w:lang w:eastAsia="ru-RU"/>
        </w:rPr>
        <w:t xml:space="preserve">Учреждением. </w:t>
      </w:r>
    </w:p>
    <w:p w:rsidR="00170236" w:rsidRPr="004A57BA" w:rsidRDefault="00170236" w:rsidP="00170236">
      <w:pPr>
        <w:shd w:val="clear" w:color="auto" w:fill="FFFFFF"/>
        <w:spacing w:after="340" w:line="360" w:lineRule="atLeast"/>
        <w:rPr>
          <w:rFonts w:ascii="Arial" w:eastAsia="Times New Roman" w:hAnsi="Arial" w:cs="Arial"/>
          <w:color w:val="333333"/>
          <w:sz w:val="24"/>
          <w:szCs w:val="24"/>
          <w:lang w:eastAsia="ru-RU"/>
        </w:rPr>
      </w:pPr>
      <w:r w:rsidRPr="004A57BA">
        <w:rPr>
          <w:rFonts w:ascii="Arial" w:eastAsia="Times New Roman" w:hAnsi="Arial" w:cs="Arial"/>
          <w:color w:val="333333"/>
          <w:sz w:val="24"/>
          <w:szCs w:val="24"/>
          <w:lang w:eastAsia="ru-RU"/>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w:t>
      </w:r>
      <w:r w:rsidRPr="004A57BA">
        <w:rPr>
          <w:rFonts w:ascii="Arial" w:eastAsia="Times New Roman" w:hAnsi="Arial" w:cs="Arial"/>
          <w:color w:val="333333"/>
          <w:sz w:val="24"/>
          <w:szCs w:val="24"/>
          <w:lang w:eastAsia="ru-RU"/>
        </w:rPr>
        <w:lastRenderedPageBreak/>
        <w:t>определяемые порядком проведения государственной итоговой аттестации по соответствующим образовательным программам</w:t>
      </w:r>
      <w:proofErr w:type="gramStart"/>
      <w:r w:rsidR="004A57BA" w:rsidRPr="004A57BA">
        <w:rPr>
          <w:rFonts w:ascii="Arial" w:eastAsia="Times New Roman" w:hAnsi="Arial" w:cs="Arial"/>
          <w:color w:val="333333"/>
          <w:sz w:val="24"/>
          <w:szCs w:val="24"/>
          <w:vertAlign w:val="superscript"/>
          <w:lang w:eastAsia="ru-RU"/>
        </w:rPr>
        <w:t xml:space="preserve"> </w:t>
      </w:r>
      <w:r w:rsidR="004A57BA" w:rsidRPr="004A57BA">
        <w:rPr>
          <w:rFonts w:ascii="Arial" w:eastAsia="Times New Roman" w:hAnsi="Arial" w:cs="Arial"/>
          <w:color w:val="333333"/>
          <w:sz w:val="24"/>
          <w:szCs w:val="24"/>
          <w:lang w:eastAsia="ru-RU"/>
        </w:rPr>
        <w:t>.</w:t>
      </w:r>
      <w:proofErr w:type="gramEnd"/>
    </w:p>
    <w:p w:rsidR="00170236" w:rsidRDefault="00170236" w:rsidP="00170236">
      <w:pPr>
        <w:shd w:val="clear" w:color="auto" w:fill="FFFFFF"/>
        <w:spacing w:after="340" w:line="360" w:lineRule="atLeast"/>
        <w:rPr>
          <w:rFonts w:ascii="Arial" w:eastAsia="Times New Roman" w:hAnsi="Arial" w:cs="Arial"/>
          <w:color w:val="333333"/>
          <w:sz w:val="24"/>
          <w:szCs w:val="24"/>
          <w:lang w:eastAsia="ru-RU"/>
        </w:rPr>
      </w:pPr>
      <w:r w:rsidRPr="004A57BA">
        <w:rPr>
          <w:rFonts w:ascii="Arial" w:eastAsia="Times New Roman" w:hAnsi="Arial" w:cs="Arial"/>
          <w:color w:val="333333"/>
          <w:sz w:val="24"/>
          <w:szCs w:val="24"/>
          <w:lang w:eastAsia="ru-RU"/>
        </w:rPr>
        <w:t xml:space="preserve">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w:t>
      </w:r>
      <w:proofErr w:type="spellStart"/>
      <w:r w:rsidRPr="004A57BA">
        <w:rPr>
          <w:rFonts w:ascii="Arial" w:eastAsia="Times New Roman" w:hAnsi="Arial" w:cs="Arial"/>
          <w:color w:val="333333"/>
          <w:sz w:val="24"/>
          <w:szCs w:val="24"/>
          <w:lang w:eastAsia="ru-RU"/>
        </w:rPr>
        <w:t>психолого-медико-педагогической</w:t>
      </w:r>
      <w:proofErr w:type="spellEnd"/>
      <w:r w:rsidRPr="004A57BA">
        <w:rPr>
          <w:rFonts w:ascii="Arial" w:eastAsia="Times New Roman" w:hAnsi="Arial" w:cs="Arial"/>
          <w:color w:val="333333"/>
          <w:sz w:val="24"/>
          <w:szCs w:val="24"/>
          <w:lang w:eastAsia="ru-RU"/>
        </w:rPr>
        <w:t xml:space="preserve">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w:t>
      </w:r>
      <w:proofErr w:type="gramStart"/>
      <w:r w:rsidR="004A57BA">
        <w:rPr>
          <w:rFonts w:ascii="Arial" w:eastAsia="Times New Roman" w:hAnsi="Arial" w:cs="Arial"/>
          <w:color w:val="333333"/>
          <w:sz w:val="24"/>
          <w:szCs w:val="24"/>
          <w:lang w:eastAsia="ru-RU"/>
        </w:rPr>
        <w:t xml:space="preserve"> </w:t>
      </w:r>
      <w:r w:rsidRPr="004A57BA">
        <w:rPr>
          <w:rFonts w:ascii="Arial" w:eastAsia="Times New Roman" w:hAnsi="Arial" w:cs="Arial"/>
          <w:color w:val="333333"/>
          <w:sz w:val="24"/>
          <w:szCs w:val="24"/>
          <w:lang w:eastAsia="ru-RU"/>
        </w:rPr>
        <w:t>,</w:t>
      </w:r>
      <w:proofErr w:type="gramEnd"/>
      <w:r w:rsidRPr="004A57BA">
        <w:rPr>
          <w:rFonts w:ascii="Arial" w:eastAsia="Times New Roman" w:hAnsi="Arial" w:cs="Arial"/>
          <w:color w:val="333333"/>
          <w:sz w:val="24"/>
          <w:szCs w:val="24"/>
          <w:lang w:eastAsia="ru-RU"/>
        </w:rPr>
        <w:t xml:space="preserve"> установленные законодательством Российской Федерации</w:t>
      </w:r>
      <w:proofErr w:type="gramStart"/>
      <w:r w:rsidR="004A57BA" w:rsidRPr="004A57BA">
        <w:rPr>
          <w:rFonts w:ascii="Arial" w:eastAsia="Times New Roman" w:hAnsi="Arial" w:cs="Arial"/>
          <w:color w:val="333333"/>
          <w:sz w:val="24"/>
          <w:szCs w:val="24"/>
          <w:vertAlign w:val="superscript"/>
          <w:lang w:eastAsia="ru-RU"/>
        </w:rPr>
        <w:t xml:space="preserve"> </w:t>
      </w:r>
      <w:r w:rsidR="004A57BA" w:rsidRPr="004A57BA">
        <w:rPr>
          <w:rFonts w:ascii="Arial" w:eastAsia="Times New Roman" w:hAnsi="Arial" w:cs="Arial"/>
          <w:color w:val="333333"/>
          <w:sz w:val="24"/>
          <w:szCs w:val="24"/>
          <w:lang w:eastAsia="ru-RU"/>
        </w:rPr>
        <w:t>.</w:t>
      </w:r>
      <w:proofErr w:type="gramEnd"/>
    </w:p>
    <w:p w:rsidR="004A57BA" w:rsidRDefault="004A57BA" w:rsidP="004A57BA">
      <w:pPr>
        <w:shd w:val="clear" w:color="auto" w:fill="FFFFFF"/>
        <w:spacing w:after="340" w:line="360" w:lineRule="atLeast"/>
        <w:outlineLvl w:val="2"/>
        <w:rPr>
          <w:rFonts w:ascii="Arial" w:eastAsia="Times New Roman" w:hAnsi="Arial" w:cs="Arial"/>
          <w:b/>
          <w:bCs/>
          <w:color w:val="333333"/>
          <w:sz w:val="24"/>
          <w:szCs w:val="24"/>
          <w:lang w:eastAsia="ru-RU"/>
        </w:rPr>
      </w:pPr>
      <w:r w:rsidRPr="004A57BA">
        <w:rPr>
          <w:rFonts w:ascii="Arial" w:eastAsia="Times New Roman" w:hAnsi="Arial" w:cs="Arial"/>
          <w:b/>
          <w:bCs/>
          <w:color w:val="333333"/>
          <w:sz w:val="24"/>
          <w:szCs w:val="24"/>
          <w:lang w:eastAsia="ru-RU"/>
        </w:rPr>
        <w:t>3. Особенности организации образовательной деятельности для лиц с ограниченными возможностями здоровья</w:t>
      </w:r>
    </w:p>
    <w:p w:rsidR="004A57BA" w:rsidRPr="004A57BA" w:rsidRDefault="004A57BA" w:rsidP="004A57BA">
      <w:pPr>
        <w:shd w:val="clear" w:color="auto" w:fill="FFFFFF"/>
        <w:spacing w:after="340" w:line="360" w:lineRule="atLeast"/>
        <w:rPr>
          <w:rFonts w:ascii="Arial" w:eastAsia="Times New Roman" w:hAnsi="Arial" w:cs="Arial"/>
          <w:color w:val="333333"/>
          <w:sz w:val="24"/>
          <w:szCs w:val="24"/>
          <w:lang w:eastAsia="ru-RU"/>
        </w:rPr>
      </w:pPr>
      <w:r>
        <w:rPr>
          <w:rFonts w:ascii="Arial" w:eastAsia="Times New Roman" w:hAnsi="Arial" w:cs="Arial"/>
          <w:bCs/>
          <w:color w:val="333333"/>
          <w:sz w:val="24"/>
          <w:szCs w:val="24"/>
          <w:lang w:eastAsia="ru-RU"/>
        </w:rPr>
        <w:t>3.1.</w:t>
      </w:r>
      <w:r w:rsidRPr="004A57BA">
        <w:rPr>
          <w:rFonts w:ascii="Arial" w:eastAsia="Times New Roman" w:hAnsi="Arial" w:cs="Arial"/>
          <w:color w:val="333333"/>
          <w:sz w:val="30"/>
          <w:szCs w:val="30"/>
          <w:lang w:eastAsia="ru-RU"/>
        </w:rPr>
        <w:t xml:space="preserve"> </w:t>
      </w:r>
      <w:r w:rsidRPr="004A57BA">
        <w:rPr>
          <w:rFonts w:ascii="Arial" w:eastAsia="Times New Roman" w:hAnsi="Arial" w:cs="Arial"/>
          <w:color w:val="333333"/>
          <w:sz w:val="24"/>
          <w:szCs w:val="24"/>
          <w:lang w:eastAsia="ru-RU"/>
        </w:rPr>
        <w:t xml:space="preserve">Содержание общего образования и условия организации </w:t>
      </w:r>
      <w:proofErr w:type="gramStart"/>
      <w:r w:rsidRPr="004A57BA">
        <w:rPr>
          <w:rFonts w:ascii="Arial" w:eastAsia="Times New Roman" w:hAnsi="Arial" w:cs="Arial"/>
          <w:color w:val="333333"/>
          <w:sz w:val="24"/>
          <w:szCs w:val="24"/>
          <w:lang w:eastAsia="ru-RU"/>
        </w:rPr>
        <w:t>обучения</w:t>
      </w:r>
      <w:proofErr w:type="gramEnd"/>
      <w:r w:rsidRPr="004A57BA">
        <w:rPr>
          <w:rFonts w:ascii="Arial" w:eastAsia="Times New Roman" w:hAnsi="Arial" w:cs="Arial"/>
          <w:color w:val="333333"/>
          <w:sz w:val="24"/>
          <w:szCs w:val="24"/>
          <w:lang w:eastAsia="ru-RU"/>
        </w:rPr>
        <w:t xml:space="preserve">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p>
    <w:p w:rsidR="004A57BA" w:rsidRDefault="004A57BA" w:rsidP="004A57BA">
      <w:pPr>
        <w:shd w:val="clear" w:color="auto" w:fill="FFFFFF"/>
        <w:spacing w:after="340" w:line="360" w:lineRule="atLeast"/>
        <w:rPr>
          <w:rFonts w:ascii="Arial" w:eastAsia="Times New Roman" w:hAnsi="Arial" w:cs="Arial"/>
          <w:color w:val="333333"/>
          <w:sz w:val="24"/>
          <w:szCs w:val="24"/>
          <w:lang w:eastAsia="ru-RU"/>
        </w:rPr>
      </w:pPr>
      <w:r w:rsidRPr="004A57BA">
        <w:rPr>
          <w:rFonts w:ascii="Arial" w:eastAsia="Times New Roman" w:hAnsi="Arial" w:cs="Arial"/>
          <w:color w:val="333333"/>
          <w:sz w:val="24"/>
          <w:szCs w:val="24"/>
          <w:lang w:eastAsia="ru-RU"/>
        </w:rPr>
        <w:t xml:space="preserve">Под специальными </w:t>
      </w:r>
      <w:r>
        <w:rPr>
          <w:rFonts w:ascii="Arial" w:eastAsia="Times New Roman" w:hAnsi="Arial" w:cs="Arial"/>
          <w:color w:val="333333"/>
          <w:sz w:val="24"/>
          <w:szCs w:val="24"/>
          <w:lang w:eastAsia="ru-RU"/>
        </w:rPr>
        <w:t xml:space="preserve"> </w:t>
      </w:r>
      <w:proofErr w:type="gramStart"/>
      <w:r w:rsidRPr="004A57BA">
        <w:rPr>
          <w:rFonts w:ascii="Arial" w:eastAsia="Times New Roman" w:hAnsi="Arial" w:cs="Arial"/>
          <w:color w:val="333333"/>
          <w:sz w:val="24"/>
          <w:szCs w:val="24"/>
          <w:lang w:eastAsia="ru-RU"/>
        </w:rPr>
        <w:t>условиями</w:t>
      </w:r>
      <w:proofErr w:type="gramEnd"/>
      <w:r w:rsidRPr="004A57BA">
        <w:rPr>
          <w:rFonts w:ascii="Arial" w:eastAsia="Times New Roman" w:hAnsi="Arial" w:cs="Arial"/>
          <w:color w:val="333333"/>
          <w:sz w:val="24"/>
          <w:szCs w:val="24"/>
          <w:lang w:eastAsia="ru-RU"/>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w:t>
      </w:r>
      <w:r>
        <w:rPr>
          <w:rFonts w:ascii="Arial" w:eastAsia="Times New Roman" w:hAnsi="Arial" w:cs="Arial"/>
          <w:color w:val="333333"/>
          <w:sz w:val="24"/>
          <w:szCs w:val="24"/>
          <w:lang w:eastAsia="ru-RU"/>
        </w:rPr>
        <w:t>Учреждения</w:t>
      </w:r>
      <w:r w:rsidRPr="004A57BA">
        <w:rPr>
          <w:rFonts w:ascii="Arial" w:eastAsia="Times New Roman" w:hAnsi="Arial" w:cs="Arial"/>
          <w:color w:val="333333"/>
          <w:sz w:val="24"/>
          <w:szCs w:val="24"/>
          <w:lang w:eastAsia="ru-RU"/>
        </w:rPr>
        <w:t>, а также иные условия, без которых невозможно или затруднено освоение образовательных программ</w:t>
      </w:r>
      <w:proofErr w:type="gramStart"/>
      <w:r>
        <w:rPr>
          <w:rFonts w:ascii="Arial" w:eastAsia="Times New Roman" w:hAnsi="Arial" w:cs="Arial"/>
          <w:color w:val="333333"/>
          <w:sz w:val="24"/>
          <w:szCs w:val="24"/>
          <w:vertAlign w:val="superscript"/>
          <w:lang w:eastAsia="ru-RU"/>
        </w:rPr>
        <w:t xml:space="preserve"> </w:t>
      </w:r>
      <w:r w:rsidRPr="004A57BA">
        <w:rPr>
          <w:rFonts w:ascii="Arial" w:eastAsia="Times New Roman" w:hAnsi="Arial" w:cs="Arial"/>
          <w:color w:val="333333"/>
          <w:sz w:val="24"/>
          <w:szCs w:val="24"/>
          <w:lang w:eastAsia="ru-RU"/>
        </w:rPr>
        <w:t>.</w:t>
      </w:r>
      <w:proofErr w:type="gramEnd"/>
      <w:r w:rsidRPr="004A57BA">
        <w:rPr>
          <w:rFonts w:ascii="Arial" w:eastAsia="Times New Roman" w:hAnsi="Arial" w:cs="Arial"/>
          <w:color w:val="333333"/>
          <w:sz w:val="24"/>
          <w:szCs w:val="24"/>
          <w:lang w:eastAsia="ru-RU"/>
        </w:rPr>
        <w:t xml:space="preserve"> Правила доступности </w:t>
      </w:r>
      <w:r>
        <w:rPr>
          <w:rFonts w:ascii="Arial" w:eastAsia="Times New Roman" w:hAnsi="Arial" w:cs="Arial"/>
          <w:color w:val="333333"/>
          <w:sz w:val="24"/>
          <w:szCs w:val="24"/>
          <w:lang w:eastAsia="ru-RU"/>
        </w:rPr>
        <w:t>Учреждений</w:t>
      </w:r>
      <w:r w:rsidRPr="003B3955">
        <w:rPr>
          <w:rFonts w:ascii="Arial" w:eastAsia="Times New Roman" w:hAnsi="Arial" w:cs="Arial"/>
          <w:color w:val="333333"/>
          <w:sz w:val="30"/>
          <w:szCs w:val="30"/>
          <w:lang w:eastAsia="ru-RU"/>
        </w:rPr>
        <w:t xml:space="preserve">, </w:t>
      </w:r>
      <w:r w:rsidRPr="004A57BA">
        <w:rPr>
          <w:rFonts w:ascii="Arial" w:eastAsia="Times New Roman" w:hAnsi="Arial" w:cs="Arial"/>
          <w:color w:val="333333"/>
          <w:sz w:val="24"/>
          <w:szCs w:val="24"/>
          <w:lang w:eastAsia="ru-RU"/>
        </w:rPr>
        <w:t>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Pr>
          <w:rFonts w:ascii="Arial" w:eastAsia="Times New Roman" w:hAnsi="Arial" w:cs="Arial"/>
          <w:color w:val="333333"/>
          <w:sz w:val="24"/>
          <w:szCs w:val="24"/>
          <w:vertAlign w:val="superscript"/>
          <w:lang w:eastAsia="ru-RU"/>
        </w:rPr>
        <w:t xml:space="preserve"> </w:t>
      </w:r>
      <w:r w:rsidRPr="004A57BA">
        <w:rPr>
          <w:rFonts w:ascii="Arial" w:eastAsia="Times New Roman" w:hAnsi="Arial" w:cs="Arial"/>
          <w:color w:val="333333"/>
          <w:sz w:val="24"/>
          <w:szCs w:val="24"/>
          <w:lang w:eastAsia="ru-RU"/>
        </w:rPr>
        <w:t>.</w:t>
      </w:r>
    </w:p>
    <w:p w:rsidR="00921F08" w:rsidRDefault="004A5F3E" w:rsidP="00921F08">
      <w:pPr>
        <w:shd w:val="clear" w:color="auto" w:fill="FFFFFF"/>
        <w:spacing w:after="340" w:line="360"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3.2.</w:t>
      </w:r>
      <w:r w:rsidR="00921F08" w:rsidRPr="00921F08">
        <w:rPr>
          <w:rFonts w:ascii="Arial" w:eastAsia="Times New Roman" w:hAnsi="Arial" w:cs="Arial"/>
          <w:color w:val="333333"/>
          <w:sz w:val="30"/>
          <w:szCs w:val="30"/>
          <w:lang w:eastAsia="ru-RU"/>
        </w:rPr>
        <w:t xml:space="preserve"> </w:t>
      </w:r>
      <w:r w:rsidR="00921F08" w:rsidRPr="00921F08">
        <w:rPr>
          <w:rFonts w:ascii="Arial" w:eastAsia="Times New Roman" w:hAnsi="Arial" w:cs="Arial"/>
          <w:color w:val="333333"/>
          <w:sz w:val="24"/>
          <w:szCs w:val="24"/>
          <w:lang w:eastAsia="ru-RU"/>
        </w:rPr>
        <w:t>В Учреждениях,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921F08" w:rsidRPr="00921F08" w:rsidRDefault="00921F08" w:rsidP="00921F08">
      <w:pPr>
        <w:shd w:val="clear" w:color="auto" w:fill="FFFFFF"/>
        <w:spacing w:after="340" w:line="360" w:lineRule="atLeast"/>
        <w:rPr>
          <w:rFonts w:ascii="Arial" w:eastAsia="Times New Roman" w:hAnsi="Arial" w:cs="Arial"/>
          <w:color w:val="333333"/>
          <w:sz w:val="24"/>
          <w:szCs w:val="24"/>
          <w:lang w:eastAsia="ru-RU"/>
        </w:rPr>
      </w:pPr>
    </w:p>
    <w:p w:rsidR="00921F08" w:rsidRPr="00921F08" w:rsidRDefault="00921F08" w:rsidP="00921F08">
      <w:pPr>
        <w:shd w:val="clear" w:color="auto" w:fill="FFFFFF"/>
        <w:spacing w:after="340" w:line="360" w:lineRule="atLeast"/>
        <w:rPr>
          <w:rFonts w:ascii="Arial" w:eastAsia="Times New Roman" w:hAnsi="Arial" w:cs="Arial"/>
          <w:color w:val="333333"/>
          <w:sz w:val="24"/>
          <w:szCs w:val="24"/>
          <w:lang w:eastAsia="ru-RU"/>
        </w:rPr>
      </w:pPr>
      <w:r w:rsidRPr="00921F08">
        <w:rPr>
          <w:rFonts w:ascii="Arial" w:eastAsia="Times New Roman" w:hAnsi="Arial" w:cs="Arial"/>
          <w:color w:val="333333"/>
          <w:sz w:val="24"/>
          <w:szCs w:val="24"/>
          <w:lang w:eastAsia="ru-RU"/>
        </w:rPr>
        <w:t xml:space="preserve">а) для </w:t>
      </w:r>
      <w:proofErr w:type="gramStart"/>
      <w:r w:rsidRPr="00921F08">
        <w:rPr>
          <w:rFonts w:ascii="Arial" w:eastAsia="Times New Roman" w:hAnsi="Arial" w:cs="Arial"/>
          <w:color w:val="333333"/>
          <w:sz w:val="24"/>
          <w:szCs w:val="24"/>
          <w:lang w:eastAsia="ru-RU"/>
        </w:rPr>
        <w:t>обучающихся</w:t>
      </w:r>
      <w:proofErr w:type="gramEnd"/>
      <w:r w:rsidRPr="00921F08">
        <w:rPr>
          <w:rFonts w:ascii="Arial" w:eastAsia="Times New Roman" w:hAnsi="Arial" w:cs="Arial"/>
          <w:color w:val="333333"/>
          <w:sz w:val="24"/>
          <w:szCs w:val="24"/>
          <w:lang w:eastAsia="ru-RU"/>
        </w:rPr>
        <w:t xml:space="preserve"> с ограниченными возможностями здоровья по зрению:</w:t>
      </w:r>
    </w:p>
    <w:p w:rsidR="00921F08" w:rsidRPr="00921F08" w:rsidRDefault="00921F08" w:rsidP="00921F08">
      <w:pPr>
        <w:shd w:val="clear" w:color="auto" w:fill="FFFFFF"/>
        <w:spacing w:after="340" w:line="360" w:lineRule="atLeast"/>
        <w:rPr>
          <w:rFonts w:ascii="Arial" w:eastAsia="Times New Roman" w:hAnsi="Arial" w:cs="Arial"/>
          <w:color w:val="333333"/>
          <w:sz w:val="24"/>
          <w:szCs w:val="24"/>
          <w:lang w:eastAsia="ru-RU"/>
        </w:rPr>
      </w:pPr>
      <w:r w:rsidRPr="00921F08">
        <w:rPr>
          <w:rFonts w:ascii="Arial" w:eastAsia="Times New Roman" w:hAnsi="Arial" w:cs="Arial"/>
          <w:color w:val="333333"/>
          <w:sz w:val="24"/>
          <w:szCs w:val="24"/>
          <w:lang w:eastAsia="ru-RU"/>
        </w:rPr>
        <w:t xml:space="preserve">адаптация официальных сайтов Организаций </w:t>
      </w:r>
      <w:proofErr w:type="gramStart"/>
      <w:r w:rsidRPr="00921F08">
        <w:rPr>
          <w:rFonts w:ascii="Arial" w:eastAsia="Times New Roman" w:hAnsi="Arial" w:cs="Arial"/>
          <w:color w:val="333333"/>
          <w:sz w:val="24"/>
          <w:szCs w:val="24"/>
          <w:lang w:eastAsia="ru-RU"/>
        </w:rPr>
        <w:t>в сети Интернет с учетом особых потребностей инвалидов по зрению с приведением их к международному стандарту</w:t>
      </w:r>
      <w:proofErr w:type="gramEnd"/>
      <w:r w:rsidRPr="00921F08">
        <w:rPr>
          <w:rFonts w:ascii="Arial" w:eastAsia="Times New Roman" w:hAnsi="Arial" w:cs="Arial"/>
          <w:color w:val="333333"/>
          <w:sz w:val="24"/>
          <w:szCs w:val="24"/>
          <w:lang w:eastAsia="ru-RU"/>
        </w:rPr>
        <w:t xml:space="preserve"> доступности </w:t>
      </w:r>
      <w:proofErr w:type="spellStart"/>
      <w:r w:rsidRPr="00921F08">
        <w:rPr>
          <w:rFonts w:ascii="Arial" w:eastAsia="Times New Roman" w:hAnsi="Arial" w:cs="Arial"/>
          <w:color w:val="333333"/>
          <w:sz w:val="24"/>
          <w:szCs w:val="24"/>
          <w:lang w:eastAsia="ru-RU"/>
        </w:rPr>
        <w:t>веб-контента</w:t>
      </w:r>
      <w:proofErr w:type="spellEnd"/>
      <w:r w:rsidRPr="00921F08">
        <w:rPr>
          <w:rFonts w:ascii="Arial" w:eastAsia="Times New Roman" w:hAnsi="Arial" w:cs="Arial"/>
          <w:color w:val="333333"/>
          <w:sz w:val="24"/>
          <w:szCs w:val="24"/>
          <w:lang w:eastAsia="ru-RU"/>
        </w:rPr>
        <w:t xml:space="preserve"> и </w:t>
      </w:r>
      <w:proofErr w:type="spellStart"/>
      <w:r w:rsidRPr="00921F08">
        <w:rPr>
          <w:rFonts w:ascii="Arial" w:eastAsia="Times New Roman" w:hAnsi="Arial" w:cs="Arial"/>
          <w:color w:val="333333"/>
          <w:sz w:val="24"/>
          <w:szCs w:val="24"/>
          <w:lang w:eastAsia="ru-RU"/>
        </w:rPr>
        <w:t>веб-сервисов</w:t>
      </w:r>
      <w:proofErr w:type="spellEnd"/>
      <w:r w:rsidRPr="00921F08">
        <w:rPr>
          <w:rFonts w:ascii="Arial" w:eastAsia="Times New Roman" w:hAnsi="Arial" w:cs="Arial"/>
          <w:color w:val="333333"/>
          <w:sz w:val="24"/>
          <w:szCs w:val="24"/>
          <w:lang w:eastAsia="ru-RU"/>
        </w:rPr>
        <w:t xml:space="preserve"> (WCAG);</w:t>
      </w:r>
    </w:p>
    <w:p w:rsidR="00921F08" w:rsidRPr="00921F08" w:rsidRDefault="00921F08" w:rsidP="00921F08">
      <w:pPr>
        <w:shd w:val="clear" w:color="auto" w:fill="FFFFFF"/>
        <w:spacing w:after="340" w:line="360" w:lineRule="atLeast"/>
        <w:rPr>
          <w:rFonts w:ascii="Arial" w:eastAsia="Times New Roman" w:hAnsi="Arial" w:cs="Arial"/>
          <w:color w:val="333333"/>
          <w:sz w:val="24"/>
          <w:szCs w:val="24"/>
          <w:lang w:eastAsia="ru-RU"/>
        </w:rPr>
      </w:pPr>
      <w:proofErr w:type="gramStart"/>
      <w:r w:rsidRPr="00921F08">
        <w:rPr>
          <w:rFonts w:ascii="Arial" w:eastAsia="Times New Roman" w:hAnsi="Arial" w:cs="Arial"/>
          <w:color w:val="333333"/>
          <w:sz w:val="24"/>
          <w:szCs w:val="24"/>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921F08" w:rsidRPr="00921F08" w:rsidRDefault="00921F08" w:rsidP="00921F08">
      <w:pPr>
        <w:shd w:val="clear" w:color="auto" w:fill="FFFFFF"/>
        <w:spacing w:after="340" w:line="360" w:lineRule="atLeast"/>
        <w:rPr>
          <w:rFonts w:ascii="Arial" w:eastAsia="Times New Roman" w:hAnsi="Arial" w:cs="Arial"/>
          <w:color w:val="333333"/>
          <w:sz w:val="24"/>
          <w:szCs w:val="24"/>
          <w:lang w:eastAsia="ru-RU"/>
        </w:rPr>
      </w:pPr>
      <w:r w:rsidRPr="00921F08">
        <w:rPr>
          <w:rFonts w:ascii="Arial" w:eastAsia="Times New Roman" w:hAnsi="Arial" w:cs="Arial"/>
          <w:color w:val="333333"/>
          <w:sz w:val="24"/>
          <w:szCs w:val="24"/>
          <w:lang w:eastAsia="ru-RU"/>
        </w:rPr>
        <w:t xml:space="preserve">присутствие ассистента, оказывающего </w:t>
      </w:r>
      <w:proofErr w:type="gramStart"/>
      <w:r w:rsidRPr="00921F08">
        <w:rPr>
          <w:rFonts w:ascii="Arial" w:eastAsia="Times New Roman" w:hAnsi="Arial" w:cs="Arial"/>
          <w:color w:val="333333"/>
          <w:sz w:val="24"/>
          <w:szCs w:val="24"/>
          <w:lang w:eastAsia="ru-RU"/>
        </w:rPr>
        <w:t>обучающемуся</w:t>
      </w:r>
      <w:proofErr w:type="gramEnd"/>
      <w:r w:rsidRPr="00921F08">
        <w:rPr>
          <w:rFonts w:ascii="Arial" w:eastAsia="Times New Roman" w:hAnsi="Arial" w:cs="Arial"/>
          <w:color w:val="333333"/>
          <w:sz w:val="24"/>
          <w:szCs w:val="24"/>
          <w:lang w:eastAsia="ru-RU"/>
        </w:rPr>
        <w:t xml:space="preserve"> необходимую помощь;</w:t>
      </w:r>
    </w:p>
    <w:p w:rsidR="00921F08" w:rsidRPr="00921F08" w:rsidRDefault="00921F08" w:rsidP="00921F08">
      <w:pPr>
        <w:shd w:val="clear" w:color="auto" w:fill="FFFFFF"/>
        <w:spacing w:after="340" w:line="360" w:lineRule="atLeast"/>
        <w:rPr>
          <w:rFonts w:ascii="Arial" w:eastAsia="Times New Roman" w:hAnsi="Arial" w:cs="Arial"/>
          <w:color w:val="333333"/>
          <w:sz w:val="24"/>
          <w:szCs w:val="24"/>
          <w:lang w:eastAsia="ru-RU"/>
        </w:rPr>
      </w:pPr>
      <w:r w:rsidRPr="00921F08">
        <w:rPr>
          <w:rFonts w:ascii="Arial" w:eastAsia="Times New Roman" w:hAnsi="Arial" w:cs="Arial"/>
          <w:color w:val="333333"/>
          <w:sz w:val="24"/>
          <w:szCs w:val="24"/>
          <w:lang w:eastAsia="ru-RU"/>
        </w:rPr>
        <w:t xml:space="preserve">обеспечение наличия альтернативных форматов печатных материалов (крупный шрифт) или </w:t>
      </w:r>
      <w:proofErr w:type="spellStart"/>
      <w:r w:rsidRPr="00921F08">
        <w:rPr>
          <w:rFonts w:ascii="Arial" w:eastAsia="Times New Roman" w:hAnsi="Arial" w:cs="Arial"/>
          <w:color w:val="333333"/>
          <w:sz w:val="24"/>
          <w:szCs w:val="24"/>
          <w:lang w:eastAsia="ru-RU"/>
        </w:rPr>
        <w:t>аудиофайлов</w:t>
      </w:r>
      <w:proofErr w:type="spellEnd"/>
      <w:r w:rsidRPr="00921F08">
        <w:rPr>
          <w:rFonts w:ascii="Arial" w:eastAsia="Times New Roman" w:hAnsi="Arial" w:cs="Arial"/>
          <w:color w:val="333333"/>
          <w:sz w:val="24"/>
          <w:szCs w:val="24"/>
          <w:lang w:eastAsia="ru-RU"/>
        </w:rPr>
        <w:t>;</w:t>
      </w:r>
    </w:p>
    <w:p w:rsidR="00921F08" w:rsidRPr="00921F08" w:rsidRDefault="00921F08" w:rsidP="00921F08">
      <w:pPr>
        <w:shd w:val="clear" w:color="auto" w:fill="FFFFFF"/>
        <w:spacing w:after="340" w:line="360" w:lineRule="atLeast"/>
        <w:rPr>
          <w:rFonts w:ascii="Arial" w:eastAsia="Times New Roman" w:hAnsi="Arial" w:cs="Arial"/>
          <w:color w:val="333333"/>
          <w:sz w:val="24"/>
          <w:szCs w:val="24"/>
          <w:lang w:eastAsia="ru-RU"/>
        </w:rPr>
      </w:pPr>
      <w:r w:rsidRPr="00921F08">
        <w:rPr>
          <w:rFonts w:ascii="Arial" w:eastAsia="Times New Roman" w:hAnsi="Arial" w:cs="Arial"/>
          <w:color w:val="333333"/>
          <w:sz w:val="24"/>
          <w:szCs w:val="24"/>
          <w:lang w:eastAsia="ru-RU"/>
        </w:rP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921F08" w:rsidRPr="00921F08" w:rsidRDefault="00921F08" w:rsidP="00921F08">
      <w:pPr>
        <w:shd w:val="clear" w:color="auto" w:fill="FFFFFF"/>
        <w:spacing w:after="340" w:line="360" w:lineRule="atLeast"/>
        <w:rPr>
          <w:rFonts w:ascii="Arial" w:eastAsia="Times New Roman" w:hAnsi="Arial" w:cs="Arial"/>
          <w:color w:val="333333"/>
          <w:sz w:val="24"/>
          <w:szCs w:val="24"/>
          <w:lang w:eastAsia="ru-RU"/>
        </w:rPr>
      </w:pPr>
      <w:r w:rsidRPr="00921F08">
        <w:rPr>
          <w:rFonts w:ascii="Arial" w:eastAsia="Times New Roman" w:hAnsi="Arial" w:cs="Arial"/>
          <w:color w:val="333333"/>
          <w:sz w:val="24"/>
          <w:szCs w:val="24"/>
          <w:lang w:eastAsia="ru-RU"/>
        </w:rPr>
        <w:t xml:space="preserve">б) для </w:t>
      </w:r>
      <w:proofErr w:type="gramStart"/>
      <w:r w:rsidRPr="00921F08">
        <w:rPr>
          <w:rFonts w:ascii="Arial" w:eastAsia="Times New Roman" w:hAnsi="Arial" w:cs="Arial"/>
          <w:color w:val="333333"/>
          <w:sz w:val="24"/>
          <w:szCs w:val="24"/>
          <w:lang w:eastAsia="ru-RU"/>
        </w:rPr>
        <w:t>обучающихся</w:t>
      </w:r>
      <w:proofErr w:type="gramEnd"/>
      <w:r w:rsidRPr="00921F08">
        <w:rPr>
          <w:rFonts w:ascii="Arial" w:eastAsia="Times New Roman" w:hAnsi="Arial" w:cs="Arial"/>
          <w:color w:val="333333"/>
          <w:sz w:val="24"/>
          <w:szCs w:val="24"/>
          <w:lang w:eastAsia="ru-RU"/>
        </w:rPr>
        <w:t xml:space="preserve"> с ограниченными возможностями здоровья по слуху:</w:t>
      </w:r>
    </w:p>
    <w:p w:rsidR="00921F08" w:rsidRPr="00921F08" w:rsidRDefault="00921F08" w:rsidP="00921F08">
      <w:pPr>
        <w:shd w:val="clear" w:color="auto" w:fill="FFFFFF"/>
        <w:spacing w:after="340" w:line="360" w:lineRule="atLeast"/>
        <w:rPr>
          <w:rFonts w:ascii="Arial" w:eastAsia="Times New Roman" w:hAnsi="Arial" w:cs="Arial"/>
          <w:color w:val="333333"/>
          <w:sz w:val="24"/>
          <w:szCs w:val="24"/>
          <w:lang w:eastAsia="ru-RU"/>
        </w:rPr>
      </w:pPr>
      <w:r w:rsidRPr="00921F08">
        <w:rPr>
          <w:rFonts w:ascii="Arial" w:eastAsia="Times New Roman" w:hAnsi="Arial" w:cs="Arial"/>
          <w:color w:val="333333"/>
          <w:sz w:val="24"/>
          <w:szCs w:val="24"/>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921F08" w:rsidRPr="00921F08" w:rsidRDefault="00921F08" w:rsidP="00921F08">
      <w:pPr>
        <w:shd w:val="clear" w:color="auto" w:fill="FFFFFF"/>
        <w:spacing w:after="340" w:line="360" w:lineRule="atLeast"/>
        <w:rPr>
          <w:rFonts w:ascii="Arial" w:eastAsia="Times New Roman" w:hAnsi="Arial" w:cs="Arial"/>
          <w:color w:val="333333"/>
          <w:sz w:val="24"/>
          <w:szCs w:val="24"/>
          <w:lang w:eastAsia="ru-RU"/>
        </w:rPr>
      </w:pPr>
      <w:r w:rsidRPr="00921F08">
        <w:rPr>
          <w:rFonts w:ascii="Arial" w:eastAsia="Times New Roman" w:hAnsi="Arial" w:cs="Arial"/>
          <w:color w:val="333333"/>
          <w:sz w:val="24"/>
          <w:szCs w:val="24"/>
          <w:lang w:eastAsia="ru-RU"/>
        </w:rPr>
        <w:t>обеспечение надлежащими звуковыми средствами воспроизведения информации;</w:t>
      </w:r>
    </w:p>
    <w:p w:rsidR="00921F08" w:rsidRPr="00921F08" w:rsidRDefault="00921F08" w:rsidP="00921F08">
      <w:pPr>
        <w:shd w:val="clear" w:color="auto" w:fill="FFFFFF"/>
        <w:spacing w:after="340" w:line="360" w:lineRule="atLeast"/>
        <w:rPr>
          <w:rFonts w:ascii="Arial" w:eastAsia="Times New Roman" w:hAnsi="Arial" w:cs="Arial"/>
          <w:color w:val="333333"/>
          <w:sz w:val="24"/>
          <w:szCs w:val="24"/>
          <w:lang w:eastAsia="ru-RU"/>
        </w:rPr>
      </w:pPr>
      <w:r w:rsidRPr="00921F08">
        <w:rPr>
          <w:rFonts w:ascii="Arial" w:eastAsia="Times New Roman" w:hAnsi="Arial" w:cs="Arial"/>
          <w:color w:val="333333"/>
          <w:sz w:val="24"/>
          <w:szCs w:val="24"/>
          <w:lang w:eastAsia="ru-RU"/>
        </w:rPr>
        <w:t>обеспечение получения информации с использованием русского жестового языка (</w:t>
      </w:r>
      <w:proofErr w:type="spellStart"/>
      <w:r w:rsidRPr="00921F08">
        <w:rPr>
          <w:rFonts w:ascii="Arial" w:eastAsia="Times New Roman" w:hAnsi="Arial" w:cs="Arial"/>
          <w:color w:val="333333"/>
          <w:sz w:val="24"/>
          <w:szCs w:val="24"/>
          <w:lang w:eastAsia="ru-RU"/>
        </w:rPr>
        <w:t>сурдоперевода</w:t>
      </w:r>
      <w:proofErr w:type="spellEnd"/>
      <w:proofErr w:type="gramStart"/>
      <w:r w:rsidRPr="00921F08">
        <w:rPr>
          <w:rFonts w:ascii="Arial" w:eastAsia="Times New Roman" w:hAnsi="Arial" w:cs="Arial"/>
          <w:color w:val="333333"/>
          <w:sz w:val="24"/>
          <w:szCs w:val="24"/>
          <w:lang w:eastAsia="ru-RU"/>
        </w:rPr>
        <w:t xml:space="preserve"> ,</w:t>
      </w:r>
      <w:proofErr w:type="gramEnd"/>
      <w:r w:rsidRPr="00921F08">
        <w:rPr>
          <w:rFonts w:ascii="Arial" w:eastAsia="Times New Roman" w:hAnsi="Arial" w:cs="Arial"/>
          <w:color w:val="333333"/>
          <w:sz w:val="24"/>
          <w:szCs w:val="24"/>
          <w:lang w:eastAsia="ru-RU"/>
        </w:rPr>
        <w:t xml:space="preserve"> </w:t>
      </w:r>
      <w:proofErr w:type="spellStart"/>
      <w:r w:rsidRPr="00921F08">
        <w:rPr>
          <w:rFonts w:ascii="Arial" w:eastAsia="Times New Roman" w:hAnsi="Arial" w:cs="Arial"/>
          <w:color w:val="333333"/>
          <w:sz w:val="24"/>
          <w:szCs w:val="24"/>
          <w:lang w:eastAsia="ru-RU"/>
        </w:rPr>
        <w:t>тифлосурдоперевода</w:t>
      </w:r>
      <w:proofErr w:type="spellEnd"/>
      <w:r w:rsidRPr="00921F08">
        <w:rPr>
          <w:rFonts w:ascii="Arial" w:eastAsia="Times New Roman" w:hAnsi="Arial" w:cs="Arial"/>
          <w:color w:val="333333"/>
          <w:sz w:val="24"/>
          <w:szCs w:val="24"/>
          <w:lang w:eastAsia="ru-RU"/>
        </w:rPr>
        <w:t>);</w:t>
      </w:r>
    </w:p>
    <w:p w:rsidR="00921F08" w:rsidRPr="00921F08" w:rsidRDefault="00921F08" w:rsidP="00921F08">
      <w:pPr>
        <w:shd w:val="clear" w:color="auto" w:fill="FFFFFF"/>
        <w:spacing w:after="340" w:line="360" w:lineRule="atLeast"/>
        <w:rPr>
          <w:rFonts w:ascii="Arial" w:eastAsia="Times New Roman" w:hAnsi="Arial" w:cs="Arial"/>
          <w:color w:val="333333"/>
          <w:sz w:val="24"/>
          <w:szCs w:val="24"/>
          <w:lang w:eastAsia="ru-RU"/>
        </w:rPr>
      </w:pPr>
      <w:r w:rsidRPr="00921F08">
        <w:rPr>
          <w:rFonts w:ascii="Arial" w:eastAsia="Times New Roman" w:hAnsi="Arial" w:cs="Arial"/>
          <w:color w:val="333333"/>
          <w:sz w:val="24"/>
          <w:szCs w:val="24"/>
          <w:lang w:eastAsia="ru-RU"/>
        </w:rPr>
        <w:t xml:space="preserve">в) для </w:t>
      </w:r>
      <w:proofErr w:type="gramStart"/>
      <w:r w:rsidRPr="00921F08">
        <w:rPr>
          <w:rFonts w:ascii="Arial" w:eastAsia="Times New Roman" w:hAnsi="Arial" w:cs="Arial"/>
          <w:color w:val="333333"/>
          <w:sz w:val="24"/>
          <w:szCs w:val="24"/>
          <w:lang w:eastAsia="ru-RU"/>
        </w:rPr>
        <w:t>обучающихся</w:t>
      </w:r>
      <w:proofErr w:type="gramEnd"/>
      <w:r w:rsidRPr="00921F08">
        <w:rPr>
          <w:rFonts w:ascii="Arial" w:eastAsia="Times New Roman" w:hAnsi="Arial" w:cs="Arial"/>
          <w:color w:val="333333"/>
          <w:sz w:val="24"/>
          <w:szCs w:val="24"/>
          <w:lang w:eastAsia="ru-RU"/>
        </w:rPr>
        <w:t>, имеющих нарушения опорно-двигательного аппарата:</w:t>
      </w:r>
    </w:p>
    <w:p w:rsidR="00921F08" w:rsidRDefault="00921F08" w:rsidP="00921F08">
      <w:pPr>
        <w:shd w:val="clear" w:color="auto" w:fill="FFFFFF"/>
        <w:spacing w:after="340" w:line="360" w:lineRule="atLeast"/>
        <w:rPr>
          <w:rFonts w:ascii="Arial" w:eastAsia="Times New Roman" w:hAnsi="Arial" w:cs="Arial"/>
          <w:color w:val="333333"/>
          <w:sz w:val="24"/>
          <w:szCs w:val="24"/>
          <w:lang w:eastAsia="ru-RU"/>
        </w:rPr>
      </w:pPr>
      <w:r w:rsidRPr="00921F08">
        <w:rPr>
          <w:rFonts w:ascii="Arial" w:eastAsia="Times New Roman" w:hAnsi="Arial" w:cs="Arial"/>
          <w:color w:val="333333"/>
          <w:sz w:val="24"/>
          <w:szCs w:val="24"/>
          <w:lang w:eastAsia="ru-RU"/>
        </w:rPr>
        <w:t xml:space="preserve">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w:t>
      </w:r>
      <w:r w:rsidRPr="00921F08">
        <w:rPr>
          <w:rFonts w:ascii="Arial" w:eastAsia="Times New Roman" w:hAnsi="Arial" w:cs="Arial"/>
          <w:color w:val="333333"/>
          <w:sz w:val="24"/>
          <w:szCs w:val="24"/>
          <w:lang w:eastAsia="ru-RU"/>
        </w:rPr>
        <w:lastRenderedPageBreak/>
        <w:t>проемов, лифтов, локальное понижение стоек-барьеров до высоты не более 0,8 м; наличие специальных кресел и других приспособлений).</w:t>
      </w:r>
    </w:p>
    <w:p w:rsidR="00921F08" w:rsidRPr="00921F08" w:rsidRDefault="00921F08" w:rsidP="00921F08">
      <w:pPr>
        <w:shd w:val="clear" w:color="auto" w:fill="FFFFFF"/>
        <w:spacing w:after="340" w:line="360" w:lineRule="atLeast"/>
        <w:rPr>
          <w:rFonts w:ascii="Arial" w:eastAsia="Times New Roman" w:hAnsi="Arial" w:cs="Arial"/>
          <w:color w:val="333333"/>
          <w:sz w:val="24"/>
          <w:szCs w:val="24"/>
          <w:lang w:eastAsia="ru-RU"/>
        </w:rPr>
      </w:pPr>
      <w:r w:rsidRPr="00921F08">
        <w:rPr>
          <w:rFonts w:ascii="Arial" w:eastAsia="Times New Roman" w:hAnsi="Arial" w:cs="Arial"/>
          <w:color w:val="333333"/>
          <w:sz w:val="24"/>
          <w:szCs w:val="24"/>
          <w:lang w:eastAsia="ru-RU"/>
        </w:rPr>
        <w:t>3.3. Для получения без дискриминации качественного образования лицами с ограниченными возможностями здоровья создаются:</w:t>
      </w:r>
    </w:p>
    <w:p w:rsidR="00921F08" w:rsidRPr="00921F08" w:rsidRDefault="00921F08" w:rsidP="00921F08">
      <w:pPr>
        <w:shd w:val="clear" w:color="auto" w:fill="FFFFFF"/>
        <w:spacing w:after="340" w:line="360" w:lineRule="atLeast"/>
        <w:rPr>
          <w:rFonts w:ascii="Arial" w:eastAsia="Times New Roman" w:hAnsi="Arial" w:cs="Arial"/>
          <w:color w:val="333333"/>
          <w:sz w:val="24"/>
          <w:szCs w:val="24"/>
          <w:lang w:eastAsia="ru-RU"/>
        </w:rPr>
      </w:pPr>
      <w:proofErr w:type="gramStart"/>
      <w:r w:rsidRPr="00921F08">
        <w:rPr>
          <w:rFonts w:ascii="Arial" w:eastAsia="Times New Roman" w:hAnsi="Arial" w:cs="Arial"/>
          <w:color w:val="333333"/>
          <w:sz w:val="24"/>
          <w:szCs w:val="24"/>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roofErr w:type="gramEnd"/>
    </w:p>
    <w:p w:rsidR="00921F08" w:rsidRDefault="00921F08" w:rsidP="00921F08">
      <w:pPr>
        <w:shd w:val="clear" w:color="auto" w:fill="FFFFFF"/>
        <w:spacing w:after="340" w:line="360" w:lineRule="atLeast"/>
        <w:rPr>
          <w:rFonts w:ascii="Arial" w:eastAsia="Times New Roman" w:hAnsi="Arial" w:cs="Arial"/>
          <w:color w:val="333333"/>
          <w:sz w:val="24"/>
          <w:szCs w:val="24"/>
          <w:lang w:eastAsia="ru-RU"/>
        </w:rPr>
      </w:pPr>
      <w:r w:rsidRPr="00921F08">
        <w:rPr>
          <w:rFonts w:ascii="Arial" w:eastAsia="Times New Roman" w:hAnsi="Arial" w:cs="Arial"/>
          <w:color w:val="333333"/>
          <w:sz w:val="24"/>
          <w:szCs w:val="24"/>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E723B" w:rsidRPr="004E723B" w:rsidRDefault="004E723B" w:rsidP="004E723B">
      <w:pPr>
        <w:shd w:val="clear" w:color="auto" w:fill="FFFFFF"/>
        <w:spacing w:after="340" w:line="360"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3.4.</w:t>
      </w:r>
      <w:r w:rsidRPr="004E723B">
        <w:rPr>
          <w:rFonts w:ascii="Arial" w:eastAsia="Times New Roman" w:hAnsi="Arial" w:cs="Arial"/>
          <w:color w:val="333333"/>
          <w:sz w:val="30"/>
          <w:szCs w:val="30"/>
          <w:lang w:eastAsia="ru-RU"/>
        </w:rPr>
        <w:t xml:space="preserve"> </w:t>
      </w:r>
      <w:r w:rsidRPr="004E723B">
        <w:rPr>
          <w:rFonts w:ascii="Arial" w:eastAsia="Times New Roman" w:hAnsi="Arial" w:cs="Arial"/>
          <w:color w:val="333333"/>
          <w:sz w:val="24"/>
          <w:szCs w:val="24"/>
          <w:lang w:eastAsia="ru-RU"/>
        </w:rPr>
        <w:t xml:space="preserve">Для обучающихся, нуждающихся в длительном лечении, детей-инвалидов, которые по состоянию здоровья не могут посещать Учреждение, на основании заключения медицинской организации и письменного обращения родителей (законных представителей) </w:t>
      </w:r>
      <w:proofErr w:type="gramStart"/>
      <w:r w:rsidRPr="004E723B">
        <w:rPr>
          <w:rFonts w:ascii="Arial" w:eastAsia="Times New Roman" w:hAnsi="Arial" w:cs="Arial"/>
          <w:color w:val="333333"/>
          <w:sz w:val="24"/>
          <w:szCs w:val="24"/>
          <w:lang w:eastAsia="ru-RU"/>
        </w:rPr>
        <w:t>обучение по</w:t>
      </w:r>
      <w:proofErr w:type="gramEnd"/>
      <w:r w:rsidRPr="004E723B">
        <w:rPr>
          <w:rFonts w:ascii="Arial" w:eastAsia="Times New Roman" w:hAnsi="Arial" w:cs="Arial"/>
          <w:color w:val="333333"/>
          <w:sz w:val="24"/>
          <w:szCs w:val="24"/>
          <w:lang w:eastAsia="ru-RU"/>
        </w:rPr>
        <w:t xml:space="preserve"> общеобразовательным программам организуется на дому или в медицинских организациях.</w:t>
      </w:r>
    </w:p>
    <w:p w:rsidR="004E723B" w:rsidRPr="003B3955" w:rsidRDefault="004E723B" w:rsidP="004E723B">
      <w:pPr>
        <w:shd w:val="clear" w:color="auto" w:fill="FFFFFF"/>
        <w:spacing w:after="340" w:line="360" w:lineRule="atLeast"/>
        <w:rPr>
          <w:rFonts w:ascii="Arial" w:eastAsia="Times New Roman" w:hAnsi="Arial" w:cs="Arial"/>
          <w:color w:val="333333"/>
          <w:sz w:val="30"/>
          <w:szCs w:val="30"/>
          <w:lang w:eastAsia="ru-RU"/>
        </w:rPr>
      </w:pPr>
      <w:r w:rsidRPr="004E723B">
        <w:rPr>
          <w:rFonts w:ascii="Arial" w:eastAsia="Times New Roman" w:hAnsi="Arial" w:cs="Arial"/>
          <w:color w:val="333333"/>
          <w:sz w:val="24"/>
          <w:szCs w:val="24"/>
          <w:lang w:eastAsia="ru-RU"/>
        </w:rP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roofErr w:type="gramStart"/>
      <w:r>
        <w:rPr>
          <w:rFonts w:ascii="Arial" w:eastAsia="Times New Roman" w:hAnsi="Arial" w:cs="Arial"/>
          <w:color w:val="333333"/>
          <w:sz w:val="24"/>
          <w:szCs w:val="24"/>
          <w:vertAlign w:val="superscript"/>
          <w:lang w:eastAsia="ru-RU"/>
        </w:rPr>
        <w:t xml:space="preserve"> </w:t>
      </w:r>
      <w:r w:rsidRPr="003B3955">
        <w:rPr>
          <w:rFonts w:ascii="Arial" w:eastAsia="Times New Roman" w:hAnsi="Arial" w:cs="Arial"/>
          <w:color w:val="333333"/>
          <w:sz w:val="30"/>
          <w:szCs w:val="30"/>
          <w:lang w:eastAsia="ru-RU"/>
        </w:rPr>
        <w:t>.</w:t>
      </w:r>
      <w:proofErr w:type="gramEnd"/>
    </w:p>
    <w:p w:rsidR="004E723B" w:rsidRDefault="004E723B" w:rsidP="00921F08">
      <w:pPr>
        <w:shd w:val="clear" w:color="auto" w:fill="FFFFFF"/>
        <w:spacing w:after="340" w:line="360" w:lineRule="atLeast"/>
        <w:rPr>
          <w:rFonts w:ascii="Arial" w:eastAsia="Times New Roman" w:hAnsi="Arial" w:cs="Arial"/>
          <w:color w:val="333333"/>
          <w:sz w:val="24"/>
          <w:szCs w:val="24"/>
          <w:lang w:eastAsia="ru-RU"/>
        </w:rPr>
      </w:pPr>
    </w:p>
    <w:p w:rsidR="00921F08" w:rsidRPr="00921F08" w:rsidRDefault="00921F08" w:rsidP="00921F08">
      <w:pPr>
        <w:shd w:val="clear" w:color="auto" w:fill="FFFFFF"/>
        <w:spacing w:after="340" w:line="360" w:lineRule="atLeast"/>
        <w:rPr>
          <w:rFonts w:ascii="Arial" w:eastAsia="Times New Roman" w:hAnsi="Arial" w:cs="Arial"/>
          <w:color w:val="333333"/>
          <w:sz w:val="24"/>
          <w:szCs w:val="24"/>
          <w:lang w:eastAsia="ru-RU"/>
        </w:rPr>
      </w:pPr>
    </w:p>
    <w:p w:rsidR="00921F08" w:rsidRPr="00921F08" w:rsidRDefault="00921F08" w:rsidP="00921F08">
      <w:pPr>
        <w:shd w:val="clear" w:color="auto" w:fill="FFFFFF"/>
        <w:spacing w:after="340" w:line="360" w:lineRule="atLeast"/>
        <w:rPr>
          <w:rFonts w:ascii="Arial" w:eastAsia="Times New Roman" w:hAnsi="Arial" w:cs="Arial"/>
          <w:color w:val="333333"/>
          <w:sz w:val="24"/>
          <w:szCs w:val="24"/>
          <w:lang w:eastAsia="ru-RU"/>
        </w:rPr>
      </w:pPr>
    </w:p>
    <w:p w:rsidR="004A57BA" w:rsidRPr="004A57BA" w:rsidRDefault="004A57BA" w:rsidP="004A57BA">
      <w:pPr>
        <w:shd w:val="clear" w:color="auto" w:fill="FFFFFF"/>
        <w:spacing w:after="340" w:line="360" w:lineRule="atLeast"/>
        <w:rPr>
          <w:rFonts w:ascii="Arial" w:eastAsia="Times New Roman" w:hAnsi="Arial" w:cs="Arial"/>
          <w:color w:val="333333"/>
          <w:sz w:val="24"/>
          <w:szCs w:val="24"/>
          <w:lang w:eastAsia="ru-RU"/>
        </w:rPr>
      </w:pPr>
    </w:p>
    <w:p w:rsidR="004A57BA" w:rsidRPr="004A57BA" w:rsidRDefault="004A57BA" w:rsidP="004A57BA">
      <w:pPr>
        <w:shd w:val="clear" w:color="auto" w:fill="FFFFFF"/>
        <w:spacing w:after="340" w:line="360" w:lineRule="atLeast"/>
        <w:outlineLvl w:val="2"/>
        <w:rPr>
          <w:rFonts w:ascii="Arial" w:eastAsia="Times New Roman" w:hAnsi="Arial" w:cs="Arial"/>
          <w:bCs/>
          <w:color w:val="333333"/>
          <w:sz w:val="24"/>
          <w:szCs w:val="24"/>
          <w:lang w:eastAsia="ru-RU"/>
        </w:rPr>
      </w:pPr>
    </w:p>
    <w:p w:rsidR="004A57BA" w:rsidRPr="004A57BA" w:rsidRDefault="004A57BA" w:rsidP="00170236">
      <w:pPr>
        <w:shd w:val="clear" w:color="auto" w:fill="FFFFFF"/>
        <w:spacing w:after="340" w:line="360" w:lineRule="atLeast"/>
        <w:rPr>
          <w:rFonts w:ascii="Arial" w:eastAsia="Times New Roman" w:hAnsi="Arial" w:cs="Arial"/>
          <w:color w:val="333333"/>
          <w:sz w:val="24"/>
          <w:szCs w:val="24"/>
          <w:lang w:eastAsia="ru-RU"/>
        </w:rPr>
      </w:pPr>
    </w:p>
    <w:p w:rsidR="00170236" w:rsidRPr="004A57BA" w:rsidRDefault="00170236" w:rsidP="00170236">
      <w:pPr>
        <w:shd w:val="clear" w:color="auto" w:fill="FFFFFF"/>
        <w:spacing w:after="340" w:line="360" w:lineRule="atLeast"/>
        <w:rPr>
          <w:rFonts w:ascii="Arial" w:eastAsia="Times New Roman" w:hAnsi="Arial" w:cs="Arial"/>
          <w:color w:val="333333"/>
          <w:sz w:val="24"/>
          <w:szCs w:val="24"/>
          <w:lang w:eastAsia="ru-RU"/>
        </w:rPr>
      </w:pPr>
    </w:p>
    <w:p w:rsidR="00170236" w:rsidRPr="004A57BA" w:rsidRDefault="00170236" w:rsidP="00170236">
      <w:pPr>
        <w:shd w:val="clear" w:color="auto" w:fill="FFFFFF"/>
        <w:spacing w:after="340" w:line="360" w:lineRule="atLeast"/>
        <w:rPr>
          <w:rFonts w:ascii="Arial" w:eastAsia="Times New Roman" w:hAnsi="Arial" w:cs="Arial"/>
          <w:color w:val="333333"/>
          <w:sz w:val="24"/>
          <w:szCs w:val="24"/>
          <w:lang w:eastAsia="ru-RU"/>
        </w:rPr>
      </w:pPr>
    </w:p>
    <w:p w:rsidR="00170236" w:rsidRPr="004A57BA" w:rsidRDefault="00170236" w:rsidP="00170236">
      <w:pPr>
        <w:shd w:val="clear" w:color="auto" w:fill="FFFFFF"/>
        <w:spacing w:after="340" w:line="360" w:lineRule="atLeast"/>
        <w:rPr>
          <w:rFonts w:ascii="Arial" w:eastAsia="Times New Roman" w:hAnsi="Arial" w:cs="Arial"/>
          <w:color w:val="333333"/>
          <w:sz w:val="24"/>
          <w:szCs w:val="24"/>
          <w:lang w:eastAsia="ru-RU"/>
        </w:rPr>
      </w:pPr>
    </w:p>
    <w:p w:rsidR="00170236" w:rsidRPr="004A57BA" w:rsidRDefault="00170236" w:rsidP="009A1EE2">
      <w:pPr>
        <w:shd w:val="clear" w:color="auto" w:fill="FFFFFF"/>
        <w:spacing w:after="340" w:line="360" w:lineRule="atLeast"/>
        <w:rPr>
          <w:rFonts w:ascii="Arial" w:eastAsia="Times New Roman" w:hAnsi="Arial" w:cs="Arial"/>
          <w:color w:val="333333"/>
          <w:sz w:val="24"/>
          <w:szCs w:val="24"/>
          <w:lang w:eastAsia="ru-RU"/>
        </w:rPr>
      </w:pPr>
    </w:p>
    <w:p w:rsidR="009A1EE2" w:rsidRPr="004A57BA" w:rsidRDefault="009A1EE2" w:rsidP="009A1EE2">
      <w:pPr>
        <w:shd w:val="clear" w:color="auto" w:fill="FFFFFF"/>
        <w:spacing w:after="340" w:line="360" w:lineRule="atLeast"/>
        <w:rPr>
          <w:rFonts w:ascii="Arial" w:eastAsia="Times New Roman" w:hAnsi="Arial" w:cs="Arial"/>
          <w:color w:val="333333"/>
          <w:sz w:val="24"/>
          <w:szCs w:val="24"/>
          <w:lang w:eastAsia="ru-RU"/>
        </w:rPr>
      </w:pPr>
    </w:p>
    <w:p w:rsidR="009A1EE2" w:rsidRPr="00170236" w:rsidRDefault="009A1EE2" w:rsidP="009A1EE2">
      <w:pPr>
        <w:shd w:val="clear" w:color="auto" w:fill="FFFFFF"/>
        <w:spacing w:after="340" w:line="360" w:lineRule="atLeast"/>
        <w:rPr>
          <w:rFonts w:ascii="Arial" w:eastAsia="Times New Roman" w:hAnsi="Arial" w:cs="Arial"/>
          <w:color w:val="333333"/>
          <w:sz w:val="24"/>
          <w:szCs w:val="24"/>
          <w:lang w:eastAsia="ru-RU"/>
        </w:rPr>
      </w:pPr>
    </w:p>
    <w:p w:rsidR="009A1EE2" w:rsidRPr="00170236" w:rsidRDefault="009A1EE2" w:rsidP="009A1EE2">
      <w:pPr>
        <w:shd w:val="clear" w:color="auto" w:fill="FFFFFF"/>
        <w:spacing w:after="340" w:line="360" w:lineRule="atLeast"/>
        <w:rPr>
          <w:rFonts w:ascii="Arial" w:eastAsia="Times New Roman" w:hAnsi="Arial" w:cs="Arial"/>
          <w:color w:val="333333"/>
          <w:sz w:val="24"/>
          <w:szCs w:val="24"/>
          <w:lang w:eastAsia="ru-RU"/>
        </w:rPr>
      </w:pPr>
    </w:p>
    <w:p w:rsidR="009A1EE2" w:rsidRPr="00170236" w:rsidRDefault="009A1EE2" w:rsidP="009A1EE2">
      <w:pPr>
        <w:shd w:val="clear" w:color="auto" w:fill="FFFFFF"/>
        <w:spacing w:after="340" w:line="360" w:lineRule="atLeast"/>
        <w:rPr>
          <w:rFonts w:ascii="Arial" w:eastAsia="Times New Roman" w:hAnsi="Arial" w:cs="Arial"/>
          <w:color w:val="333333"/>
          <w:sz w:val="24"/>
          <w:szCs w:val="24"/>
          <w:lang w:eastAsia="ru-RU"/>
        </w:rPr>
      </w:pPr>
    </w:p>
    <w:p w:rsidR="009A1EE2" w:rsidRPr="00170236" w:rsidRDefault="009A1EE2" w:rsidP="009A1EE2">
      <w:pPr>
        <w:shd w:val="clear" w:color="auto" w:fill="FFFFFF"/>
        <w:spacing w:after="340" w:line="360" w:lineRule="atLeast"/>
        <w:rPr>
          <w:rFonts w:ascii="Arial" w:eastAsia="Times New Roman" w:hAnsi="Arial" w:cs="Arial"/>
          <w:color w:val="333333"/>
          <w:sz w:val="24"/>
          <w:szCs w:val="24"/>
          <w:lang w:eastAsia="ru-RU"/>
        </w:rPr>
      </w:pPr>
    </w:p>
    <w:p w:rsidR="009A1EE2" w:rsidRPr="00170236" w:rsidRDefault="009A1EE2" w:rsidP="006905AA">
      <w:pPr>
        <w:shd w:val="clear" w:color="auto" w:fill="FFFFFF"/>
        <w:spacing w:after="340" w:line="360" w:lineRule="atLeast"/>
        <w:rPr>
          <w:rFonts w:ascii="Arial" w:eastAsia="Times New Roman" w:hAnsi="Arial" w:cs="Arial"/>
          <w:color w:val="333333"/>
          <w:sz w:val="24"/>
          <w:szCs w:val="24"/>
          <w:lang w:eastAsia="ru-RU"/>
        </w:rPr>
      </w:pPr>
    </w:p>
    <w:p w:rsidR="006905AA" w:rsidRPr="00170236" w:rsidRDefault="006905AA" w:rsidP="006905AA">
      <w:pPr>
        <w:shd w:val="clear" w:color="auto" w:fill="FFFFFF"/>
        <w:spacing w:after="340" w:line="360" w:lineRule="atLeast"/>
        <w:rPr>
          <w:rFonts w:ascii="Arial" w:eastAsia="Times New Roman" w:hAnsi="Arial" w:cs="Arial"/>
          <w:color w:val="333333"/>
          <w:sz w:val="24"/>
          <w:szCs w:val="24"/>
          <w:lang w:eastAsia="ru-RU"/>
        </w:rPr>
      </w:pPr>
    </w:p>
    <w:p w:rsidR="006905AA" w:rsidRPr="00170236" w:rsidRDefault="006905AA" w:rsidP="006905AA">
      <w:pPr>
        <w:shd w:val="clear" w:color="auto" w:fill="FFFFFF"/>
        <w:spacing w:after="340" w:line="360" w:lineRule="atLeast"/>
        <w:rPr>
          <w:rFonts w:ascii="Arial" w:hAnsi="Arial" w:cs="Arial"/>
          <w:sz w:val="24"/>
          <w:szCs w:val="24"/>
        </w:rPr>
      </w:pPr>
    </w:p>
    <w:p w:rsidR="00F650E2" w:rsidRPr="00170236" w:rsidRDefault="00F650E2" w:rsidP="00A76EED">
      <w:pPr>
        <w:rPr>
          <w:rFonts w:ascii="Arial" w:hAnsi="Arial" w:cs="Arial"/>
          <w:b/>
          <w:sz w:val="24"/>
          <w:szCs w:val="24"/>
        </w:rPr>
      </w:pPr>
    </w:p>
    <w:p w:rsidR="001E2393" w:rsidRDefault="001E2393"/>
    <w:sectPr w:rsidR="001E2393" w:rsidSect="001E2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76EED"/>
    <w:rsid w:val="000040F2"/>
    <w:rsid w:val="000822D9"/>
    <w:rsid w:val="00170236"/>
    <w:rsid w:val="001E2393"/>
    <w:rsid w:val="001E3579"/>
    <w:rsid w:val="00261183"/>
    <w:rsid w:val="00326F2A"/>
    <w:rsid w:val="0038366E"/>
    <w:rsid w:val="00404250"/>
    <w:rsid w:val="00494D4B"/>
    <w:rsid w:val="004A57BA"/>
    <w:rsid w:val="004A5F3E"/>
    <w:rsid w:val="004E723B"/>
    <w:rsid w:val="004F5B5B"/>
    <w:rsid w:val="00537292"/>
    <w:rsid w:val="005722A2"/>
    <w:rsid w:val="006905AA"/>
    <w:rsid w:val="00695FAA"/>
    <w:rsid w:val="006C1FFA"/>
    <w:rsid w:val="006D4319"/>
    <w:rsid w:val="006E5A57"/>
    <w:rsid w:val="00752B30"/>
    <w:rsid w:val="007D6F1C"/>
    <w:rsid w:val="008B4E4F"/>
    <w:rsid w:val="00921F08"/>
    <w:rsid w:val="00997D40"/>
    <w:rsid w:val="009A1EE2"/>
    <w:rsid w:val="00A553A7"/>
    <w:rsid w:val="00A76EED"/>
    <w:rsid w:val="00B0280A"/>
    <w:rsid w:val="00C51752"/>
    <w:rsid w:val="00CD711B"/>
    <w:rsid w:val="00CE0CAD"/>
    <w:rsid w:val="00D716BD"/>
    <w:rsid w:val="00DC3B23"/>
    <w:rsid w:val="00E35F24"/>
    <w:rsid w:val="00EF7226"/>
    <w:rsid w:val="00F548A2"/>
    <w:rsid w:val="00F65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40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2914</Words>
  <Characters>16614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2021-01-22T06:04:00Z</cp:lastPrinted>
  <dcterms:created xsi:type="dcterms:W3CDTF">2021-01-22T04:22:00Z</dcterms:created>
  <dcterms:modified xsi:type="dcterms:W3CDTF">2021-01-24T07:26:00Z</dcterms:modified>
</cp:coreProperties>
</file>